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03F617" w14:textId="77777777" w:rsidR="009A72E2" w:rsidRDefault="009A72E2" w:rsidP="009A72E2">
      <w:pPr>
        <w:widowControl/>
        <w:shd w:val="clear" w:color="auto" w:fill="FFFFFF"/>
        <w:autoSpaceDE/>
        <w:jc w:val="center"/>
        <w:rPr>
          <w:rFonts w:ascii="Tahoma" w:hAnsi="Tahoma" w:cs="Tahoma"/>
          <w:b/>
          <w:sz w:val="28"/>
          <w:szCs w:val="28"/>
          <w:lang w:eastAsia="pl-PL"/>
        </w:rPr>
      </w:pPr>
    </w:p>
    <w:p w14:paraId="1E04CC97" w14:textId="77777777" w:rsidR="009A72E2" w:rsidRDefault="00666C7C" w:rsidP="009A72E2">
      <w:pPr>
        <w:widowControl/>
        <w:shd w:val="clear" w:color="auto" w:fill="FFFFFF"/>
        <w:autoSpaceDE/>
        <w:jc w:val="center"/>
        <w:rPr>
          <w:rFonts w:ascii="Tahoma" w:hAnsi="Tahoma" w:cs="Tahoma"/>
          <w:b/>
          <w:sz w:val="28"/>
          <w:szCs w:val="28"/>
          <w:lang w:eastAsia="pl-PL"/>
        </w:rPr>
      </w:pPr>
      <w:r>
        <w:rPr>
          <w:rFonts w:ascii="Tahoma" w:hAnsi="Tahoma" w:cs="Tahoma"/>
          <w:b/>
          <w:noProof/>
          <w:sz w:val="28"/>
          <w:szCs w:val="28"/>
          <w:lang w:eastAsia="pl-PL"/>
        </w:rPr>
        <w:drawing>
          <wp:inline distT="0" distB="0" distL="0" distR="0" wp14:anchorId="37D337F8" wp14:editId="3D16EB14">
            <wp:extent cx="3962400" cy="1419225"/>
            <wp:effectExtent l="0" t="0" r="0" b="9525"/>
            <wp:docPr id="1" name="Obraz 1" descr="Logo ZOPK_uklad poziomy M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OPK_uklad poziomy MID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2400" cy="1419225"/>
                    </a:xfrm>
                    <a:prstGeom prst="rect">
                      <a:avLst/>
                    </a:prstGeom>
                    <a:noFill/>
                    <a:ln>
                      <a:noFill/>
                    </a:ln>
                  </pic:spPr>
                </pic:pic>
              </a:graphicData>
            </a:graphic>
          </wp:inline>
        </w:drawing>
      </w:r>
    </w:p>
    <w:p w14:paraId="3929767A" w14:textId="77777777" w:rsidR="009A72E2" w:rsidRDefault="009A72E2" w:rsidP="009A72E2">
      <w:pPr>
        <w:widowControl/>
        <w:shd w:val="clear" w:color="auto" w:fill="FFFFFF"/>
        <w:autoSpaceDE/>
        <w:jc w:val="center"/>
        <w:rPr>
          <w:rFonts w:ascii="Tahoma" w:hAnsi="Tahoma" w:cs="Tahoma"/>
          <w:b/>
          <w:sz w:val="28"/>
          <w:szCs w:val="28"/>
          <w:lang w:eastAsia="pl-PL"/>
        </w:rPr>
      </w:pPr>
    </w:p>
    <w:p w14:paraId="06B2F3F3" w14:textId="77777777" w:rsidR="009A72E2" w:rsidRDefault="009A72E2" w:rsidP="009A72E2">
      <w:pPr>
        <w:widowControl/>
        <w:autoSpaceDE/>
        <w:jc w:val="both"/>
        <w:rPr>
          <w:rFonts w:ascii="Tahoma" w:hAnsi="Tahoma" w:cs="Tahoma"/>
          <w:b/>
          <w:bCs/>
          <w:sz w:val="18"/>
          <w:szCs w:val="18"/>
        </w:rPr>
      </w:pPr>
    </w:p>
    <w:p w14:paraId="1A456BA6" w14:textId="77777777" w:rsidR="00EA24D6" w:rsidRDefault="00EA24D6" w:rsidP="009A72E2">
      <w:pPr>
        <w:widowControl/>
        <w:autoSpaceDE/>
        <w:jc w:val="both"/>
        <w:rPr>
          <w:rFonts w:ascii="Tahoma" w:hAnsi="Tahoma" w:cs="Tahoma"/>
          <w:color w:val="000000"/>
          <w:sz w:val="44"/>
          <w:szCs w:val="44"/>
        </w:rPr>
      </w:pPr>
    </w:p>
    <w:p w14:paraId="743F85E2" w14:textId="77777777" w:rsidR="009A72E2" w:rsidRPr="009A72E2" w:rsidRDefault="009A72E2" w:rsidP="009A72E2">
      <w:pPr>
        <w:widowControl/>
        <w:autoSpaceDE/>
        <w:jc w:val="center"/>
        <w:rPr>
          <w:rFonts w:ascii="Verdana" w:hAnsi="Verdana" w:cs="Tahoma"/>
          <w:b/>
          <w:bCs/>
          <w:sz w:val="32"/>
          <w:szCs w:val="32"/>
        </w:rPr>
      </w:pPr>
      <w:r w:rsidRPr="009A72E2">
        <w:rPr>
          <w:rFonts w:ascii="Verdana" w:hAnsi="Verdana" w:cs="Tahoma"/>
          <w:b/>
          <w:sz w:val="44"/>
          <w:szCs w:val="44"/>
        </w:rPr>
        <w:t>S  P  E  C  Y  F  I  K  A  C  J  A</w:t>
      </w:r>
    </w:p>
    <w:p w14:paraId="4400335A" w14:textId="77777777" w:rsidR="009A72E2" w:rsidRPr="009A72E2" w:rsidRDefault="009A72E2" w:rsidP="009A72E2">
      <w:pPr>
        <w:widowControl/>
        <w:autoSpaceDE/>
        <w:jc w:val="center"/>
        <w:rPr>
          <w:rFonts w:ascii="Verdana" w:hAnsi="Verdana" w:cs="Tahoma"/>
          <w:b/>
          <w:bCs/>
        </w:rPr>
      </w:pPr>
      <w:r w:rsidRPr="009A72E2">
        <w:rPr>
          <w:rFonts w:ascii="Verdana" w:hAnsi="Verdana" w:cs="Tahoma"/>
          <w:b/>
          <w:bCs/>
          <w:sz w:val="32"/>
          <w:szCs w:val="32"/>
        </w:rPr>
        <w:t xml:space="preserve">istotnych warunków zamówienia </w:t>
      </w:r>
    </w:p>
    <w:p w14:paraId="56BECE19" w14:textId="77777777" w:rsidR="009A72E2" w:rsidRPr="00F95635" w:rsidRDefault="009A72E2" w:rsidP="009A72E2">
      <w:pPr>
        <w:widowControl/>
        <w:autoSpaceDE/>
        <w:jc w:val="center"/>
        <w:rPr>
          <w:rFonts w:ascii="Verdana" w:hAnsi="Verdana" w:cs="Tahoma"/>
          <w:b/>
          <w:bCs/>
        </w:rPr>
      </w:pPr>
      <w:r w:rsidRPr="009A72E2">
        <w:rPr>
          <w:rFonts w:ascii="Verdana" w:hAnsi="Verdana" w:cs="Tahoma"/>
          <w:b/>
          <w:bCs/>
        </w:rPr>
        <w:t>(SIWZ)</w:t>
      </w:r>
    </w:p>
    <w:p w14:paraId="70F57D14" w14:textId="77777777" w:rsidR="009A72E2" w:rsidRPr="009A72E2" w:rsidRDefault="009A72E2" w:rsidP="009A72E2">
      <w:pPr>
        <w:widowControl/>
        <w:autoSpaceDE/>
        <w:jc w:val="center"/>
        <w:rPr>
          <w:rFonts w:ascii="Verdana" w:hAnsi="Verdana" w:cs="Tahoma"/>
          <w:b/>
          <w:bCs/>
          <w:sz w:val="28"/>
          <w:szCs w:val="28"/>
        </w:rPr>
      </w:pPr>
    </w:p>
    <w:p w14:paraId="14CC6CF7" w14:textId="77777777" w:rsidR="009A72E2" w:rsidRPr="009A72E2" w:rsidRDefault="00D61BE9" w:rsidP="009A72E2">
      <w:pPr>
        <w:widowControl/>
        <w:autoSpaceDE/>
        <w:jc w:val="center"/>
        <w:rPr>
          <w:rFonts w:ascii="Verdana" w:hAnsi="Verdana" w:cs="Tahoma"/>
          <w:bCs/>
        </w:rPr>
      </w:pPr>
      <w:r>
        <w:rPr>
          <w:rFonts w:ascii="Verdana" w:hAnsi="Verdana" w:cs="Tahoma"/>
          <w:b/>
          <w:bCs/>
          <w:sz w:val="28"/>
          <w:szCs w:val="28"/>
        </w:rPr>
        <w:t>P</w:t>
      </w:r>
      <w:r w:rsidR="009A72E2" w:rsidRPr="009A72E2">
        <w:rPr>
          <w:rFonts w:ascii="Verdana" w:hAnsi="Verdana" w:cs="Tahoma"/>
          <w:b/>
          <w:bCs/>
          <w:sz w:val="28"/>
          <w:szCs w:val="28"/>
        </w:rPr>
        <w:t>rzetargu nieograniczonego pn.:</w:t>
      </w:r>
    </w:p>
    <w:p w14:paraId="017D0D96" w14:textId="77777777" w:rsidR="009A72E2" w:rsidRPr="009A72E2" w:rsidRDefault="009A72E2" w:rsidP="009A72E2">
      <w:pPr>
        <w:widowControl/>
        <w:autoSpaceDE/>
        <w:jc w:val="center"/>
        <w:rPr>
          <w:rFonts w:ascii="Tahoma" w:hAnsi="Tahoma" w:cs="Tahoma"/>
          <w:bCs/>
        </w:rPr>
      </w:pPr>
    </w:p>
    <w:p w14:paraId="357EDC67" w14:textId="77777777" w:rsidR="009A72E2" w:rsidRDefault="009A72E2" w:rsidP="009A72E2">
      <w:pPr>
        <w:widowControl/>
        <w:shd w:val="clear" w:color="auto" w:fill="FFFFFF"/>
        <w:autoSpaceDE/>
        <w:jc w:val="center"/>
        <w:rPr>
          <w:rFonts w:ascii="Tahoma" w:hAnsi="Tahoma" w:cs="Tahoma"/>
          <w:b/>
          <w:bCs/>
          <w:sz w:val="32"/>
          <w:szCs w:val="32"/>
        </w:rPr>
      </w:pPr>
    </w:p>
    <w:p w14:paraId="5EDA3C00" w14:textId="77777777" w:rsidR="009A72E2" w:rsidRPr="003539F2" w:rsidRDefault="003539F2" w:rsidP="003539F2">
      <w:pPr>
        <w:pBdr>
          <w:bottom w:val="single" w:sz="12" w:space="11" w:color="auto"/>
        </w:pBdr>
        <w:spacing w:line="360" w:lineRule="auto"/>
        <w:contextualSpacing/>
        <w:jc w:val="center"/>
        <w:rPr>
          <w:rFonts w:ascii="Verdana" w:hAnsi="Verdana" w:cs="Calibri"/>
          <w:b/>
          <w:sz w:val="32"/>
          <w:szCs w:val="32"/>
        </w:rPr>
      </w:pPr>
      <w:r>
        <w:rPr>
          <w:rFonts w:ascii="Verdana" w:hAnsi="Verdana" w:cs="Calibri"/>
          <w:b/>
          <w:sz w:val="32"/>
          <w:szCs w:val="32"/>
        </w:rPr>
        <w:t>„</w:t>
      </w:r>
      <w:r w:rsidRPr="003539F2">
        <w:rPr>
          <w:rFonts w:ascii="Verdana" w:hAnsi="Verdana" w:cs="Calibri"/>
          <w:b/>
          <w:sz w:val="32"/>
          <w:szCs w:val="32"/>
        </w:rPr>
        <w:t>Wdrożenie S</w:t>
      </w:r>
      <w:r w:rsidR="00CF5BE0">
        <w:rPr>
          <w:rFonts w:ascii="Verdana" w:hAnsi="Verdana" w:cs="Calibri"/>
          <w:b/>
          <w:sz w:val="32"/>
          <w:szCs w:val="32"/>
        </w:rPr>
        <w:t>ystemu Informacji Przestrzennej dla</w:t>
      </w:r>
      <w:r w:rsidRPr="003539F2">
        <w:rPr>
          <w:rFonts w:ascii="Verdana" w:hAnsi="Verdana" w:cs="Calibri"/>
          <w:b/>
          <w:sz w:val="32"/>
          <w:szCs w:val="32"/>
        </w:rPr>
        <w:br/>
        <w:t xml:space="preserve">Zespołu Opolskich Parków </w:t>
      </w:r>
      <w:r w:rsidR="00CF5BE0">
        <w:rPr>
          <w:rFonts w:ascii="Verdana" w:hAnsi="Verdana" w:cs="Calibri"/>
          <w:b/>
          <w:sz w:val="32"/>
          <w:szCs w:val="32"/>
        </w:rPr>
        <w:t>Krajobrazowych</w:t>
      </w:r>
      <w:r>
        <w:rPr>
          <w:rFonts w:ascii="Verdana" w:hAnsi="Verdana" w:cs="Calibri"/>
          <w:b/>
          <w:sz w:val="32"/>
          <w:szCs w:val="32"/>
        </w:rPr>
        <w:t>”</w:t>
      </w:r>
    </w:p>
    <w:p w14:paraId="753CB678" w14:textId="77777777" w:rsidR="003539F2" w:rsidRPr="003539F2" w:rsidRDefault="003539F2" w:rsidP="003539F2">
      <w:pPr>
        <w:pBdr>
          <w:bottom w:val="single" w:sz="12" w:space="11" w:color="auto"/>
        </w:pBdr>
        <w:contextualSpacing/>
        <w:jc w:val="center"/>
        <w:rPr>
          <w:rFonts w:ascii="Verdana" w:hAnsi="Verdana" w:cs="Calibri"/>
          <w:b/>
          <w:sz w:val="32"/>
          <w:szCs w:val="32"/>
        </w:rPr>
      </w:pPr>
    </w:p>
    <w:p w14:paraId="35311E11" w14:textId="77777777" w:rsidR="0075212B" w:rsidRPr="009A72E2" w:rsidRDefault="0075212B" w:rsidP="009A72E2">
      <w:pPr>
        <w:widowControl/>
        <w:shd w:val="clear" w:color="auto" w:fill="FFFFFF"/>
        <w:autoSpaceDE/>
        <w:jc w:val="center"/>
        <w:rPr>
          <w:rFonts w:ascii="Verdana" w:hAnsi="Verdana" w:cs="Tahoma"/>
          <w:b/>
          <w:color w:val="000000"/>
          <w:sz w:val="16"/>
          <w:szCs w:val="16"/>
        </w:rPr>
      </w:pPr>
    </w:p>
    <w:p w14:paraId="385B5169" w14:textId="77777777" w:rsidR="009A72E2" w:rsidRPr="009A72E2" w:rsidRDefault="009A72E2" w:rsidP="009A72E2">
      <w:pPr>
        <w:widowControl/>
        <w:shd w:val="clear" w:color="auto" w:fill="FFFFFF"/>
        <w:autoSpaceDE/>
        <w:jc w:val="center"/>
        <w:rPr>
          <w:rFonts w:ascii="Verdana" w:hAnsi="Verdana" w:cs="Tahoma"/>
          <w:b/>
          <w:color w:val="000000"/>
          <w:sz w:val="16"/>
          <w:szCs w:val="16"/>
        </w:rPr>
      </w:pPr>
    </w:p>
    <w:p w14:paraId="224EFDD1" w14:textId="77777777" w:rsidR="009A72E2" w:rsidRPr="009A72E2" w:rsidRDefault="009A72E2" w:rsidP="009A72E2">
      <w:pPr>
        <w:widowControl/>
        <w:autoSpaceDE/>
        <w:jc w:val="center"/>
        <w:rPr>
          <w:rFonts w:ascii="Verdana" w:hAnsi="Verdana" w:cs="Tahoma"/>
          <w:b/>
          <w:bCs/>
        </w:rPr>
      </w:pPr>
      <w:r w:rsidRPr="009A72E2">
        <w:rPr>
          <w:rFonts w:ascii="Verdana" w:hAnsi="Verdana" w:cs="Tahoma"/>
          <w:b/>
          <w:bCs/>
        </w:rPr>
        <w:t xml:space="preserve">Zadanie jest dofinansowane przez Unię Europejską w ramach Regionalnego Programu Operacyjnego Województwa Opolskiego na lata 2014-2020 </w:t>
      </w:r>
    </w:p>
    <w:p w14:paraId="4B6BF824" w14:textId="77777777" w:rsidR="009A72E2" w:rsidRPr="009A72E2" w:rsidRDefault="009A72E2" w:rsidP="009A72E2">
      <w:pPr>
        <w:widowControl/>
        <w:autoSpaceDE/>
        <w:jc w:val="center"/>
        <w:rPr>
          <w:rFonts w:ascii="Verdana" w:hAnsi="Verdana" w:cs="Tahoma"/>
          <w:b/>
          <w:bCs/>
        </w:rPr>
      </w:pPr>
    </w:p>
    <w:p w14:paraId="081B6648" w14:textId="77777777" w:rsidR="009A72E2" w:rsidRPr="009E7260" w:rsidRDefault="009A72E2" w:rsidP="009A72E2">
      <w:pPr>
        <w:widowControl/>
        <w:autoSpaceDE/>
        <w:jc w:val="center"/>
        <w:rPr>
          <w:rFonts w:ascii="Verdana" w:hAnsi="Verdana" w:cs="Tahoma"/>
          <w:b/>
          <w:lang w:eastAsia="pl-PL"/>
        </w:rPr>
      </w:pPr>
      <w:r w:rsidRPr="009E7260">
        <w:rPr>
          <w:rFonts w:ascii="Verdana" w:hAnsi="Verdana" w:cs="Tahoma"/>
          <w:b/>
          <w:bCs/>
        </w:rPr>
        <w:t xml:space="preserve">Oś priorytetowa: </w:t>
      </w:r>
      <w:r w:rsidRPr="009E7260">
        <w:rPr>
          <w:rFonts w:ascii="Verdana" w:hAnsi="Verdana" w:cs="Tahoma"/>
          <w:b/>
          <w:lang w:eastAsia="pl-PL"/>
        </w:rPr>
        <w:t>Ochrona środowiska, dziedzictwa kulturowego i naturalnego</w:t>
      </w:r>
    </w:p>
    <w:p w14:paraId="1E2F8C89" w14:textId="77777777" w:rsidR="009A72E2" w:rsidRPr="009A72E2" w:rsidRDefault="009A72E2" w:rsidP="009A72E2">
      <w:pPr>
        <w:widowControl/>
        <w:suppressAutoHyphens w:val="0"/>
        <w:autoSpaceDE/>
        <w:autoSpaceDN w:val="0"/>
        <w:adjustRightInd w:val="0"/>
        <w:jc w:val="center"/>
        <w:rPr>
          <w:rFonts w:ascii="Verdana" w:hAnsi="Verdana" w:cs="Tahoma"/>
          <w:bCs/>
          <w:lang w:eastAsia="pl-PL"/>
        </w:rPr>
      </w:pPr>
      <w:r w:rsidRPr="009E7260">
        <w:rPr>
          <w:rFonts w:ascii="Verdana" w:hAnsi="Verdana" w:cs="Tahoma"/>
          <w:bCs/>
          <w:lang w:eastAsia="pl-PL"/>
        </w:rPr>
        <w:t>Działanie : 5.1 Ochrona różnorodności biologicznej</w:t>
      </w:r>
    </w:p>
    <w:p w14:paraId="212F15F9" w14:textId="77777777" w:rsidR="009A72E2" w:rsidRPr="009A72E2" w:rsidRDefault="009A72E2" w:rsidP="009A72E2">
      <w:pPr>
        <w:widowControl/>
        <w:suppressAutoHyphens w:val="0"/>
        <w:autoSpaceDE/>
        <w:autoSpaceDN w:val="0"/>
        <w:adjustRightInd w:val="0"/>
        <w:jc w:val="center"/>
        <w:rPr>
          <w:rFonts w:ascii="Verdana" w:hAnsi="Verdana" w:cs="Tahoma"/>
          <w:bCs/>
          <w:lang w:eastAsia="pl-PL"/>
        </w:rPr>
      </w:pPr>
    </w:p>
    <w:p w14:paraId="266ABFC2" w14:textId="77777777" w:rsidR="00C23D27" w:rsidRPr="00C23D27" w:rsidRDefault="00C23D27" w:rsidP="00C23D27">
      <w:pPr>
        <w:widowControl/>
        <w:autoSpaceDE/>
        <w:jc w:val="center"/>
        <w:rPr>
          <w:rFonts w:ascii="Verdana" w:hAnsi="Verdana" w:cs="Times New Roman"/>
          <w:b/>
        </w:rPr>
      </w:pPr>
      <w:r w:rsidRPr="00C23D27">
        <w:rPr>
          <w:rFonts w:ascii="Verdana" w:hAnsi="Verdana" w:cs="Times New Roman"/>
        </w:rPr>
        <w:t>numer sprawy</w:t>
      </w:r>
      <w:r w:rsidR="008200E8">
        <w:rPr>
          <w:rFonts w:ascii="Verdana" w:hAnsi="Verdana" w:cs="Times New Roman"/>
        </w:rPr>
        <w:t xml:space="preserve">: </w:t>
      </w:r>
      <w:r w:rsidR="003539F2">
        <w:rPr>
          <w:rFonts w:ascii="Verdana" w:hAnsi="Verdana" w:cs="Times New Roman"/>
          <w:b/>
        </w:rPr>
        <w:t>262</w:t>
      </w:r>
    </w:p>
    <w:p w14:paraId="684B4832" w14:textId="77777777" w:rsidR="009A72E2" w:rsidRPr="009A72E2" w:rsidRDefault="009A72E2" w:rsidP="009A72E2">
      <w:pPr>
        <w:widowControl/>
        <w:shd w:val="clear" w:color="auto" w:fill="FFFFFF"/>
        <w:autoSpaceDE/>
        <w:jc w:val="center"/>
        <w:rPr>
          <w:rFonts w:ascii="Tahoma" w:hAnsi="Tahoma" w:cs="Tahoma"/>
          <w:b/>
          <w:color w:val="000000"/>
          <w:sz w:val="16"/>
          <w:szCs w:val="16"/>
        </w:rPr>
      </w:pPr>
    </w:p>
    <w:p w14:paraId="2B1D9463" w14:textId="77777777" w:rsidR="009A72E2" w:rsidRPr="009A72E2" w:rsidRDefault="009A72E2" w:rsidP="009A72E2">
      <w:pPr>
        <w:widowControl/>
        <w:shd w:val="clear" w:color="auto" w:fill="FFFFFF"/>
        <w:autoSpaceDE/>
        <w:jc w:val="center"/>
        <w:rPr>
          <w:rFonts w:ascii="Tahoma" w:hAnsi="Tahoma" w:cs="Tahoma"/>
          <w:b/>
          <w:i/>
          <w:color w:val="000000"/>
        </w:rPr>
      </w:pPr>
    </w:p>
    <w:p w14:paraId="28D254DC" w14:textId="77777777" w:rsidR="003032FE" w:rsidRDefault="009A72E2" w:rsidP="009A72E2">
      <w:pPr>
        <w:widowControl/>
        <w:shd w:val="clear" w:color="auto" w:fill="FFFFFF"/>
        <w:autoSpaceDE/>
        <w:jc w:val="center"/>
        <w:rPr>
          <w:rFonts w:ascii="Tahoma" w:hAnsi="Tahoma" w:cs="Tahoma"/>
          <w:b/>
          <w:i/>
        </w:rPr>
      </w:pPr>
      <w:r w:rsidRPr="009A72E2">
        <w:rPr>
          <w:rFonts w:ascii="Tahoma" w:hAnsi="Tahoma" w:cs="Tahoma"/>
          <w:b/>
          <w:i/>
          <w:color w:val="000000"/>
        </w:rPr>
        <w:tab/>
      </w:r>
      <w:r w:rsidRPr="009A72E2">
        <w:rPr>
          <w:rFonts w:ascii="Tahoma" w:hAnsi="Tahoma" w:cs="Tahoma"/>
          <w:b/>
          <w:i/>
          <w:color w:val="000000"/>
        </w:rPr>
        <w:tab/>
      </w:r>
      <w:r w:rsidRPr="009A72E2">
        <w:rPr>
          <w:rFonts w:ascii="Tahoma" w:hAnsi="Tahoma" w:cs="Tahoma"/>
          <w:b/>
          <w:i/>
          <w:color w:val="000000"/>
        </w:rPr>
        <w:tab/>
      </w:r>
      <w:r w:rsidRPr="009A72E2">
        <w:rPr>
          <w:rFonts w:ascii="Tahoma" w:hAnsi="Tahoma" w:cs="Tahoma"/>
          <w:b/>
          <w:i/>
          <w:color w:val="000000"/>
        </w:rPr>
        <w:tab/>
      </w:r>
      <w:r w:rsidRPr="009A72E2">
        <w:rPr>
          <w:rFonts w:ascii="Tahoma" w:hAnsi="Tahoma" w:cs="Tahoma"/>
          <w:b/>
          <w:i/>
        </w:rPr>
        <w:t xml:space="preserve">      </w:t>
      </w:r>
    </w:p>
    <w:p w14:paraId="280E4CEC" w14:textId="77777777" w:rsidR="009A72E2" w:rsidRDefault="009A72E2" w:rsidP="009A72E2">
      <w:pPr>
        <w:widowControl/>
        <w:shd w:val="clear" w:color="auto" w:fill="FFFFFF"/>
        <w:autoSpaceDE/>
        <w:jc w:val="center"/>
        <w:rPr>
          <w:rFonts w:ascii="Tahoma" w:hAnsi="Tahoma" w:cs="Tahoma"/>
          <w:b/>
          <w:i/>
        </w:rPr>
      </w:pPr>
      <w:r w:rsidRPr="009A72E2">
        <w:rPr>
          <w:rFonts w:ascii="Tahoma" w:hAnsi="Tahoma" w:cs="Tahoma"/>
          <w:b/>
          <w:i/>
        </w:rPr>
        <w:t xml:space="preserve">        </w:t>
      </w:r>
    </w:p>
    <w:p w14:paraId="59879A42" w14:textId="77777777" w:rsidR="00172691" w:rsidRDefault="00172691" w:rsidP="009A72E2">
      <w:pPr>
        <w:widowControl/>
        <w:shd w:val="clear" w:color="auto" w:fill="FFFFFF"/>
        <w:autoSpaceDE/>
        <w:jc w:val="center"/>
        <w:rPr>
          <w:rFonts w:ascii="Tahoma" w:hAnsi="Tahoma" w:cs="Tahoma"/>
          <w:b/>
          <w:i/>
        </w:rPr>
      </w:pPr>
    </w:p>
    <w:p w14:paraId="4235C459" w14:textId="77777777" w:rsidR="00172691" w:rsidRPr="009A72E2" w:rsidRDefault="00172691" w:rsidP="009A72E2">
      <w:pPr>
        <w:widowControl/>
        <w:shd w:val="clear" w:color="auto" w:fill="FFFFFF"/>
        <w:autoSpaceDE/>
        <w:jc w:val="center"/>
        <w:rPr>
          <w:rFonts w:ascii="Tahoma" w:hAnsi="Tahoma" w:cs="Tahoma"/>
          <w:b/>
          <w:i/>
        </w:rPr>
      </w:pPr>
    </w:p>
    <w:p w14:paraId="47A9BAC6" w14:textId="77777777" w:rsidR="009A72E2" w:rsidRPr="009A72E2" w:rsidRDefault="009A72E2" w:rsidP="009A72E2">
      <w:pPr>
        <w:widowControl/>
        <w:autoSpaceDE/>
        <w:ind w:left="5760"/>
        <w:jc w:val="both"/>
        <w:rPr>
          <w:rFonts w:ascii="Tahoma" w:hAnsi="Tahoma" w:cs="Tahoma"/>
          <w:b/>
          <w:bCs/>
        </w:rPr>
      </w:pPr>
      <w:r w:rsidRPr="009A72E2">
        <w:rPr>
          <w:rFonts w:ascii="Tahoma" w:hAnsi="Tahoma" w:cs="Tahoma"/>
          <w:b/>
          <w:bCs/>
        </w:rPr>
        <w:t>....................................................</w:t>
      </w:r>
    </w:p>
    <w:p w14:paraId="556F0AE1" w14:textId="77777777" w:rsidR="009A72E2" w:rsidRPr="009A72E2" w:rsidRDefault="009A72E2" w:rsidP="009A72E2">
      <w:pPr>
        <w:widowControl/>
        <w:autoSpaceDE/>
        <w:jc w:val="both"/>
        <w:rPr>
          <w:rFonts w:ascii="Tahoma" w:hAnsi="Tahoma" w:cs="Tahoma"/>
          <w:b/>
          <w:bCs/>
        </w:rPr>
      </w:pPr>
      <w:r w:rsidRPr="009A72E2">
        <w:rPr>
          <w:rFonts w:ascii="Tahoma" w:hAnsi="Tahoma" w:cs="Tahoma"/>
        </w:rPr>
        <w:tab/>
      </w:r>
      <w:r w:rsidRPr="009A72E2">
        <w:rPr>
          <w:rFonts w:ascii="Tahoma" w:hAnsi="Tahoma" w:cs="Tahoma"/>
        </w:rPr>
        <w:tab/>
      </w:r>
      <w:r w:rsidRPr="009A72E2">
        <w:rPr>
          <w:rFonts w:ascii="Tahoma" w:hAnsi="Tahoma" w:cs="Tahoma"/>
        </w:rPr>
        <w:tab/>
      </w:r>
      <w:r w:rsidRPr="009A72E2">
        <w:rPr>
          <w:rFonts w:ascii="Tahoma" w:hAnsi="Tahoma" w:cs="Tahoma"/>
        </w:rPr>
        <w:tab/>
      </w:r>
      <w:r w:rsidRPr="009A72E2">
        <w:rPr>
          <w:rFonts w:ascii="Tahoma" w:hAnsi="Tahoma" w:cs="Tahoma"/>
        </w:rPr>
        <w:tab/>
      </w:r>
      <w:r w:rsidRPr="009A72E2">
        <w:rPr>
          <w:rFonts w:ascii="Tahoma" w:hAnsi="Tahoma" w:cs="Tahoma"/>
        </w:rPr>
        <w:tab/>
      </w:r>
      <w:r w:rsidRPr="009A72E2">
        <w:rPr>
          <w:rFonts w:ascii="Tahoma" w:hAnsi="Tahoma" w:cs="Tahoma"/>
        </w:rPr>
        <w:tab/>
      </w:r>
      <w:r w:rsidRPr="009A72E2">
        <w:rPr>
          <w:rFonts w:ascii="Tahoma" w:hAnsi="Tahoma" w:cs="Tahoma"/>
        </w:rPr>
        <w:tab/>
      </w:r>
      <w:r w:rsidRPr="009A72E2">
        <w:rPr>
          <w:rFonts w:ascii="Tahoma" w:hAnsi="Tahoma" w:cs="Tahoma"/>
          <w:b/>
          <w:bCs/>
        </w:rPr>
        <w:t xml:space="preserve">                     Zatwierdzam</w:t>
      </w:r>
    </w:p>
    <w:p w14:paraId="2001487C" w14:textId="77777777" w:rsidR="00EA24D6" w:rsidRDefault="00EA24D6" w:rsidP="009A72E2">
      <w:pPr>
        <w:widowControl/>
        <w:autoSpaceDE/>
        <w:jc w:val="center"/>
        <w:rPr>
          <w:rFonts w:ascii="Tahoma" w:hAnsi="Tahoma" w:cs="Tahoma"/>
          <w:b/>
          <w:bCs/>
        </w:rPr>
      </w:pPr>
    </w:p>
    <w:p w14:paraId="6C46825A" w14:textId="77777777" w:rsidR="008200E8" w:rsidRDefault="008200E8" w:rsidP="009A72E2">
      <w:pPr>
        <w:widowControl/>
        <w:autoSpaceDE/>
        <w:jc w:val="center"/>
        <w:rPr>
          <w:rFonts w:ascii="Tahoma" w:hAnsi="Tahoma" w:cs="Tahoma"/>
          <w:b/>
          <w:bCs/>
        </w:rPr>
      </w:pPr>
    </w:p>
    <w:p w14:paraId="6803B792" w14:textId="77777777" w:rsidR="008200E8" w:rsidRDefault="008200E8" w:rsidP="009A72E2">
      <w:pPr>
        <w:widowControl/>
        <w:autoSpaceDE/>
        <w:jc w:val="center"/>
        <w:rPr>
          <w:rFonts w:ascii="Tahoma" w:hAnsi="Tahoma" w:cs="Tahoma"/>
          <w:b/>
          <w:bCs/>
        </w:rPr>
      </w:pPr>
    </w:p>
    <w:p w14:paraId="488BDE6C" w14:textId="77777777" w:rsidR="00172691" w:rsidRDefault="00172691" w:rsidP="009A72E2">
      <w:pPr>
        <w:widowControl/>
        <w:autoSpaceDE/>
        <w:jc w:val="center"/>
        <w:rPr>
          <w:rFonts w:ascii="Tahoma" w:hAnsi="Tahoma" w:cs="Tahoma"/>
          <w:b/>
          <w:bCs/>
        </w:rPr>
      </w:pPr>
    </w:p>
    <w:p w14:paraId="71A6460F" w14:textId="77777777" w:rsidR="0075212B" w:rsidRDefault="0075212B" w:rsidP="009A72E2">
      <w:pPr>
        <w:widowControl/>
        <w:autoSpaceDE/>
        <w:jc w:val="center"/>
        <w:rPr>
          <w:rFonts w:ascii="Tahoma" w:hAnsi="Tahoma" w:cs="Tahoma"/>
          <w:b/>
          <w:bCs/>
        </w:rPr>
      </w:pPr>
    </w:p>
    <w:p w14:paraId="12DAAE7B" w14:textId="77777777" w:rsidR="009A72E2" w:rsidRPr="00172691" w:rsidRDefault="002D1BB7" w:rsidP="009A72E2">
      <w:pPr>
        <w:widowControl/>
        <w:autoSpaceDE/>
        <w:jc w:val="center"/>
        <w:rPr>
          <w:rFonts w:ascii="Verdana" w:hAnsi="Verdana" w:cs="Tahoma"/>
          <w:b/>
          <w:bCs/>
          <w:sz w:val="32"/>
          <w:szCs w:val="32"/>
        </w:rPr>
      </w:pPr>
      <w:r w:rsidRPr="00172691">
        <w:rPr>
          <w:rFonts w:ascii="Verdana" w:hAnsi="Verdana" w:cs="Tahoma"/>
          <w:b/>
          <w:bCs/>
          <w:sz w:val="32"/>
          <w:szCs w:val="32"/>
        </w:rPr>
        <w:t>Ładza</w:t>
      </w:r>
      <w:r w:rsidR="009A72E2" w:rsidRPr="00172691">
        <w:rPr>
          <w:rFonts w:ascii="Verdana" w:hAnsi="Verdana" w:cs="Tahoma"/>
          <w:b/>
          <w:bCs/>
          <w:sz w:val="32"/>
          <w:szCs w:val="32"/>
        </w:rPr>
        <w:t xml:space="preserve">, dnia </w:t>
      </w:r>
      <w:r w:rsidR="003D1E89" w:rsidRPr="00172691">
        <w:rPr>
          <w:rFonts w:ascii="Verdana" w:hAnsi="Verdana" w:cs="Tahoma"/>
          <w:b/>
          <w:bCs/>
          <w:sz w:val="32"/>
          <w:szCs w:val="32"/>
        </w:rPr>
        <w:t xml:space="preserve"> </w:t>
      </w:r>
      <w:r w:rsidR="003539F2" w:rsidRPr="00172691">
        <w:rPr>
          <w:rFonts w:ascii="Verdana" w:hAnsi="Verdana" w:cs="Tahoma"/>
          <w:b/>
          <w:bCs/>
          <w:sz w:val="32"/>
          <w:szCs w:val="32"/>
        </w:rPr>
        <w:t xml:space="preserve">10 grudnia </w:t>
      </w:r>
      <w:r w:rsidR="007D078C" w:rsidRPr="00172691">
        <w:rPr>
          <w:rFonts w:ascii="Verdana" w:hAnsi="Verdana" w:cs="Tahoma"/>
          <w:b/>
          <w:bCs/>
          <w:sz w:val="32"/>
          <w:szCs w:val="32"/>
        </w:rPr>
        <w:t>2019r</w:t>
      </w:r>
      <w:r w:rsidR="003D1E89" w:rsidRPr="00172691">
        <w:rPr>
          <w:rFonts w:ascii="Verdana" w:hAnsi="Verdana" w:cs="Tahoma"/>
          <w:b/>
          <w:bCs/>
          <w:sz w:val="32"/>
          <w:szCs w:val="32"/>
        </w:rPr>
        <w:t>.</w:t>
      </w:r>
    </w:p>
    <w:p w14:paraId="6A645011" w14:textId="77777777" w:rsidR="000D246F" w:rsidRPr="005A4A0B" w:rsidRDefault="009A72E2" w:rsidP="008F7707">
      <w:pPr>
        <w:pStyle w:val="Nagwek3"/>
        <w:numPr>
          <w:ilvl w:val="0"/>
          <w:numId w:val="0"/>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480"/>
        <w:rPr>
          <w:rFonts w:ascii="Verdana" w:hAnsi="Verdana"/>
          <w:sz w:val="20"/>
          <w:szCs w:val="20"/>
        </w:rPr>
      </w:pPr>
      <w:r>
        <w:rPr>
          <w:rFonts w:ascii="Verdana" w:hAnsi="Verdana"/>
          <w:sz w:val="20"/>
          <w:szCs w:val="20"/>
        </w:rPr>
        <w:lastRenderedPageBreak/>
        <w:t>R</w:t>
      </w:r>
      <w:r w:rsidR="000D246F" w:rsidRPr="005A4A0B">
        <w:rPr>
          <w:rFonts w:ascii="Verdana" w:hAnsi="Verdana"/>
          <w:sz w:val="20"/>
          <w:szCs w:val="20"/>
        </w:rPr>
        <w:t xml:space="preserve">ozdział I. Nazwa oraz adres </w:t>
      </w:r>
      <w:r w:rsidR="002A1A93" w:rsidRPr="005A4A0B">
        <w:rPr>
          <w:rFonts w:ascii="Verdana" w:hAnsi="Verdana"/>
          <w:sz w:val="20"/>
          <w:szCs w:val="20"/>
        </w:rPr>
        <w:t>Zamawiającego</w:t>
      </w:r>
      <w:r w:rsidR="000D246F" w:rsidRPr="005A4A0B">
        <w:rPr>
          <w:rFonts w:ascii="Verdana" w:hAnsi="Verdana"/>
          <w:sz w:val="20"/>
          <w:szCs w:val="20"/>
        </w:rPr>
        <w:t>.</w:t>
      </w:r>
    </w:p>
    <w:tbl>
      <w:tblPr>
        <w:tblW w:w="9038" w:type="dxa"/>
        <w:jc w:val="center"/>
        <w:tblLook w:val="01E0" w:firstRow="1" w:lastRow="1" w:firstColumn="1" w:lastColumn="1" w:noHBand="0" w:noVBand="0"/>
      </w:tblPr>
      <w:tblGrid>
        <w:gridCol w:w="2340"/>
        <w:gridCol w:w="6698"/>
      </w:tblGrid>
      <w:tr w:rsidR="008B26C5" w:rsidRPr="00214837" w14:paraId="4BDED885" w14:textId="77777777">
        <w:trPr>
          <w:jc w:val="center"/>
        </w:trPr>
        <w:tc>
          <w:tcPr>
            <w:tcW w:w="2340" w:type="dxa"/>
            <w:shd w:val="clear" w:color="auto" w:fill="auto"/>
          </w:tcPr>
          <w:p w14:paraId="25607C89" w14:textId="77777777" w:rsidR="00A46EEF" w:rsidRPr="00214837" w:rsidRDefault="00C65196" w:rsidP="001857C2">
            <w:pPr>
              <w:spacing w:line="360" w:lineRule="auto"/>
              <w:rPr>
                <w:rFonts w:ascii="Verdana" w:hAnsi="Verdana" w:cs="Times New Roman"/>
                <w:b/>
                <w:sz w:val="18"/>
                <w:szCs w:val="18"/>
              </w:rPr>
            </w:pPr>
            <w:r>
              <w:rPr>
                <w:rFonts w:ascii="Verdana" w:hAnsi="Verdana" w:cs="Times New Roman"/>
                <w:b/>
                <w:sz w:val="18"/>
                <w:szCs w:val="18"/>
              </w:rPr>
              <w:t xml:space="preserve">Zamawiający: </w:t>
            </w:r>
          </w:p>
          <w:p w14:paraId="01965DE1" w14:textId="77777777" w:rsidR="008B26C5" w:rsidRPr="001D1C03" w:rsidRDefault="008B26C5" w:rsidP="001857C2">
            <w:pPr>
              <w:spacing w:line="360" w:lineRule="auto"/>
              <w:rPr>
                <w:rFonts w:ascii="Verdana" w:hAnsi="Verdana" w:cs="Times New Roman"/>
                <w:b/>
                <w:sz w:val="18"/>
                <w:szCs w:val="18"/>
                <w:lang w:val="en-US"/>
              </w:rPr>
            </w:pPr>
            <w:r w:rsidRPr="001D1C03">
              <w:rPr>
                <w:rFonts w:ascii="Verdana" w:hAnsi="Verdana" w:cs="Times New Roman"/>
                <w:b/>
                <w:sz w:val="18"/>
                <w:szCs w:val="18"/>
                <w:lang w:val="en-US"/>
              </w:rPr>
              <w:t>Adres:</w:t>
            </w:r>
          </w:p>
          <w:p w14:paraId="009C2682" w14:textId="77777777" w:rsidR="00CF5BE0" w:rsidRDefault="001F35F2" w:rsidP="001857C2">
            <w:pPr>
              <w:spacing w:line="360" w:lineRule="auto"/>
              <w:rPr>
                <w:rFonts w:ascii="Verdana" w:hAnsi="Verdana" w:cs="Times New Roman"/>
                <w:b/>
                <w:sz w:val="18"/>
                <w:szCs w:val="18"/>
                <w:lang w:val="en-US"/>
              </w:rPr>
            </w:pPr>
            <w:r>
              <w:rPr>
                <w:rFonts w:ascii="Verdana" w:hAnsi="Verdana" w:cs="Times New Roman"/>
                <w:b/>
                <w:sz w:val="18"/>
                <w:szCs w:val="18"/>
                <w:lang w:val="en-US"/>
              </w:rPr>
              <w:t xml:space="preserve">Adres do korespondencji: </w:t>
            </w:r>
          </w:p>
          <w:p w14:paraId="017DEB53" w14:textId="77777777" w:rsidR="00CF5BE0" w:rsidRDefault="00CF5BE0" w:rsidP="001857C2">
            <w:pPr>
              <w:spacing w:line="360" w:lineRule="auto"/>
              <w:rPr>
                <w:rFonts w:ascii="Verdana" w:hAnsi="Verdana" w:cs="Times New Roman"/>
                <w:b/>
                <w:sz w:val="18"/>
                <w:szCs w:val="18"/>
                <w:lang w:val="en-US"/>
              </w:rPr>
            </w:pPr>
          </w:p>
          <w:p w14:paraId="56B98090" w14:textId="77777777" w:rsidR="008B26C5" w:rsidRPr="001D1C03" w:rsidRDefault="007D078C" w:rsidP="001857C2">
            <w:pPr>
              <w:spacing w:line="360" w:lineRule="auto"/>
              <w:rPr>
                <w:rFonts w:ascii="Verdana" w:hAnsi="Verdana" w:cs="Times New Roman"/>
                <w:b/>
                <w:sz w:val="18"/>
                <w:szCs w:val="18"/>
                <w:lang w:val="en-US"/>
              </w:rPr>
            </w:pPr>
            <w:r>
              <w:rPr>
                <w:rFonts w:ascii="Verdana" w:hAnsi="Verdana" w:cs="Times New Roman"/>
                <w:b/>
                <w:sz w:val="18"/>
                <w:szCs w:val="18"/>
                <w:lang w:val="en-US"/>
              </w:rPr>
              <w:t>Numer telefonu</w:t>
            </w:r>
            <w:r w:rsidR="008B26C5" w:rsidRPr="001D1C03">
              <w:rPr>
                <w:rFonts w:ascii="Verdana" w:hAnsi="Verdana" w:cs="Times New Roman"/>
                <w:b/>
                <w:sz w:val="18"/>
                <w:szCs w:val="18"/>
                <w:lang w:val="en-US"/>
              </w:rPr>
              <w:t>:</w:t>
            </w:r>
          </w:p>
          <w:p w14:paraId="258608B9" w14:textId="77777777" w:rsidR="008B26C5" w:rsidRPr="001D1C03" w:rsidRDefault="008B26C5" w:rsidP="001857C2">
            <w:pPr>
              <w:spacing w:line="360" w:lineRule="auto"/>
              <w:rPr>
                <w:rFonts w:ascii="Verdana" w:hAnsi="Verdana" w:cs="Times New Roman"/>
                <w:b/>
                <w:sz w:val="18"/>
                <w:szCs w:val="18"/>
                <w:lang w:val="en-US"/>
              </w:rPr>
            </w:pPr>
            <w:r w:rsidRPr="001D1C03">
              <w:rPr>
                <w:rFonts w:ascii="Verdana" w:hAnsi="Verdana" w:cs="Times New Roman"/>
                <w:b/>
                <w:sz w:val="18"/>
                <w:szCs w:val="18"/>
                <w:lang w:val="en-US"/>
              </w:rPr>
              <w:t>Adres e-mail:</w:t>
            </w:r>
          </w:p>
          <w:p w14:paraId="22097282" w14:textId="77777777" w:rsidR="008B26C5" w:rsidRPr="00214837" w:rsidRDefault="001857C2" w:rsidP="001857C2">
            <w:pPr>
              <w:spacing w:line="360" w:lineRule="auto"/>
              <w:rPr>
                <w:rFonts w:ascii="Verdana" w:hAnsi="Verdana" w:cs="Times New Roman"/>
                <w:b/>
                <w:sz w:val="18"/>
                <w:szCs w:val="18"/>
              </w:rPr>
            </w:pPr>
            <w:r w:rsidRPr="00214837">
              <w:rPr>
                <w:rFonts w:ascii="Verdana" w:hAnsi="Verdana" w:cs="Times New Roman"/>
                <w:b/>
                <w:sz w:val="18"/>
                <w:szCs w:val="18"/>
              </w:rPr>
              <w:t>Strona internetowa:</w:t>
            </w:r>
          </w:p>
        </w:tc>
        <w:tc>
          <w:tcPr>
            <w:tcW w:w="6698" w:type="dxa"/>
            <w:shd w:val="clear" w:color="auto" w:fill="auto"/>
          </w:tcPr>
          <w:p w14:paraId="5F7A9BC6" w14:textId="77777777" w:rsidR="00906AB5" w:rsidRPr="00214837" w:rsidRDefault="00906AB5" w:rsidP="001857C2">
            <w:pPr>
              <w:widowControl/>
              <w:autoSpaceDE/>
              <w:spacing w:line="360" w:lineRule="auto"/>
              <w:rPr>
                <w:rFonts w:ascii="Verdana" w:eastAsia="SimSun" w:hAnsi="Verdana" w:cs="Times New Roman"/>
                <w:sz w:val="18"/>
                <w:szCs w:val="18"/>
              </w:rPr>
            </w:pPr>
            <w:r w:rsidRPr="00906AB5">
              <w:rPr>
                <w:rFonts w:ascii="Verdana" w:eastAsia="SimSun" w:hAnsi="Verdana" w:cs="Times New Roman"/>
                <w:sz w:val="18"/>
                <w:szCs w:val="18"/>
              </w:rPr>
              <w:t>Zespół Opolskich Parków Krajobrazowych</w:t>
            </w:r>
          </w:p>
          <w:p w14:paraId="7DB6DDC2" w14:textId="77777777" w:rsidR="00906AB5" w:rsidRPr="000F08AC" w:rsidRDefault="00906AB5" w:rsidP="001857C2">
            <w:pPr>
              <w:widowControl/>
              <w:autoSpaceDE/>
              <w:spacing w:line="360" w:lineRule="auto"/>
              <w:rPr>
                <w:rFonts w:ascii="Verdana" w:eastAsia="SimSun" w:hAnsi="Verdana" w:cs="Times New Roman"/>
                <w:i/>
                <w:sz w:val="18"/>
                <w:szCs w:val="18"/>
              </w:rPr>
            </w:pPr>
            <w:r w:rsidRPr="000F08AC">
              <w:rPr>
                <w:rFonts w:ascii="Verdana" w:eastAsia="SimSun" w:hAnsi="Verdana" w:cs="Times New Roman"/>
                <w:i/>
                <w:sz w:val="18"/>
                <w:szCs w:val="18"/>
              </w:rPr>
              <w:t>Pokrzywna 11, 48-267 Jarnołtówek</w:t>
            </w:r>
          </w:p>
          <w:p w14:paraId="6B664BB8" w14:textId="77777777" w:rsidR="001F35F2" w:rsidRDefault="001F35F2" w:rsidP="001857C2">
            <w:pPr>
              <w:shd w:val="clear" w:color="auto" w:fill="FFFFFF"/>
              <w:spacing w:line="360" w:lineRule="auto"/>
              <w:ind w:left="45"/>
              <w:rPr>
                <w:rFonts w:ascii="Verdana" w:hAnsi="Verdana" w:cs="Times New Roman"/>
                <w:sz w:val="18"/>
                <w:szCs w:val="18"/>
              </w:rPr>
            </w:pPr>
          </w:p>
          <w:p w14:paraId="4E73AF94" w14:textId="77777777" w:rsidR="00CF5BE0" w:rsidRDefault="001F35F2" w:rsidP="001857C2">
            <w:pPr>
              <w:shd w:val="clear" w:color="auto" w:fill="FFFFFF"/>
              <w:spacing w:line="360" w:lineRule="auto"/>
              <w:ind w:left="45"/>
              <w:rPr>
                <w:rFonts w:ascii="Verdana" w:hAnsi="Verdana" w:cs="Times New Roman"/>
                <w:sz w:val="18"/>
                <w:szCs w:val="18"/>
              </w:rPr>
            </w:pPr>
            <w:r>
              <w:rPr>
                <w:rFonts w:ascii="Verdana" w:hAnsi="Verdana" w:cs="Times New Roman"/>
                <w:sz w:val="18"/>
                <w:szCs w:val="18"/>
              </w:rPr>
              <w:t xml:space="preserve">ZOPK </w:t>
            </w:r>
            <w:r w:rsidR="00CF5BE0">
              <w:rPr>
                <w:rFonts w:ascii="Verdana" w:hAnsi="Verdana" w:cs="Times New Roman"/>
                <w:sz w:val="18"/>
                <w:szCs w:val="18"/>
              </w:rPr>
              <w:t xml:space="preserve">Oddział Stobrawskiego Parku Krajobrazowego </w:t>
            </w:r>
          </w:p>
          <w:p w14:paraId="4723A399" w14:textId="77777777" w:rsidR="00CF5BE0" w:rsidRDefault="00CF5BE0" w:rsidP="001857C2">
            <w:pPr>
              <w:shd w:val="clear" w:color="auto" w:fill="FFFFFF"/>
              <w:spacing w:line="360" w:lineRule="auto"/>
              <w:ind w:left="45"/>
              <w:rPr>
                <w:rFonts w:ascii="Verdana" w:hAnsi="Verdana" w:cs="Times New Roman"/>
                <w:sz w:val="18"/>
                <w:szCs w:val="18"/>
              </w:rPr>
            </w:pPr>
            <w:r>
              <w:rPr>
                <w:rFonts w:ascii="Verdana" w:hAnsi="Verdana" w:cs="Times New Roman"/>
                <w:sz w:val="18"/>
                <w:szCs w:val="18"/>
              </w:rPr>
              <w:t xml:space="preserve">ul. Reymonta 3, 46-034 Ładza </w:t>
            </w:r>
          </w:p>
          <w:p w14:paraId="3D47EE76" w14:textId="77777777" w:rsidR="008B26C5" w:rsidRPr="00214837" w:rsidRDefault="008B26C5" w:rsidP="001857C2">
            <w:pPr>
              <w:shd w:val="clear" w:color="auto" w:fill="FFFFFF"/>
              <w:spacing w:line="360" w:lineRule="auto"/>
              <w:ind w:left="45"/>
              <w:rPr>
                <w:rFonts w:ascii="Verdana" w:hAnsi="Verdana" w:cs="Times New Roman"/>
                <w:sz w:val="18"/>
                <w:szCs w:val="18"/>
              </w:rPr>
            </w:pPr>
            <w:r w:rsidRPr="00214837">
              <w:rPr>
                <w:rFonts w:ascii="Verdana" w:hAnsi="Verdana" w:cs="Times New Roman"/>
                <w:sz w:val="18"/>
                <w:szCs w:val="18"/>
              </w:rPr>
              <w:t xml:space="preserve">77/ </w:t>
            </w:r>
            <w:r w:rsidR="00906AB5" w:rsidRPr="00214837">
              <w:rPr>
                <w:rFonts w:ascii="Verdana" w:hAnsi="Verdana" w:cs="Times New Roman"/>
                <w:sz w:val="18"/>
                <w:szCs w:val="18"/>
              </w:rPr>
              <w:t>439-75-48</w:t>
            </w:r>
            <w:r w:rsidRPr="00214837">
              <w:rPr>
                <w:rFonts w:ascii="Verdana" w:hAnsi="Verdana" w:cs="Times New Roman"/>
                <w:sz w:val="18"/>
                <w:szCs w:val="18"/>
              </w:rPr>
              <w:t xml:space="preserve"> </w:t>
            </w:r>
          </w:p>
          <w:p w14:paraId="0B940275" w14:textId="77777777" w:rsidR="008B26C5" w:rsidRPr="00214837" w:rsidRDefault="00A12E96" w:rsidP="001857C2">
            <w:pPr>
              <w:shd w:val="clear" w:color="auto" w:fill="FFFFFF"/>
              <w:spacing w:line="360" w:lineRule="auto"/>
              <w:ind w:left="45"/>
              <w:rPr>
                <w:rFonts w:ascii="Verdana" w:hAnsi="Verdana" w:cs="Times New Roman"/>
                <w:sz w:val="18"/>
                <w:szCs w:val="18"/>
              </w:rPr>
            </w:pPr>
            <w:hyperlink r:id="rId9" w:history="1">
              <w:r w:rsidR="001857C2" w:rsidRPr="00214837">
                <w:rPr>
                  <w:rStyle w:val="Hipercze"/>
                  <w:rFonts w:ascii="Verdana" w:hAnsi="Verdana" w:cs="Times New Roman"/>
                  <w:sz w:val="18"/>
                  <w:szCs w:val="18"/>
                </w:rPr>
                <w:t>go@zopk.pl</w:t>
              </w:r>
            </w:hyperlink>
          </w:p>
          <w:p w14:paraId="482EF0F6" w14:textId="77777777" w:rsidR="008B26C5" w:rsidRPr="00214837" w:rsidRDefault="00A12E96" w:rsidP="001857C2">
            <w:pPr>
              <w:shd w:val="clear" w:color="auto" w:fill="FFFFFF"/>
              <w:spacing w:line="360" w:lineRule="auto"/>
              <w:ind w:left="45"/>
              <w:rPr>
                <w:rFonts w:ascii="Verdana" w:hAnsi="Verdana" w:cs="Times New Roman"/>
                <w:sz w:val="18"/>
                <w:szCs w:val="18"/>
              </w:rPr>
            </w:pPr>
            <w:hyperlink r:id="rId10" w:history="1">
              <w:r w:rsidR="000F08AC" w:rsidRPr="00122384">
                <w:rPr>
                  <w:rStyle w:val="Hipercze"/>
                  <w:rFonts w:ascii="Verdana" w:hAnsi="Verdana"/>
                  <w:sz w:val="18"/>
                  <w:szCs w:val="18"/>
                </w:rPr>
                <w:t>http://www.bip.zopk.pl</w:t>
              </w:r>
            </w:hyperlink>
            <w:r w:rsidR="000F08AC">
              <w:rPr>
                <w:rFonts w:ascii="Verdana" w:hAnsi="Verdana"/>
                <w:sz w:val="18"/>
                <w:szCs w:val="18"/>
              </w:rPr>
              <w:t xml:space="preserve"> </w:t>
            </w:r>
            <w:r w:rsidR="001857C2" w:rsidRPr="00214837">
              <w:rPr>
                <w:rFonts w:ascii="Verdana" w:hAnsi="Verdana" w:cs="Times New Roman"/>
                <w:sz w:val="18"/>
                <w:szCs w:val="18"/>
              </w:rPr>
              <w:t xml:space="preserve"> </w:t>
            </w:r>
          </w:p>
        </w:tc>
      </w:tr>
      <w:tr w:rsidR="00523A5C" w:rsidRPr="00214837" w14:paraId="60EE0453" w14:textId="77777777">
        <w:trPr>
          <w:trHeight w:val="4081"/>
          <w:jc w:val="center"/>
        </w:trPr>
        <w:tc>
          <w:tcPr>
            <w:tcW w:w="9038" w:type="dxa"/>
            <w:gridSpan w:val="2"/>
            <w:shd w:val="clear" w:color="auto" w:fill="auto"/>
          </w:tcPr>
          <w:p w14:paraId="3F254746" w14:textId="77777777" w:rsidR="00214837" w:rsidRDefault="00214837" w:rsidP="00A505E4">
            <w:pPr>
              <w:widowControl/>
              <w:suppressAutoHyphens w:val="0"/>
              <w:autoSpaceDN w:val="0"/>
              <w:adjustRightInd w:val="0"/>
              <w:spacing w:line="360" w:lineRule="auto"/>
              <w:rPr>
                <w:rFonts w:ascii="Verdana" w:hAnsi="Verdana" w:cs="Calibri"/>
                <w:color w:val="000000"/>
                <w:sz w:val="18"/>
                <w:szCs w:val="18"/>
                <w:lang w:eastAsia="pl-PL"/>
              </w:rPr>
            </w:pPr>
          </w:p>
          <w:p w14:paraId="142C23EC" w14:textId="77777777" w:rsidR="00A505E4" w:rsidRPr="00214837" w:rsidRDefault="00A505E4" w:rsidP="00A505E4">
            <w:pPr>
              <w:widowControl/>
              <w:suppressAutoHyphens w:val="0"/>
              <w:autoSpaceDN w:val="0"/>
              <w:adjustRightInd w:val="0"/>
              <w:spacing w:line="360" w:lineRule="auto"/>
              <w:rPr>
                <w:rFonts w:ascii="Verdana" w:hAnsi="Verdana" w:cs="Calibri"/>
                <w:color w:val="000000"/>
                <w:sz w:val="18"/>
                <w:szCs w:val="18"/>
                <w:lang w:eastAsia="pl-PL"/>
              </w:rPr>
            </w:pPr>
            <w:r w:rsidRPr="00214837">
              <w:rPr>
                <w:rFonts w:ascii="Verdana" w:hAnsi="Verdana" w:cs="Calibri"/>
                <w:color w:val="000000"/>
                <w:sz w:val="18"/>
                <w:szCs w:val="18"/>
                <w:lang w:eastAsia="pl-PL"/>
              </w:rPr>
              <w:t xml:space="preserve">Ilekroć w dalszej części Specyfikacji Istotnych Warunków Zamówienia jest mowa o: </w:t>
            </w:r>
          </w:p>
          <w:p w14:paraId="7C6ABFE4" w14:textId="77777777" w:rsidR="00A505E4" w:rsidRPr="00214837" w:rsidRDefault="00A505E4" w:rsidP="00503399">
            <w:pPr>
              <w:widowControl/>
              <w:numPr>
                <w:ilvl w:val="0"/>
                <w:numId w:val="36"/>
              </w:numPr>
              <w:suppressAutoHyphens w:val="0"/>
              <w:autoSpaceDN w:val="0"/>
              <w:adjustRightInd w:val="0"/>
              <w:spacing w:line="360" w:lineRule="auto"/>
              <w:ind w:left="589" w:hanging="425"/>
              <w:jc w:val="both"/>
              <w:rPr>
                <w:rFonts w:ascii="Verdana" w:hAnsi="Verdana" w:cs="Calibri"/>
                <w:color w:val="000000"/>
                <w:sz w:val="18"/>
                <w:szCs w:val="18"/>
                <w:lang w:eastAsia="pl-PL"/>
              </w:rPr>
            </w:pPr>
            <w:r w:rsidRPr="00214837">
              <w:rPr>
                <w:rFonts w:ascii="Verdana" w:hAnsi="Verdana" w:cs="Calibri"/>
                <w:b/>
                <w:color w:val="000000"/>
                <w:sz w:val="18"/>
                <w:szCs w:val="18"/>
                <w:lang w:eastAsia="pl-PL"/>
              </w:rPr>
              <w:t>„postępowaniu”</w:t>
            </w:r>
            <w:r w:rsidRPr="00214837">
              <w:rPr>
                <w:rFonts w:ascii="Verdana" w:hAnsi="Verdana" w:cs="Calibri"/>
                <w:color w:val="000000"/>
                <w:sz w:val="18"/>
                <w:szCs w:val="18"/>
                <w:lang w:eastAsia="pl-PL"/>
              </w:rPr>
              <w:t xml:space="preserve"> – należy przez to rozumieć postępowanie o udzielenie zamówienia prowadzone w trybie przetargu nieograniczonego</w:t>
            </w:r>
            <w:r w:rsidRPr="00214837">
              <w:rPr>
                <w:rFonts w:ascii="Verdana" w:hAnsi="Verdana" w:cs="Calibri"/>
                <w:b/>
                <w:bCs/>
                <w:iCs/>
                <w:color w:val="000000"/>
                <w:sz w:val="18"/>
                <w:szCs w:val="18"/>
                <w:lang w:eastAsia="pl-PL"/>
              </w:rPr>
              <w:t xml:space="preserve">; </w:t>
            </w:r>
          </w:p>
          <w:p w14:paraId="26507FA5" w14:textId="77777777" w:rsidR="00A505E4" w:rsidRPr="00214837" w:rsidRDefault="00A505E4" w:rsidP="00503399">
            <w:pPr>
              <w:widowControl/>
              <w:numPr>
                <w:ilvl w:val="0"/>
                <w:numId w:val="36"/>
              </w:numPr>
              <w:suppressAutoHyphens w:val="0"/>
              <w:autoSpaceDN w:val="0"/>
              <w:adjustRightInd w:val="0"/>
              <w:spacing w:line="360" w:lineRule="auto"/>
              <w:ind w:left="589" w:hanging="425"/>
              <w:jc w:val="both"/>
              <w:rPr>
                <w:rFonts w:ascii="Verdana" w:hAnsi="Verdana" w:cs="Calibri"/>
                <w:color w:val="000000"/>
                <w:sz w:val="18"/>
                <w:szCs w:val="18"/>
                <w:lang w:eastAsia="pl-PL"/>
              </w:rPr>
            </w:pPr>
            <w:r w:rsidRPr="00214837">
              <w:rPr>
                <w:rFonts w:ascii="Verdana" w:hAnsi="Verdana" w:cs="Calibri"/>
                <w:b/>
                <w:color w:val="000000"/>
                <w:sz w:val="18"/>
                <w:szCs w:val="18"/>
                <w:lang w:eastAsia="pl-PL"/>
              </w:rPr>
              <w:t>„specyfikacji” lub „SIWZ”</w:t>
            </w:r>
            <w:r w:rsidRPr="00214837">
              <w:rPr>
                <w:rFonts w:ascii="Verdana" w:hAnsi="Verdana" w:cs="Calibri"/>
                <w:color w:val="000000"/>
                <w:sz w:val="18"/>
                <w:szCs w:val="18"/>
                <w:lang w:eastAsia="pl-PL"/>
              </w:rPr>
              <w:t xml:space="preserve"> – należy przez to rozumieć niniejszą Specyfikację Istotnych Warunków Zamówienia wraz z załącznikami; </w:t>
            </w:r>
          </w:p>
          <w:p w14:paraId="793DB37B" w14:textId="26A3E799" w:rsidR="00A505E4" w:rsidRPr="00214837" w:rsidRDefault="00A505E4" w:rsidP="00503399">
            <w:pPr>
              <w:widowControl/>
              <w:numPr>
                <w:ilvl w:val="0"/>
                <w:numId w:val="36"/>
              </w:numPr>
              <w:suppressAutoHyphens w:val="0"/>
              <w:autoSpaceDN w:val="0"/>
              <w:adjustRightInd w:val="0"/>
              <w:spacing w:line="360" w:lineRule="auto"/>
              <w:ind w:left="589" w:hanging="425"/>
              <w:jc w:val="both"/>
              <w:rPr>
                <w:rFonts w:ascii="Verdana" w:hAnsi="Verdana" w:cs="Calibri"/>
                <w:color w:val="000000"/>
                <w:sz w:val="18"/>
                <w:szCs w:val="18"/>
                <w:lang w:eastAsia="pl-PL"/>
              </w:rPr>
            </w:pPr>
            <w:r w:rsidRPr="00214837">
              <w:rPr>
                <w:rFonts w:ascii="Verdana" w:hAnsi="Verdana" w:cs="Calibri"/>
                <w:b/>
                <w:color w:val="000000"/>
                <w:sz w:val="18"/>
                <w:szCs w:val="18"/>
                <w:lang w:eastAsia="pl-PL"/>
              </w:rPr>
              <w:t>„ustawie”</w:t>
            </w:r>
            <w:r w:rsidRPr="00214837">
              <w:rPr>
                <w:rFonts w:ascii="Verdana" w:hAnsi="Verdana" w:cs="Calibri"/>
                <w:color w:val="000000"/>
                <w:sz w:val="18"/>
                <w:szCs w:val="18"/>
                <w:lang w:eastAsia="pl-PL"/>
              </w:rPr>
              <w:t xml:space="preserve"> – należy przez to rozumieć ustawę z dnia 29 stycznia 2004 r. – Prawo zamówień publicznych (</w:t>
            </w:r>
            <w:r w:rsidR="007D078C">
              <w:rPr>
                <w:rFonts w:ascii="Verdana" w:hAnsi="Verdana" w:cs="Calibri"/>
                <w:color w:val="000000"/>
                <w:sz w:val="18"/>
                <w:szCs w:val="18"/>
                <w:lang w:eastAsia="pl-PL"/>
              </w:rPr>
              <w:t xml:space="preserve">tj. </w:t>
            </w:r>
            <w:r w:rsidR="007D078C" w:rsidRPr="008953B6">
              <w:rPr>
                <w:rFonts w:ascii="Verdana" w:hAnsi="Verdana"/>
                <w:sz w:val="18"/>
                <w:szCs w:val="18"/>
              </w:rPr>
              <w:t>Dz. U. z 201</w:t>
            </w:r>
            <w:r w:rsidR="009E7260">
              <w:rPr>
                <w:rFonts w:ascii="Verdana" w:hAnsi="Verdana"/>
                <w:sz w:val="18"/>
                <w:szCs w:val="18"/>
              </w:rPr>
              <w:t>9</w:t>
            </w:r>
            <w:r w:rsidR="007D078C" w:rsidRPr="008953B6">
              <w:rPr>
                <w:rFonts w:ascii="Verdana" w:hAnsi="Verdana"/>
                <w:sz w:val="18"/>
                <w:szCs w:val="18"/>
              </w:rPr>
              <w:t xml:space="preserve"> r. poz. 1</w:t>
            </w:r>
            <w:r w:rsidR="009E7260">
              <w:rPr>
                <w:rFonts w:ascii="Verdana" w:hAnsi="Verdana"/>
                <w:sz w:val="18"/>
                <w:szCs w:val="18"/>
              </w:rPr>
              <w:t xml:space="preserve">843 </w:t>
            </w:r>
            <w:r w:rsidR="007D078C" w:rsidRPr="008953B6">
              <w:rPr>
                <w:rFonts w:ascii="Verdana" w:hAnsi="Verdana"/>
                <w:sz w:val="18"/>
                <w:szCs w:val="18"/>
              </w:rPr>
              <w:t>z późn. zm.</w:t>
            </w:r>
            <w:r w:rsidRPr="00214837">
              <w:rPr>
                <w:rFonts w:ascii="Verdana" w:hAnsi="Verdana" w:cs="Calibri"/>
                <w:color w:val="000000"/>
                <w:sz w:val="18"/>
                <w:szCs w:val="18"/>
                <w:lang w:eastAsia="pl-PL"/>
              </w:rPr>
              <w:t xml:space="preserve">); </w:t>
            </w:r>
          </w:p>
          <w:p w14:paraId="4F1B6E05" w14:textId="77777777" w:rsidR="00A505E4" w:rsidRPr="00214837" w:rsidRDefault="00A505E4" w:rsidP="00503399">
            <w:pPr>
              <w:widowControl/>
              <w:numPr>
                <w:ilvl w:val="0"/>
                <w:numId w:val="36"/>
              </w:numPr>
              <w:suppressAutoHyphens w:val="0"/>
              <w:autoSpaceDN w:val="0"/>
              <w:adjustRightInd w:val="0"/>
              <w:spacing w:line="360" w:lineRule="auto"/>
              <w:ind w:left="589" w:hanging="425"/>
              <w:jc w:val="both"/>
              <w:rPr>
                <w:rFonts w:ascii="Verdana" w:hAnsi="Verdana" w:cs="Calibri"/>
                <w:color w:val="000000"/>
                <w:sz w:val="18"/>
                <w:szCs w:val="18"/>
                <w:lang w:eastAsia="pl-PL"/>
              </w:rPr>
            </w:pPr>
            <w:r w:rsidRPr="00214837">
              <w:rPr>
                <w:rFonts w:ascii="Verdana" w:hAnsi="Verdana" w:cs="Calibri"/>
                <w:color w:val="000000"/>
                <w:sz w:val="18"/>
                <w:szCs w:val="18"/>
                <w:lang w:eastAsia="pl-PL"/>
              </w:rPr>
              <w:t xml:space="preserve"> </w:t>
            </w:r>
            <w:r w:rsidRPr="00214837">
              <w:rPr>
                <w:rFonts w:ascii="Verdana" w:hAnsi="Verdana" w:cs="Calibri"/>
                <w:b/>
                <w:color w:val="000000"/>
                <w:sz w:val="18"/>
                <w:szCs w:val="18"/>
                <w:lang w:eastAsia="pl-PL"/>
              </w:rPr>
              <w:t>„Wykonawcy”</w:t>
            </w:r>
            <w:r w:rsidRPr="00214837">
              <w:rPr>
                <w:rFonts w:ascii="Verdana" w:hAnsi="Verdana" w:cs="Calibri"/>
                <w:color w:val="000000"/>
                <w:sz w:val="18"/>
                <w:szCs w:val="18"/>
                <w:lang w:eastAsia="pl-PL"/>
              </w:rPr>
              <w:t xml:space="preserve"> – należy przez to rozumieć osobę fizyczną, osobę prawną albo jednostkę organizacyjną nieposiadającą osobowości prawnej, która ubiega się o udzielenie zamówienia, złożyła ofertę lub zawarła umowę w sprawie zamówienia; </w:t>
            </w:r>
          </w:p>
          <w:p w14:paraId="6A5884DD" w14:textId="77777777" w:rsidR="00A46EEF" w:rsidRPr="00214837" w:rsidRDefault="00A505E4" w:rsidP="006662D4">
            <w:pPr>
              <w:widowControl/>
              <w:numPr>
                <w:ilvl w:val="0"/>
                <w:numId w:val="36"/>
              </w:numPr>
              <w:suppressAutoHyphens w:val="0"/>
              <w:autoSpaceDN w:val="0"/>
              <w:adjustRightInd w:val="0"/>
              <w:spacing w:line="360" w:lineRule="auto"/>
              <w:ind w:left="589" w:hanging="425"/>
              <w:jc w:val="both"/>
              <w:rPr>
                <w:rFonts w:ascii="Verdana" w:hAnsi="Verdana" w:cs="Calibri"/>
                <w:color w:val="000000"/>
                <w:sz w:val="18"/>
                <w:szCs w:val="18"/>
                <w:lang w:eastAsia="pl-PL"/>
              </w:rPr>
            </w:pPr>
            <w:r w:rsidRPr="00214837">
              <w:rPr>
                <w:rFonts w:ascii="Verdana" w:hAnsi="Verdana" w:cs="Calibri"/>
                <w:color w:val="000000"/>
                <w:sz w:val="18"/>
                <w:szCs w:val="18"/>
                <w:lang w:eastAsia="pl-PL"/>
              </w:rPr>
              <w:t>„</w:t>
            </w:r>
            <w:r w:rsidRPr="00214837">
              <w:rPr>
                <w:rFonts w:ascii="Verdana" w:hAnsi="Verdana" w:cs="Calibri"/>
                <w:b/>
                <w:color w:val="000000"/>
                <w:sz w:val="18"/>
                <w:szCs w:val="18"/>
                <w:lang w:eastAsia="pl-PL"/>
              </w:rPr>
              <w:t>Zamawiającym”</w:t>
            </w:r>
            <w:r w:rsidRPr="00214837">
              <w:rPr>
                <w:rFonts w:ascii="Verdana" w:hAnsi="Verdana" w:cs="Calibri"/>
                <w:color w:val="000000"/>
                <w:sz w:val="18"/>
                <w:szCs w:val="18"/>
                <w:lang w:eastAsia="pl-PL"/>
              </w:rPr>
              <w:t xml:space="preserve"> – </w:t>
            </w:r>
            <w:r w:rsidR="00214837">
              <w:rPr>
                <w:rFonts w:ascii="Verdana" w:hAnsi="Verdana" w:cs="Times New Roman"/>
                <w:sz w:val="18"/>
                <w:szCs w:val="18"/>
              </w:rPr>
              <w:t>Zespół Opolskich Parków Krajobrazowych.</w:t>
            </w:r>
          </w:p>
        </w:tc>
      </w:tr>
    </w:tbl>
    <w:p w14:paraId="2628CF87" w14:textId="77777777" w:rsidR="000D246F" w:rsidRPr="005A4A0B" w:rsidRDefault="000D246F" w:rsidP="008F7707">
      <w:pPr>
        <w:pStyle w:val="Nagwek3"/>
        <w:numPr>
          <w:ilvl w:val="0"/>
          <w:numId w:val="0"/>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480"/>
        <w:rPr>
          <w:rFonts w:ascii="Verdana" w:hAnsi="Verdana"/>
          <w:sz w:val="20"/>
          <w:szCs w:val="20"/>
        </w:rPr>
      </w:pPr>
      <w:r w:rsidRPr="005A4A0B">
        <w:rPr>
          <w:rFonts w:ascii="Verdana" w:hAnsi="Verdana"/>
          <w:sz w:val="20"/>
          <w:szCs w:val="20"/>
        </w:rPr>
        <w:t>Rozdział II. Tryb udzielenia zamówienia.</w:t>
      </w:r>
    </w:p>
    <w:p w14:paraId="06AE2CB0" w14:textId="01E1CCA5" w:rsidR="00A505E4" w:rsidRPr="00214837" w:rsidRDefault="00890466" w:rsidP="00046573">
      <w:pPr>
        <w:numPr>
          <w:ilvl w:val="0"/>
          <w:numId w:val="7"/>
        </w:numPr>
        <w:shd w:val="clear" w:color="auto" w:fill="FFFFFF"/>
        <w:tabs>
          <w:tab w:val="clear" w:pos="388"/>
          <w:tab w:val="num" w:pos="567"/>
        </w:tabs>
        <w:spacing w:before="120" w:line="360" w:lineRule="auto"/>
        <w:ind w:left="567" w:hanging="567"/>
        <w:jc w:val="both"/>
        <w:rPr>
          <w:rFonts w:ascii="Verdana" w:hAnsi="Verdana"/>
          <w:sz w:val="18"/>
          <w:szCs w:val="18"/>
        </w:rPr>
      </w:pPr>
      <w:r w:rsidRPr="00214837">
        <w:rPr>
          <w:rFonts w:ascii="Verdana" w:hAnsi="Verdana"/>
          <w:sz w:val="18"/>
          <w:szCs w:val="18"/>
        </w:rPr>
        <w:t>Postępowanie prowadzone jest na podstawie art. 39 ustawy z dnia 29 stycznia 2004 r. Prawo zamówień publicznych (</w:t>
      </w:r>
      <w:r w:rsidR="00064F9F">
        <w:rPr>
          <w:rFonts w:ascii="Verdana" w:hAnsi="Verdana" w:cs="Calibri"/>
          <w:color w:val="000000"/>
          <w:sz w:val="18"/>
          <w:szCs w:val="18"/>
          <w:lang w:eastAsia="pl-PL"/>
        </w:rPr>
        <w:t xml:space="preserve">tj. </w:t>
      </w:r>
      <w:r w:rsidR="00064F9F" w:rsidRPr="008953B6">
        <w:rPr>
          <w:rFonts w:ascii="Verdana" w:hAnsi="Verdana"/>
          <w:sz w:val="18"/>
          <w:szCs w:val="18"/>
        </w:rPr>
        <w:t>Dz. U. z 201</w:t>
      </w:r>
      <w:r w:rsidR="009E7260">
        <w:rPr>
          <w:rFonts w:ascii="Verdana" w:hAnsi="Verdana"/>
          <w:sz w:val="18"/>
          <w:szCs w:val="18"/>
        </w:rPr>
        <w:t>9</w:t>
      </w:r>
      <w:r w:rsidR="00064F9F" w:rsidRPr="008953B6">
        <w:rPr>
          <w:rFonts w:ascii="Verdana" w:hAnsi="Verdana"/>
          <w:sz w:val="18"/>
          <w:szCs w:val="18"/>
        </w:rPr>
        <w:t xml:space="preserve"> r. poz. 1</w:t>
      </w:r>
      <w:r w:rsidR="009E7260">
        <w:rPr>
          <w:rFonts w:ascii="Verdana" w:hAnsi="Verdana"/>
          <w:sz w:val="18"/>
          <w:szCs w:val="18"/>
        </w:rPr>
        <w:t>843</w:t>
      </w:r>
      <w:r w:rsidR="00064F9F" w:rsidRPr="008953B6">
        <w:rPr>
          <w:rFonts w:ascii="Verdana" w:hAnsi="Verdana"/>
          <w:sz w:val="18"/>
          <w:szCs w:val="18"/>
        </w:rPr>
        <w:t xml:space="preserve"> z późn. zm.</w:t>
      </w:r>
      <w:r w:rsidR="007715E4" w:rsidRPr="00214837">
        <w:rPr>
          <w:rFonts w:ascii="Verdana" w:hAnsi="Verdana" w:cs="Times New Roman"/>
          <w:b/>
          <w:sz w:val="18"/>
          <w:szCs w:val="18"/>
          <w:lang w:eastAsia="pl-PL"/>
        </w:rPr>
        <w:t>)</w:t>
      </w:r>
      <w:r w:rsidRPr="00214837">
        <w:rPr>
          <w:rFonts w:ascii="Verdana" w:hAnsi="Verdana"/>
          <w:sz w:val="18"/>
          <w:szCs w:val="18"/>
        </w:rPr>
        <w:t xml:space="preserve"> zwaną dalej ustawą </w:t>
      </w:r>
      <w:r w:rsidR="00C81E21" w:rsidRPr="00214837">
        <w:rPr>
          <w:rFonts w:ascii="Verdana" w:hAnsi="Verdana"/>
          <w:sz w:val="18"/>
          <w:szCs w:val="18"/>
        </w:rPr>
        <w:t>Pzp</w:t>
      </w:r>
      <w:r w:rsidRPr="00214837">
        <w:rPr>
          <w:rFonts w:ascii="Verdana" w:hAnsi="Verdana"/>
          <w:sz w:val="18"/>
          <w:szCs w:val="18"/>
        </w:rPr>
        <w:t xml:space="preserve">, </w:t>
      </w:r>
      <w:r w:rsidR="00610B9A" w:rsidRPr="00214837">
        <w:rPr>
          <w:rFonts w:ascii="Verdana" w:hAnsi="Verdana"/>
          <w:sz w:val="18"/>
          <w:szCs w:val="18"/>
        </w:rPr>
        <w:t xml:space="preserve">w trybie przetargu nieograniczonego, </w:t>
      </w:r>
      <w:r w:rsidR="00B04E86" w:rsidRPr="00214837">
        <w:rPr>
          <w:rFonts w:ascii="Verdana" w:hAnsi="Verdana"/>
          <w:sz w:val="18"/>
          <w:szCs w:val="18"/>
        </w:rPr>
        <w:t xml:space="preserve">którego wartość zamówienia </w:t>
      </w:r>
      <w:r w:rsidR="001857C2" w:rsidRPr="00214837">
        <w:rPr>
          <w:rFonts w:ascii="Verdana" w:hAnsi="Verdana"/>
          <w:sz w:val="18"/>
          <w:szCs w:val="18"/>
        </w:rPr>
        <w:t xml:space="preserve">nie przekracza równowartości </w:t>
      </w:r>
      <w:r w:rsidRPr="00214837">
        <w:rPr>
          <w:rFonts w:ascii="Verdana" w:hAnsi="Verdana"/>
          <w:sz w:val="18"/>
          <w:szCs w:val="18"/>
        </w:rPr>
        <w:t xml:space="preserve">kwoty określonej w przepisach </w:t>
      </w:r>
      <w:r w:rsidR="00C81E21" w:rsidRPr="00214837">
        <w:rPr>
          <w:rFonts w:ascii="Verdana" w:hAnsi="Verdana"/>
          <w:sz w:val="18"/>
          <w:szCs w:val="18"/>
        </w:rPr>
        <w:t>Wykonawc</w:t>
      </w:r>
      <w:r w:rsidRPr="00214837">
        <w:rPr>
          <w:rFonts w:ascii="Verdana" w:hAnsi="Verdana"/>
          <w:sz w:val="18"/>
          <w:szCs w:val="18"/>
        </w:rPr>
        <w:t>zych wydanych na</w:t>
      </w:r>
      <w:r w:rsidR="0057702A" w:rsidRPr="00214837">
        <w:rPr>
          <w:rFonts w:ascii="Verdana" w:hAnsi="Verdana"/>
          <w:sz w:val="18"/>
          <w:szCs w:val="18"/>
        </w:rPr>
        <w:t> </w:t>
      </w:r>
      <w:r w:rsidRPr="00214837">
        <w:rPr>
          <w:rFonts w:ascii="Verdana" w:hAnsi="Verdana"/>
          <w:sz w:val="18"/>
          <w:szCs w:val="18"/>
        </w:rPr>
        <w:t xml:space="preserve">podstawie art. 11 ust. 8 ustawy </w:t>
      </w:r>
      <w:r w:rsidR="00C81E21" w:rsidRPr="00214837">
        <w:rPr>
          <w:rFonts w:ascii="Verdana" w:hAnsi="Verdana"/>
          <w:sz w:val="18"/>
          <w:szCs w:val="18"/>
        </w:rPr>
        <w:t>Pzp</w:t>
      </w:r>
      <w:r w:rsidRPr="00214837">
        <w:rPr>
          <w:rFonts w:ascii="Verdana" w:hAnsi="Verdana"/>
          <w:sz w:val="18"/>
          <w:szCs w:val="18"/>
        </w:rPr>
        <w:t>.</w:t>
      </w:r>
      <w:r w:rsidR="00A505E4" w:rsidRPr="00214837">
        <w:rPr>
          <w:rFonts w:ascii="Verdana" w:hAnsi="Verdana"/>
          <w:sz w:val="18"/>
          <w:szCs w:val="18"/>
        </w:rPr>
        <w:t xml:space="preserve"> </w:t>
      </w:r>
      <w:r w:rsidR="00A505E4" w:rsidRPr="00214837">
        <w:rPr>
          <w:rFonts w:ascii="Verdana" w:hAnsi="Verdana" w:cs="Calibri"/>
          <w:color w:val="000000"/>
          <w:sz w:val="18"/>
          <w:szCs w:val="18"/>
          <w:lang w:eastAsia="pl-PL"/>
        </w:rPr>
        <w:t xml:space="preserve">W zakresie nieuregulowanym poniżej stosuje się przepisy ustawy. </w:t>
      </w:r>
    </w:p>
    <w:p w14:paraId="62F509B8" w14:textId="77777777" w:rsidR="001857C2" w:rsidRPr="00214837" w:rsidRDefault="001857C2" w:rsidP="005C59B2">
      <w:pPr>
        <w:numPr>
          <w:ilvl w:val="1"/>
          <w:numId w:val="45"/>
        </w:numPr>
        <w:shd w:val="clear" w:color="auto" w:fill="FFFFFF"/>
        <w:spacing w:before="120" w:line="360" w:lineRule="auto"/>
        <w:ind w:left="567" w:hanging="567"/>
        <w:jc w:val="both"/>
        <w:rPr>
          <w:rFonts w:ascii="Verdana" w:hAnsi="Verdana"/>
          <w:sz w:val="18"/>
          <w:szCs w:val="18"/>
        </w:rPr>
      </w:pPr>
      <w:r w:rsidRPr="00214837">
        <w:rPr>
          <w:rFonts w:ascii="Verdana" w:hAnsi="Verdana"/>
          <w:sz w:val="18"/>
          <w:szCs w:val="18"/>
        </w:rPr>
        <w:t xml:space="preserve">Postępowanie prowadzone jest w ramach projektu pn. </w:t>
      </w:r>
      <w:r w:rsidR="003539F2" w:rsidRPr="003539F2">
        <w:rPr>
          <w:rFonts w:ascii="Verdana" w:hAnsi="Verdana" w:cs="Times New Roman"/>
          <w:color w:val="222222"/>
          <w:sz w:val="18"/>
          <w:szCs w:val="18"/>
          <w:lang w:eastAsia="pl-PL"/>
        </w:rPr>
        <w:t>Podniesienie standardu bazy technicznej, wyposażenia i zarządzania Zespołem Opolskich Parków Krajobrazowych oraz obszarami chronionego krajobrazu. Numer decyzji o dofinansowaniu: RPOP.05.01.00-16-0001/18</w:t>
      </w:r>
      <w:r w:rsidR="003539F2">
        <w:rPr>
          <w:rFonts w:ascii="Verdana" w:hAnsi="Verdana" w:cs="Times New Roman"/>
          <w:color w:val="222222"/>
          <w:sz w:val="18"/>
          <w:szCs w:val="18"/>
          <w:lang w:eastAsia="pl-PL"/>
        </w:rPr>
        <w:t xml:space="preserve">. </w:t>
      </w:r>
    </w:p>
    <w:p w14:paraId="6D82B102" w14:textId="77777777" w:rsidR="00851EA3" w:rsidRPr="00214837" w:rsidRDefault="001857C2" w:rsidP="005C59B2">
      <w:pPr>
        <w:numPr>
          <w:ilvl w:val="1"/>
          <w:numId w:val="45"/>
        </w:numPr>
        <w:shd w:val="clear" w:color="auto" w:fill="FFFFFF"/>
        <w:spacing w:before="120" w:line="360" w:lineRule="auto"/>
        <w:ind w:left="567" w:hanging="567"/>
        <w:jc w:val="both"/>
        <w:rPr>
          <w:rFonts w:ascii="Verdana" w:hAnsi="Verdana"/>
          <w:sz w:val="18"/>
          <w:szCs w:val="18"/>
        </w:rPr>
      </w:pPr>
      <w:r w:rsidRPr="00214837">
        <w:rPr>
          <w:rFonts w:ascii="Verdana" w:hAnsi="Verdana" w:cs="Verdana"/>
          <w:b/>
          <w:color w:val="000000"/>
          <w:sz w:val="18"/>
          <w:szCs w:val="18"/>
          <w:lang w:eastAsia="pl-PL"/>
        </w:rPr>
        <w:t>Zamawiający informuje, że w</w:t>
      </w:r>
      <w:r w:rsidR="00851EA3" w:rsidRPr="00214837">
        <w:rPr>
          <w:rFonts w:ascii="Verdana" w:hAnsi="Verdana" w:cs="Verdana"/>
          <w:b/>
          <w:color w:val="000000"/>
          <w:sz w:val="18"/>
          <w:szCs w:val="18"/>
          <w:lang w:eastAsia="pl-PL"/>
        </w:rPr>
        <w:t xml:space="preserve">ybór Wykonawcy w postępowaniu o udzielenie zamówienia publicznego </w:t>
      </w:r>
      <w:r w:rsidRPr="00214837">
        <w:rPr>
          <w:rFonts w:ascii="Verdana" w:hAnsi="Verdana" w:cs="Verdana"/>
          <w:b/>
          <w:color w:val="000000"/>
          <w:sz w:val="18"/>
          <w:szCs w:val="18"/>
          <w:lang w:eastAsia="pl-PL"/>
        </w:rPr>
        <w:t xml:space="preserve">może </w:t>
      </w:r>
      <w:r w:rsidR="00851EA3" w:rsidRPr="00214837">
        <w:rPr>
          <w:rFonts w:ascii="Verdana" w:hAnsi="Verdana" w:cs="Verdana"/>
          <w:b/>
          <w:color w:val="000000"/>
          <w:sz w:val="18"/>
          <w:szCs w:val="18"/>
          <w:lang w:eastAsia="pl-PL"/>
        </w:rPr>
        <w:t>nastąpi</w:t>
      </w:r>
      <w:r w:rsidRPr="00214837">
        <w:rPr>
          <w:rFonts w:ascii="Verdana" w:hAnsi="Verdana" w:cs="Verdana"/>
          <w:b/>
          <w:color w:val="000000"/>
          <w:sz w:val="18"/>
          <w:szCs w:val="18"/>
          <w:lang w:eastAsia="pl-PL"/>
        </w:rPr>
        <w:t>ć</w:t>
      </w:r>
      <w:r w:rsidR="00851EA3" w:rsidRPr="00214837">
        <w:rPr>
          <w:rFonts w:ascii="Verdana" w:hAnsi="Verdana" w:cs="Verdana"/>
          <w:b/>
          <w:color w:val="000000"/>
          <w:sz w:val="18"/>
          <w:szCs w:val="18"/>
          <w:lang w:eastAsia="pl-PL"/>
        </w:rPr>
        <w:t xml:space="preserve"> w oparciu o art. 24 aa ustawy Pzp.</w:t>
      </w:r>
    </w:p>
    <w:p w14:paraId="49CD7969" w14:textId="77777777" w:rsidR="00851EA3" w:rsidRPr="008F7707" w:rsidRDefault="00851EA3" w:rsidP="00214837">
      <w:pPr>
        <w:numPr>
          <w:ilvl w:val="0"/>
          <w:numId w:val="12"/>
        </w:numPr>
        <w:shd w:val="clear" w:color="auto" w:fill="FFFFFF"/>
        <w:tabs>
          <w:tab w:val="clear" w:pos="720"/>
          <w:tab w:val="num" w:pos="1134"/>
        </w:tabs>
        <w:spacing w:after="60" w:line="360" w:lineRule="auto"/>
        <w:ind w:left="1134" w:hanging="567"/>
        <w:jc w:val="both"/>
        <w:rPr>
          <w:rFonts w:ascii="Calibri" w:hAnsi="Calibri" w:cs="Verdana"/>
          <w:color w:val="000000"/>
          <w:lang w:eastAsia="pl-PL"/>
        </w:rPr>
      </w:pPr>
      <w:r w:rsidRPr="00214837">
        <w:rPr>
          <w:rFonts w:ascii="Verdana" w:hAnsi="Verdana" w:cs="Verdana"/>
          <w:color w:val="000000"/>
          <w:sz w:val="18"/>
          <w:szCs w:val="18"/>
          <w:lang w:eastAsia="pl-PL"/>
        </w:rPr>
        <w:t>Zamawiający najpierw dokona oceny ofert, a następnie zbada, czy Wykonawca, którego oferta została oceniona jako najkorzystniejsza, nie podlega wykluczeniu oraz spełnia warunki udziału w</w:t>
      </w:r>
      <w:r w:rsidRPr="008F7707">
        <w:rPr>
          <w:rFonts w:ascii="Calibri" w:hAnsi="Calibri" w:cs="Verdana"/>
          <w:color w:val="000000"/>
          <w:lang w:eastAsia="pl-PL"/>
        </w:rPr>
        <w:t xml:space="preserve"> </w:t>
      </w:r>
      <w:r w:rsidRPr="00214837">
        <w:rPr>
          <w:rFonts w:ascii="Verdana" w:hAnsi="Verdana" w:cs="Verdana"/>
          <w:color w:val="000000"/>
          <w:sz w:val="18"/>
          <w:szCs w:val="18"/>
          <w:lang w:eastAsia="pl-PL"/>
        </w:rPr>
        <w:t>postępowaniu;</w:t>
      </w:r>
    </w:p>
    <w:p w14:paraId="6AB78955" w14:textId="77777777" w:rsidR="00851EA3" w:rsidRPr="00214837" w:rsidRDefault="00851EA3" w:rsidP="00046573">
      <w:pPr>
        <w:numPr>
          <w:ilvl w:val="0"/>
          <w:numId w:val="12"/>
        </w:numPr>
        <w:shd w:val="clear" w:color="auto" w:fill="FFFFFF"/>
        <w:tabs>
          <w:tab w:val="clear" w:pos="720"/>
          <w:tab w:val="num" w:pos="1134"/>
        </w:tabs>
        <w:spacing w:after="60" w:line="360" w:lineRule="auto"/>
        <w:ind w:left="1134" w:hanging="567"/>
        <w:jc w:val="both"/>
        <w:rPr>
          <w:rFonts w:ascii="Verdana" w:hAnsi="Verdana" w:cs="Verdana"/>
          <w:color w:val="000000"/>
          <w:sz w:val="18"/>
          <w:szCs w:val="18"/>
          <w:lang w:eastAsia="pl-PL"/>
        </w:rPr>
      </w:pPr>
      <w:r w:rsidRPr="00214837">
        <w:rPr>
          <w:rFonts w:ascii="Verdana" w:hAnsi="Verdana" w:cs="Verdana"/>
          <w:color w:val="000000"/>
          <w:sz w:val="18"/>
          <w:szCs w:val="18"/>
          <w:lang w:eastAsia="pl-PL"/>
        </w:rPr>
        <w:lastRenderedPageBreak/>
        <w:t xml:space="preserve">Zamawiający w pierwszej kolejności dokonuje oceny ofert pod kątem przesłanek odrzucenia (art. 89 ust. 1 ustawy Pzp) oraz kryteriów oceny ofert opisanych </w:t>
      </w:r>
      <w:r w:rsidR="00D65BF0">
        <w:rPr>
          <w:rFonts w:ascii="Verdana" w:hAnsi="Verdana" w:cs="Verdana"/>
          <w:color w:val="000000"/>
          <w:sz w:val="18"/>
          <w:szCs w:val="18"/>
          <w:lang w:eastAsia="pl-PL"/>
        </w:rPr>
        <w:br/>
      </w:r>
      <w:r w:rsidRPr="00214837">
        <w:rPr>
          <w:rFonts w:ascii="Verdana" w:hAnsi="Verdana" w:cs="Verdana"/>
          <w:color w:val="000000"/>
          <w:sz w:val="18"/>
          <w:szCs w:val="18"/>
          <w:lang w:eastAsia="pl-PL"/>
        </w:rPr>
        <w:t xml:space="preserve">w rozdziale XVI siwz, po czym dopiero wyłącznie w odniesieniu do Wykonawcy, którego oferta została oceniona jako najkorzystniejsza, dokonuje oceny podmiotowej Wykonawcy, tj. bada </w:t>
      </w:r>
      <w:r w:rsidR="00A46EEF" w:rsidRPr="00214837">
        <w:rPr>
          <w:rFonts w:ascii="Verdana" w:hAnsi="Verdana" w:cs="Verdana"/>
          <w:color w:val="000000"/>
          <w:sz w:val="18"/>
          <w:szCs w:val="18"/>
          <w:lang w:eastAsia="pl-PL"/>
        </w:rPr>
        <w:t>oświadczenia wstępne – załącznik nr 2 i 3 do siwz</w:t>
      </w:r>
      <w:r w:rsidRPr="00214837">
        <w:rPr>
          <w:rFonts w:ascii="Verdana" w:hAnsi="Verdana" w:cs="Verdana"/>
          <w:color w:val="000000"/>
          <w:sz w:val="18"/>
          <w:szCs w:val="18"/>
          <w:lang w:eastAsia="pl-PL"/>
        </w:rPr>
        <w:t>, a następnie żąda przedłożenia dokumentów, (o których mowa w rozdziale VII ust. 7.</w:t>
      </w:r>
      <w:r w:rsidR="00AB0DF9" w:rsidRPr="00214837">
        <w:rPr>
          <w:rFonts w:ascii="Verdana" w:hAnsi="Verdana" w:cs="Verdana"/>
          <w:color w:val="000000"/>
          <w:sz w:val="18"/>
          <w:szCs w:val="18"/>
          <w:lang w:eastAsia="pl-PL"/>
        </w:rPr>
        <w:t>4</w:t>
      </w:r>
      <w:r w:rsidRPr="00214837">
        <w:rPr>
          <w:rFonts w:ascii="Verdana" w:hAnsi="Verdana" w:cs="Verdana"/>
          <w:color w:val="000000"/>
          <w:sz w:val="18"/>
          <w:szCs w:val="18"/>
          <w:lang w:eastAsia="pl-PL"/>
        </w:rPr>
        <w:t>.);</w:t>
      </w:r>
    </w:p>
    <w:p w14:paraId="1E1C7A11" w14:textId="77777777" w:rsidR="00851EA3" w:rsidRPr="00214837" w:rsidRDefault="00851EA3" w:rsidP="00046573">
      <w:pPr>
        <w:numPr>
          <w:ilvl w:val="0"/>
          <w:numId w:val="12"/>
        </w:numPr>
        <w:shd w:val="clear" w:color="auto" w:fill="FFFFFF"/>
        <w:tabs>
          <w:tab w:val="clear" w:pos="720"/>
          <w:tab w:val="num" w:pos="1134"/>
        </w:tabs>
        <w:spacing w:after="60" w:line="360" w:lineRule="auto"/>
        <w:ind w:left="1134" w:hanging="567"/>
        <w:jc w:val="both"/>
        <w:rPr>
          <w:rFonts w:ascii="Verdana" w:hAnsi="Verdana" w:cs="Verdana"/>
          <w:color w:val="000000"/>
          <w:sz w:val="18"/>
          <w:szCs w:val="18"/>
          <w:lang w:eastAsia="pl-PL"/>
        </w:rPr>
      </w:pPr>
      <w:r w:rsidRPr="00214837">
        <w:rPr>
          <w:rFonts w:ascii="Verdana" w:hAnsi="Verdana" w:cs="Verdana"/>
          <w:color w:val="000000"/>
          <w:sz w:val="18"/>
          <w:szCs w:val="18"/>
          <w:lang w:eastAsia="pl-PL"/>
        </w:rPr>
        <w:t>Jeżeli W</w:t>
      </w:r>
      <w:r w:rsidRPr="00214837">
        <w:rPr>
          <w:rFonts w:ascii="Verdana" w:hAnsi="Verdana" w:cs="Times New Roman"/>
          <w:sz w:val="18"/>
          <w:szCs w:val="18"/>
        </w:rPr>
        <w:t xml:space="preserve">ykonawca, którego oferta zostanie najwyżej oceniona, nie wykaże spełnienia warunków udziału w postępowaniu oraz braku podstaw wykluczenia, podlegać będzie wykluczeniu z udziału w postępowaniu, z zastrzeżeniem art. 26 </w:t>
      </w:r>
      <w:r w:rsidR="00AB0DF9" w:rsidRPr="00214837">
        <w:rPr>
          <w:rFonts w:ascii="Verdana" w:hAnsi="Verdana" w:cs="Times New Roman"/>
          <w:sz w:val="18"/>
          <w:szCs w:val="18"/>
        </w:rPr>
        <w:t xml:space="preserve">ust. 3 </w:t>
      </w:r>
      <w:r w:rsidRPr="00214837">
        <w:rPr>
          <w:rFonts w:ascii="Verdana" w:hAnsi="Verdana" w:cs="Times New Roman"/>
          <w:sz w:val="18"/>
          <w:szCs w:val="18"/>
        </w:rPr>
        <w:t>ustawy Pzp.</w:t>
      </w:r>
    </w:p>
    <w:p w14:paraId="45839F23" w14:textId="77777777" w:rsidR="00985E3E" w:rsidRPr="008F7707" w:rsidRDefault="00985E3E" w:rsidP="005C59B2">
      <w:pPr>
        <w:numPr>
          <w:ilvl w:val="1"/>
          <w:numId w:val="45"/>
        </w:numPr>
        <w:shd w:val="clear" w:color="auto" w:fill="FFFFFF"/>
        <w:spacing w:before="120" w:line="360" w:lineRule="auto"/>
        <w:ind w:left="567" w:hanging="567"/>
        <w:jc w:val="both"/>
        <w:rPr>
          <w:rFonts w:ascii="Calibri" w:hAnsi="Calibri"/>
        </w:rPr>
      </w:pPr>
      <w:r w:rsidRPr="00214837">
        <w:rPr>
          <w:rFonts w:ascii="Verdana" w:hAnsi="Verdana" w:cs="Times New Roman"/>
          <w:color w:val="000000"/>
          <w:sz w:val="18"/>
          <w:szCs w:val="18"/>
        </w:rPr>
        <w:t xml:space="preserve">Ogłoszenie o zamówieniu zostało przesłane do publikacji </w:t>
      </w:r>
      <w:r w:rsidRPr="00214837">
        <w:rPr>
          <w:rFonts w:ascii="Verdana" w:hAnsi="Verdana" w:cs="Times New Roman"/>
          <w:b/>
          <w:color w:val="000000"/>
          <w:sz w:val="18"/>
          <w:szCs w:val="18"/>
        </w:rPr>
        <w:t>w Biuletynie Zamówień Publicznych w dniu</w:t>
      </w:r>
      <w:r w:rsidR="0077568D">
        <w:rPr>
          <w:rFonts w:ascii="Verdana" w:hAnsi="Verdana" w:cs="Times New Roman"/>
          <w:b/>
          <w:color w:val="000000"/>
          <w:sz w:val="18"/>
          <w:szCs w:val="18"/>
        </w:rPr>
        <w:t xml:space="preserve"> </w:t>
      </w:r>
      <w:r w:rsidR="00E7366D">
        <w:rPr>
          <w:rFonts w:ascii="Verdana" w:hAnsi="Verdana" w:cs="Times New Roman"/>
          <w:b/>
          <w:color w:val="000000"/>
          <w:sz w:val="18"/>
          <w:szCs w:val="18"/>
        </w:rPr>
        <w:t>10</w:t>
      </w:r>
      <w:r w:rsidR="001857C2" w:rsidRPr="00E271F6">
        <w:rPr>
          <w:rFonts w:ascii="Verdana" w:hAnsi="Verdana" w:cs="Times New Roman"/>
          <w:b/>
          <w:color w:val="000000"/>
          <w:sz w:val="18"/>
          <w:szCs w:val="18"/>
        </w:rPr>
        <w:t>-</w:t>
      </w:r>
      <w:r w:rsidR="00E7366D">
        <w:rPr>
          <w:rFonts w:ascii="Verdana" w:hAnsi="Verdana" w:cs="Times New Roman"/>
          <w:b/>
          <w:color w:val="000000"/>
          <w:sz w:val="18"/>
          <w:szCs w:val="18"/>
        </w:rPr>
        <w:t>12</w:t>
      </w:r>
      <w:r w:rsidRPr="00214837">
        <w:rPr>
          <w:rFonts w:ascii="Verdana" w:hAnsi="Verdana" w:cs="Times New Roman"/>
          <w:b/>
          <w:color w:val="000000"/>
          <w:sz w:val="18"/>
          <w:szCs w:val="18"/>
        </w:rPr>
        <w:t>-201</w:t>
      </w:r>
      <w:r w:rsidR="00064F9F">
        <w:rPr>
          <w:rFonts w:ascii="Verdana" w:hAnsi="Verdana" w:cs="Times New Roman"/>
          <w:b/>
          <w:color w:val="000000"/>
          <w:sz w:val="18"/>
          <w:szCs w:val="18"/>
        </w:rPr>
        <w:t>9</w:t>
      </w:r>
      <w:r w:rsidRPr="00214837">
        <w:rPr>
          <w:rFonts w:ascii="Verdana" w:hAnsi="Verdana" w:cs="Times New Roman"/>
          <w:b/>
          <w:color w:val="000000"/>
          <w:sz w:val="18"/>
          <w:szCs w:val="18"/>
        </w:rPr>
        <w:t>r.,</w:t>
      </w:r>
      <w:r w:rsidRPr="00214837">
        <w:rPr>
          <w:rFonts w:ascii="Verdana" w:hAnsi="Verdana" w:cs="Times New Roman"/>
          <w:color w:val="000000"/>
          <w:sz w:val="18"/>
          <w:szCs w:val="18"/>
        </w:rPr>
        <w:t xml:space="preserve"> a także zostało umieszczone na stronie internetowej </w:t>
      </w:r>
      <w:hyperlink r:id="rId11" w:history="1">
        <w:r w:rsidR="001857C2" w:rsidRPr="00214837">
          <w:rPr>
            <w:rStyle w:val="Hipercze"/>
            <w:rFonts w:ascii="Verdana" w:hAnsi="Verdana"/>
            <w:color w:val="auto"/>
            <w:sz w:val="18"/>
            <w:szCs w:val="18"/>
            <w:u w:val="none"/>
          </w:rPr>
          <w:t>www.bip.zopk.pl</w:t>
        </w:r>
      </w:hyperlink>
      <w:r w:rsidR="001857C2" w:rsidRPr="00214837">
        <w:rPr>
          <w:rFonts w:ascii="Verdana" w:hAnsi="Verdana"/>
          <w:sz w:val="18"/>
          <w:szCs w:val="18"/>
        </w:rPr>
        <w:t xml:space="preserve"> </w:t>
      </w:r>
      <w:r w:rsidRPr="00214837">
        <w:rPr>
          <w:rFonts w:ascii="Verdana" w:hAnsi="Verdana" w:cs="Times New Roman"/>
          <w:color w:val="000000"/>
          <w:sz w:val="18"/>
          <w:szCs w:val="18"/>
        </w:rPr>
        <w:t xml:space="preserve">oraz </w:t>
      </w:r>
      <w:r w:rsidRPr="00214837">
        <w:rPr>
          <w:rFonts w:ascii="Verdana" w:hAnsi="Verdana" w:cs="Times New Roman"/>
          <w:b/>
          <w:color w:val="000000"/>
          <w:sz w:val="18"/>
          <w:szCs w:val="18"/>
        </w:rPr>
        <w:t>na tablicy ogłoszeń</w:t>
      </w:r>
      <w:r w:rsidRPr="00214837">
        <w:rPr>
          <w:rFonts w:ascii="Verdana" w:hAnsi="Verdana" w:cs="Times New Roman"/>
          <w:color w:val="000000"/>
          <w:sz w:val="18"/>
          <w:szCs w:val="18"/>
        </w:rPr>
        <w:t xml:space="preserve"> w siedzibie Zamawiającego</w:t>
      </w:r>
      <w:r w:rsidRPr="008F7707">
        <w:rPr>
          <w:rFonts w:ascii="Calibri" w:hAnsi="Calibri" w:cs="Times New Roman"/>
          <w:color w:val="000000"/>
        </w:rPr>
        <w:t>.</w:t>
      </w:r>
    </w:p>
    <w:p w14:paraId="657CEE0F" w14:textId="77777777" w:rsidR="000D246F" w:rsidRPr="00D23C5B" w:rsidRDefault="000D246F" w:rsidP="008F7707">
      <w:pPr>
        <w:pStyle w:val="Nagwek3"/>
        <w:numPr>
          <w:ilvl w:val="0"/>
          <w:numId w:val="0"/>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480"/>
        <w:rPr>
          <w:rFonts w:ascii="Verdana" w:hAnsi="Verdana"/>
          <w:sz w:val="20"/>
          <w:szCs w:val="20"/>
        </w:rPr>
      </w:pPr>
      <w:r w:rsidRPr="00D23C5B">
        <w:rPr>
          <w:rFonts w:ascii="Verdana" w:hAnsi="Verdana"/>
          <w:sz w:val="20"/>
          <w:szCs w:val="20"/>
        </w:rPr>
        <w:t>Rozdział III. Opis przedmiotu zamówi</w:t>
      </w:r>
      <w:r w:rsidR="00610B9A" w:rsidRPr="00D23C5B">
        <w:rPr>
          <w:rFonts w:ascii="Verdana" w:hAnsi="Verdana"/>
          <w:sz w:val="20"/>
          <w:szCs w:val="20"/>
        </w:rPr>
        <w:t>enia wraz z opisem części zamówienia.</w:t>
      </w:r>
    </w:p>
    <w:p w14:paraId="04C5A851" w14:textId="77777777" w:rsidR="00EE72F5" w:rsidRDefault="0076304C" w:rsidP="00E7366D">
      <w:pPr>
        <w:numPr>
          <w:ilvl w:val="1"/>
          <w:numId w:val="6"/>
        </w:numPr>
        <w:shd w:val="clear" w:color="auto" w:fill="FFFFFF"/>
        <w:tabs>
          <w:tab w:val="clear" w:pos="360"/>
          <w:tab w:val="num" w:pos="284"/>
          <w:tab w:val="num" w:pos="567"/>
        </w:tabs>
        <w:spacing w:after="120" w:line="360" w:lineRule="auto"/>
        <w:ind w:left="567" w:right="-142" w:hanging="567"/>
        <w:jc w:val="both"/>
        <w:rPr>
          <w:rFonts w:ascii="Verdana" w:hAnsi="Verdana" w:cs="Times New Roman"/>
          <w:b/>
          <w:sz w:val="18"/>
          <w:szCs w:val="18"/>
        </w:rPr>
      </w:pPr>
      <w:r w:rsidRPr="00214837">
        <w:rPr>
          <w:rFonts w:ascii="Verdana" w:hAnsi="Verdana" w:cs="Times New Roman"/>
          <w:sz w:val="18"/>
          <w:szCs w:val="18"/>
        </w:rPr>
        <w:t xml:space="preserve">Przedmiotem zamówienia jest: </w:t>
      </w:r>
    </w:p>
    <w:p w14:paraId="2DD6F05C" w14:textId="77777777" w:rsidR="00E7366D" w:rsidRPr="00E7366D" w:rsidRDefault="00E7366D" w:rsidP="00E7366D">
      <w:pPr>
        <w:shd w:val="clear" w:color="auto" w:fill="FFFFFF"/>
        <w:tabs>
          <w:tab w:val="num" w:pos="567"/>
        </w:tabs>
        <w:spacing w:after="120" w:line="360" w:lineRule="auto"/>
        <w:ind w:left="567" w:right="-142"/>
        <w:jc w:val="both"/>
        <w:rPr>
          <w:rFonts w:ascii="Verdana" w:hAnsi="Verdana" w:cs="Times New Roman"/>
          <w:b/>
          <w:sz w:val="18"/>
          <w:szCs w:val="18"/>
        </w:rPr>
      </w:pPr>
      <w:r>
        <w:rPr>
          <w:rFonts w:ascii="Verdana" w:hAnsi="Verdana" w:cs="Times New Roman"/>
          <w:b/>
          <w:sz w:val="18"/>
          <w:szCs w:val="18"/>
        </w:rPr>
        <w:t xml:space="preserve">„Wdrożenie Systemu Informacji Przestrzennej Zespołu </w:t>
      </w:r>
      <w:r w:rsidR="00626AF6">
        <w:rPr>
          <w:rFonts w:ascii="Verdana" w:hAnsi="Verdana" w:cs="Times New Roman"/>
          <w:b/>
          <w:sz w:val="18"/>
          <w:szCs w:val="18"/>
        </w:rPr>
        <w:t>dla Opolskich Parków Krajobrazowych</w:t>
      </w:r>
      <w:r>
        <w:rPr>
          <w:rFonts w:ascii="Verdana" w:hAnsi="Verdana" w:cs="Times New Roman"/>
          <w:b/>
          <w:sz w:val="18"/>
          <w:szCs w:val="18"/>
        </w:rPr>
        <w:t>.”</w:t>
      </w:r>
    </w:p>
    <w:p w14:paraId="29CFD775" w14:textId="77777777" w:rsidR="00127164" w:rsidRPr="00EE72F5" w:rsidRDefault="00127164" w:rsidP="00EE72F5">
      <w:pPr>
        <w:widowControl/>
        <w:shd w:val="clear" w:color="auto" w:fill="FFFFFF"/>
        <w:suppressAutoHyphens w:val="0"/>
        <w:autoSpaceDE/>
        <w:autoSpaceDN w:val="0"/>
        <w:adjustRightInd w:val="0"/>
        <w:spacing w:after="60" w:line="360" w:lineRule="auto"/>
        <w:ind w:left="142" w:right="98"/>
        <w:contextualSpacing/>
        <w:jc w:val="both"/>
        <w:rPr>
          <w:rFonts w:ascii="Verdana" w:hAnsi="Verdana"/>
          <w:strike/>
          <w:sz w:val="18"/>
          <w:szCs w:val="18"/>
        </w:rPr>
      </w:pPr>
      <w:r w:rsidRPr="00EE72F5">
        <w:rPr>
          <w:rFonts w:ascii="Verdana" w:hAnsi="Verdana"/>
          <w:b/>
          <w:sz w:val="18"/>
          <w:szCs w:val="18"/>
        </w:rPr>
        <w:t>Pozostałe informacje:</w:t>
      </w:r>
    </w:p>
    <w:p w14:paraId="25897BC5" w14:textId="77777777" w:rsidR="00EE72F5" w:rsidRPr="00EE72F5" w:rsidRDefault="00EE72F5" w:rsidP="00626AF6">
      <w:pPr>
        <w:widowControl/>
        <w:numPr>
          <w:ilvl w:val="1"/>
          <w:numId w:val="54"/>
        </w:numPr>
        <w:shd w:val="clear" w:color="auto" w:fill="FFFFFF"/>
        <w:suppressAutoHyphens w:val="0"/>
        <w:autoSpaceDE/>
        <w:autoSpaceDN w:val="0"/>
        <w:adjustRightInd w:val="0"/>
        <w:spacing w:after="60" w:line="360" w:lineRule="auto"/>
        <w:ind w:left="709" w:right="98" w:hanging="567"/>
        <w:contextualSpacing/>
        <w:jc w:val="both"/>
        <w:rPr>
          <w:rFonts w:ascii="Verdana" w:hAnsi="Verdana"/>
          <w:strike/>
          <w:sz w:val="18"/>
          <w:szCs w:val="18"/>
        </w:rPr>
      </w:pPr>
      <w:r w:rsidRPr="00EE72F5">
        <w:rPr>
          <w:rFonts w:ascii="Verdana" w:hAnsi="Verdana" w:cs="Times New Roman"/>
          <w:b/>
          <w:sz w:val="18"/>
          <w:szCs w:val="18"/>
        </w:rPr>
        <w:t>Informacje dotyczące wykonania przedmiotu zamówienia:</w:t>
      </w:r>
    </w:p>
    <w:p w14:paraId="265E0D5C" w14:textId="77777777" w:rsidR="00EE72F5" w:rsidRPr="00EE72F5" w:rsidRDefault="009805C7" w:rsidP="00EE72F5">
      <w:pPr>
        <w:spacing w:line="360" w:lineRule="auto"/>
        <w:ind w:left="360"/>
        <w:jc w:val="both"/>
        <w:rPr>
          <w:rFonts w:ascii="Verdana" w:hAnsi="Verdana"/>
          <w:sz w:val="18"/>
          <w:szCs w:val="18"/>
        </w:rPr>
      </w:pPr>
      <w:r>
        <w:rPr>
          <w:rFonts w:ascii="Verdana" w:hAnsi="Verdana"/>
          <w:sz w:val="18"/>
          <w:szCs w:val="18"/>
        </w:rPr>
        <w:t xml:space="preserve">Szczegółowy opis przedmiotu zamówienia zawiera załącznik nr 1a do siwz. </w:t>
      </w:r>
    </w:p>
    <w:p w14:paraId="01333F45" w14:textId="77777777" w:rsidR="00DB0200" w:rsidRPr="00EE72F5" w:rsidRDefault="00DB0200" w:rsidP="00EE72F5">
      <w:pPr>
        <w:spacing w:line="360" w:lineRule="auto"/>
        <w:jc w:val="both"/>
        <w:rPr>
          <w:rFonts w:ascii="Verdana" w:hAnsi="Verdana"/>
          <w:bCs/>
          <w:sz w:val="18"/>
          <w:szCs w:val="18"/>
        </w:rPr>
      </w:pPr>
    </w:p>
    <w:p w14:paraId="260EDA10" w14:textId="77777777" w:rsidR="00626AF6" w:rsidRPr="00B43A98" w:rsidRDefault="00626AF6" w:rsidP="00626AF6">
      <w:pPr>
        <w:widowControl/>
        <w:numPr>
          <w:ilvl w:val="1"/>
          <w:numId w:val="54"/>
        </w:numPr>
        <w:suppressAutoHyphens w:val="0"/>
        <w:autoSpaceDE/>
        <w:autoSpaceDN w:val="0"/>
        <w:adjustRightInd w:val="0"/>
        <w:spacing w:after="60" w:line="360" w:lineRule="auto"/>
        <w:ind w:left="709" w:right="98" w:hanging="567"/>
        <w:contextualSpacing/>
        <w:jc w:val="both"/>
        <w:rPr>
          <w:rFonts w:ascii="Verdana" w:hAnsi="Verdana"/>
          <w:strike/>
          <w:sz w:val="18"/>
          <w:szCs w:val="18"/>
        </w:rPr>
      </w:pPr>
      <w:r w:rsidRPr="00B43A98">
        <w:rPr>
          <w:rFonts w:ascii="Verdana" w:hAnsi="Verdana"/>
          <w:sz w:val="18"/>
          <w:szCs w:val="18"/>
        </w:rPr>
        <w:t>Zamawiający wymaga</w:t>
      </w:r>
      <w:r w:rsidRPr="00B43A98">
        <w:rPr>
          <w:rFonts w:ascii="Verdana" w:eastAsia="Calibri" w:hAnsi="Verdana"/>
          <w:sz w:val="18"/>
          <w:szCs w:val="18"/>
        </w:rPr>
        <w:t xml:space="preserve"> z</w:t>
      </w:r>
      <w:r w:rsidRPr="00B43A98">
        <w:rPr>
          <w:rFonts w:ascii="Verdana" w:hAnsi="Verdana"/>
          <w:sz w:val="18"/>
          <w:szCs w:val="18"/>
        </w:rPr>
        <w:t>atrudnienia na podstawie umowy o pracę przez wykonawcę lub podwykonawcę osób wykonujących wskazane poniżej czynności w trakcie realizacji zamówienia:</w:t>
      </w:r>
    </w:p>
    <w:p w14:paraId="22D060CC" w14:textId="02E0D73A" w:rsidR="00626AF6" w:rsidRPr="00B43A98" w:rsidRDefault="00626AF6" w:rsidP="00626AF6">
      <w:pPr>
        <w:pStyle w:val="Akapitzlist"/>
        <w:numPr>
          <w:ilvl w:val="0"/>
          <w:numId w:val="96"/>
        </w:numPr>
        <w:autoSpaceDN w:val="0"/>
        <w:adjustRightInd w:val="0"/>
        <w:spacing w:after="60" w:line="360" w:lineRule="auto"/>
        <w:ind w:right="98"/>
        <w:contextualSpacing/>
        <w:jc w:val="both"/>
        <w:rPr>
          <w:rFonts w:ascii="Verdana" w:hAnsi="Verdana"/>
          <w:sz w:val="18"/>
          <w:szCs w:val="18"/>
        </w:rPr>
      </w:pPr>
      <w:r w:rsidRPr="00B43A98">
        <w:rPr>
          <w:rFonts w:ascii="Verdana" w:hAnsi="Verdana"/>
          <w:sz w:val="18"/>
          <w:szCs w:val="18"/>
        </w:rPr>
        <w:t xml:space="preserve">Prace programistyczne związane z budową </w:t>
      </w:r>
      <w:r w:rsidR="00DC5341" w:rsidRPr="00B43A98">
        <w:rPr>
          <w:rFonts w:ascii="Verdana" w:hAnsi="Verdana"/>
          <w:sz w:val="18"/>
          <w:szCs w:val="18"/>
        </w:rPr>
        <w:t xml:space="preserve">przestrzennych </w:t>
      </w:r>
      <w:r w:rsidRPr="00B43A98">
        <w:rPr>
          <w:rFonts w:ascii="Verdana" w:hAnsi="Verdana"/>
          <w:sz w:val="18"/>
          <w:szCs w:val="18"/>
        </w:rPr>
        <w:t xml:space="preserve">baz danych, </w:t>
      </w:r>
    </w:p>
    <w:p w14:paraId="2F1E2DF1" w14:textId="3AB9E7D5" w:rsidR="00626AF6" w:rsidRPr="00B43A98" w:rsidRDefault="00626AF6" w:rsidP="00626AF6">
      <w:pPr>
        <w:pStyle w:val="Akapitzlist"/>
        <w:numPr>
          <w:ilvl w:val="0"/>
          <w:numId w:val="96"/>
        </w:numPr>
        <w:autoSpaceDN w:val="0"/>
        <w:adjustRightInd w:val="0"/>
        <w:spacing w:after="60" w:line="360" w:lineRule="auto"/>
        <w:ind w:right="98"/>
        <w:contextualSpacing/>
        <w:jc w:val="both"/>
        <w:rPr>
          <w:rFonts w:ascii="Verdana" w:hAnsi="Verdana"/>
          <w:sz w:val="18"/>
          <w:szCs w:val="18"/>
        </w:rPr>
      </w:pPr>
      <w:r w:rsidRPr="00B43A98">
        <w:rPr>
          <w:rFonts w:ascii="Verdana" w:hAnsi="Verdana"/>
          <w:sz w:val="18"/>
          <w:szCs w:val="18"/>
        </w:rPr>
        <w:t>Prace programistyczne związane z wykonaniem oprogr</w:t>
      </w:r>
      <w:r w:rsidR="00B43A98">
        <w:rPr>
          <w:rFonts w:ascii="Verdana" w:hAnsi="Verdana"/>
          <w:sz w:val="18"/>
          <w:szCs w:val="18"/>
        </w:rPr>
        <w:t>amowania do aplikacji mobilnych.</w:t>
      </w:r>
      <w:r w:rsidRPr="00B43A98">
        <w:rPr>
          <w:rFonts w:ascii="Verdana" w:hAnsi="Verdana"/>
          <w:sz w:val="18"/>
          <w:szCs w:val="18"/>
        </w:rPr>
        <w:t xml:space="preserve"> </w:t>
      </w:r>
    </w:p>
    <w:p w14:paraId="33D53EBF" w14:textId="77777777" w:rsidR="00626AF6" w:rsidRPr="00626AF6" w:rsidRDefault="00626AF6" w:rsidP="00626AF6">
      <w:pPr>
        <w:widowControl/>
        <w:numPr>
          <w:ilvl w:val="1"/>
          <w:numId w:val="54"/>
        </w:numPr>
        <w:suppressAutoHyphens w:val="0"/>
        <w:autoSpaceDE/>
        <w:autoSpaceDN w:val="0"/>
        <w:adjustRightInd w:val="0"/>
        <w:spacing w:after="60" w:line="360" w:lineRule="auto"/>
        <w:ind w:left="709" w:right="98" w:hanging="567"/>
        <w:contextualSpacing/>
        <w:jc w:val="both"/>
        <w:rPr>
          <w:rFonts w:ascii="Verdana" w:hAnsi="Verdana"/>
          <w:strike/>
          <w:sz w:val="18"/>
          <w:szCs w:val="18"/>
        </w:rPr>
      </w:pPr>
      <w:r w:rsidRPr="00626AF6">
        <w:rPr>
          <w:rFonts w:ascii="Verdana" w:hAnsi="Verdana"/>
          <w:sz w:val="18"/>
          <w:szCs w:val="18"/>
        </w:rPr>
        <w:t>W trakcie realizacji zamówienia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w:t>
      </w:r>
    </w:p>
    <w:p w14:paraId="16D4EC76" w14:textId="77777777" w:rsidR="00626AF6" w:rsidRPr="007E0565" w:rsidRDefault="00626AF6" w:rsidP="00626AF6">
      <w:pPr>
        <w:pStyle w:val="Standard"/>
        <w:numPr>
          <w:ilvl w:val="0"/>
          <w:numId w:val="95"/>
        </w:numPr>
        <w:spacing w:line="360" w:lineRule="auto"/>
        <w:ind w:left="1418" w:hanging="425"/>
        <w:jc w:val="both"/>
        <w:rPr>
          <w:rFonts w:ascii="Verdana" w:hAnsi="Verdana" w:cs="Arial"/>
          <w:sz w:val="18"/>
          <w:szCs w:val="18"/>
        </w:rPr>
      </w:pPr>
      <w:r w:rsidRPr="007E0565">
        <w:rPr>
          <w:rFonts w:ascii="Verdana" w:hAnsi="Verdana" w:cs="Arial"/>
          <w:sz w:val="18"/>
          <w:szCs w:val="18"/>
        </w:rPr>
        <w:t>żądania oświadczeń i dokumentów w zakresie potwierdzenia spełniania ww. wymogów i dokonywania ich oceny,</w:t>
      </w:r>
    </w:p>
    <w:p w14:paraId="01801624" w14:textId="77777777" w:rsidR="00626AF6" w:rsidRPr="007E0565" w:rsidRDefault="00626AF6" w:rsidP="00626AF6">
      <w:pPr>
        <w:pStyle w:val="Standard"/>
        <w:numPr>
          <w:ilvl w:val="0"/>
          <w:numId w:val="94"/>
        </w:numPr>
        <w:spacing w:line="360" w:lineRule="auto"/>
        <w:ind w:left="1418" w:hanging="425"/>
        <w:jc w:val="both"/>
        <w:rPr>
          <w:rFonts w:ascii="Verdana" w:hAnsi="Verdana" w:cs="Arial"/>
          <w:sz w:val="18"/>
          <w:szCs w:val="18"/>
        </w:rPr>
      </w:pPr>
      <w:r w:rsidRPr="007E0565">
        <w:rPr>
          <w:rFonts w:ascii="Verdana" w:hAnsi="Verdana" w:cs="Arial"/>
          <w:sz w:val="18"/>
          <w:szCs w:val="18"/>
        </w:rPr>
        <w:t>żądania wyjaśnień w przypadku wątpliwości w zakresie potwierdzenia spełniania ww wymogów,</w:t>
      </w:r>
    </w:p>
    <w:p w14:paraId="29DE25CE" w14:textId="77777777" w:rsidR="00626AF6" w:rsidRPr="007E0565" w:rsidRDefault="00626AF6" w:rsidP="00626AF6">
      <w:pPr>
        <w:pStyle w:val="Standard"/>
        <w:numPr>
          <w:ilvl w:val="0"/>
          <w:numId w:val="94"/>
        </w:numPr>
        <w:spacing w:line="360" w:lineRule="auto"/>
        <w:ind w:left="1418" w:hanging="425"/>
        <w:jc w:val="both"/>
        <w:rPr>
          <w:rFonts w:ascii="Verdana" w:hAnsi="Verdana" w:cs="Arial"/>
          <w:sz w:val="18"/>
          <w:szCs w:val="18"/>
        </w:rPr>
      </w:pPr>
      <w:r w:rsidRPr="007E0565">
        <w:rPr>
          <w:rFonts w:ascii="Verdana" w:hAnsi="Verdana" w:cs="Arial"/>
          <w:sz w:val="18"/>
          <w:szCs w:val="18"/>
        </w:rPr>
        <w:t>przeprowadzania kontroli na miejscu wykonywania świadczenia.</w:t>
      </w:r>
    </w:p>
    <w:p w14:paraId="4A5D0CF1" w14:textId="77777777" w:rsidR="00626AF6" w:rsidRDefault="00626AF6" w:rsidP="00626AF6">
      <w:pPr>
        <w:widowControl/>
        <w:suppressAutoHyphens w:val="0"/>
        <w:autoSpaceDE/>
        <w:autoSpaceDN w:val="0"/>
        <w:adjustRightInd w:val="0"/>
        <w:spacing w:after="60" w:line="360" w:lineRule="auto"/>
        <w:ind w:left="709" w:right="98"/>
        <w:contextualSpacing/>
        <w:jc w:val="both"/>
        <w:rPr>
          <w:rFonts w:ascii="Verdana" w:hAnsi="Verdana"/>
          <w:strike/>
          <w:sz w:val="18"/>
          <w:szCs w:val="18"/>
        </w:rPr>
      </w:pPr>
    </w:p>
    <w:p w14:paraId="23B6D793" w14:textId="77777777" w:rsidR="000E706C" w:rsidRPr="009728FB" w:rsidRDefault="000E706C" w:rsidP="00626AF6">
      <w:pPr>
        <w:widowControl/>
        <w:suppressAutoHyphens w:val="0"/>
        <w:autoSpaceDE/>
        <w:autoSpaceDN w:val="0"/>
        <w:adjustRightInd w:val="0"/>
        <w:spacing w:after="60" w:line="360" w:lineRule="auto"/>
        <w:ind w:left="709" w:right="98"/>
        <w:contextualSpacing/>
        <w:jc w:val="both"/>
        <w:rPr>
          <w:rFonts w:ascii="Verdana" w:hAnsi="Verdana"/>
          <w:strike/>
          <w:sz w:val="18"/>
          <w:szCs w:val="18"/>
        </w:rPr>
      </w:pPr>
    </w:p>
    <w:p w14:paraId="6EC6509D" w14:textId="77777777" w:rsidR="00127164" w:rsidRPr="00794856" w:rsidRDefault="00127164" w:rsidP="00626AF6">
      <w:pPr>
        <w:widowControl/>
        <w:numPr>
          <w:ilvl w:val="1"/>
          <w:numId w:val="54"/>
        </w:numPr>
        <w:shd w:val="clear" w:color="auto" w:fill="FFFFFF"/>
        <w:suppressAutoHyphens w:val="0"/>
        <w:autoSpaceDE/>
        <w:autoSpaceDN w:val="0"/>
        <w:adjustRightInd w:val="0"/>
        <w:spacing w:after="60" w:line="360" w:lineRule="auto"/>
        <w:ind w:left="709" w:right="-142" w:hanging="567"/>
        <w:contextualSpacing/>
        <w:jc w:val="both"/>
        <w:rPr>
          <w:rFonts w:ascii="Verdana" w:hAnsi="Verdana" w:cs="Times New Roman"/>
          <w:b/>
        </w:rPr>
      </w:pPr>
      <w:r w:rsidRPr="00794856">
        <w:rPr>
          <w:rFonts w:ascii="Verdana" w:hAnsi="Verdana" w:cs="Times New Roman"/>
          <w:b/>
          <w:bCs/>
        </w:rPr>
        <w:lastRenderedPageBreak/>
        <w:t xml:space="preserve">CPV: </w:t>
      </w:r>
    </w:p>
    <w:p w14:paraId="490F99C9" w14:textId="77777777" w:rsidR="00763C4B" w:rsidRPr="000E706C" w:rsidRDefault="00763C4B" w:rsidP="00626AF6">
      <w:pPr>
        <w:widowControl/>
        <w:numPr>
          <w:ilvl w:val="0"/>
          <w:numId w:val="55"/>
        </w:numPr>
        <w:shd w:val="clear" w:color="auto" w:fill="FFFFFF"/>
        <w:tabs>
          <w:tab w:val="left" w:pos="1418"/>
        </w:tabs>
        <w:suppressAutoHyphens w:val="0"/>
        <w:autoSpaceDE/>
        <w:autoSpaceDN w:val="0"/>
        <w:adjustRightInd w:val="0"/>
        <w:spacing w:after="60" w:line="360" w:lineRule="auto"/>
        <w:ind w:left="1418" w:right="-142" w:hanging="284"/>
        <w:contextualSpacing/>
        <w:jc w:val="both"/>
        <w:rPr>
          <w:rFonts w:ascii="Verdana" w:hAnsi="Verdana" w:cs="Times New Roman"/>
          <w:sz w:val="18"/>
          <w:szCs w:val="18"/>
          <w:lang w:eastAsia="pl-PL"/>
        </w:rPr>
      </w:pPr>
      <w:r w:rsidRPr="000E706C">
        <w:rPr>
          <w:rFonts w:ascii="Verdana" w:hAnsi="Verdana"/>
          <w:sz w:val="18"/>
          <w:szCs w:val="18"/>
        </w:rPr>
        <w:t xml:space="preserve">48610000-7 systemy baz danych </w:t>
      </w:r>
    </w:p>
    <w:p w14:paraId="768B8C82" w14:textId="77777777" w:rsidR="00127164" w:rsidRPr="000E706C" w:rsidRDefault="00127164" w:rsidP="00626AF6">
      <w:pPr>
        <w:widowControl/>
        <w:numPr>
          <w:ilvl w:val="0"/>
          <w:numId w:val="55"/>
        </w:numPr>
        <w:shd w:val="clear" w:color="auto" w:fill="FFFFFF"/>
        <w:tabs>
          <w:tab w:val="left" w:pos="1418"/>
        </w:tabs>
        <w:suppressAutoHyphens w:val="0"/>
        <w:autoSpaceDE/>
        <w:autoSpaceDN w:val="0"/>
        <w:adjustRightInd w:val="0"/>
        <w:spacing w:after="60" w:line="360" w:lineRule="auto"/>
        <w:ind w:left="1418" w:right="-142" w:hanging="284"/>
        <w:contextualSpacing/>
        <w:jc w:val="both"/>
        <w:rPr>
          <w:rFonts w:ascii="Verdana" w:hAnsi="Verdana" w:cs="Times New Roman"/>
          <w:b/>
          <w:sz w:val="18"/>
          <w:szCs w:val="18"/>
        </w:rPr>
      </w:pPr>
      <w:r w:rsidRPr="000E706C">
        <w:rPr>
          <w:rFonts w:ascii="Verdana" w:hAnsi="Verdana" w:cs="Times New Roman"/>
          <w:sz w:val="18"/>
          <w:szCs w:val="18"/>
          <w:lang w:eastAsia="pl-PL"/>
        </w:rPr>
        <w:t xml:space="preserve">72000000-5 Usługi informatyczne: konsultacyjne, opracowywania oprogramowania, internetowe i wsparcia, </w:t>
      </w:r>
    </w:p>
    <w:p w14:paraId="629A44EB" w14:textId="750346CF" w:rsidR="00763C4B" w:rsidRPr="000E706C" w:rsidRDefault="00127164" w:rsidP="00626AF6">
      <w:pPr>
        <w:widowControl/>
        <w:numPr>
          <w:ilvl w:val="0"/>
          <w:numId w:val="55"/>
        </w:numPr>
        <w:shd w:val="clear" w:color="auto" w:fill="FFFFFF"/>
        <w:tabs>
          <w:tab w:val="left" w:pos="1418"/>
        </w:tabs>
        <w:suppressAutoHyphens w:val="0"/>
        <w:autoSpaceDE/>
        <w:autoSpaceDN w:val="0"/>
        <w:adjustRightInd w:val="0"/>
        <w:spacing w:after="60" w:line="360" w:lineRule="auto"/>
        <w:ind w:left="1418" w:right="-142" w:hanging="284"/>
        <w:contextualSpacing/>
        <w:jc w:val="both"/>
        <w:rPr>
          <w:rFonts w:ascii="Verdana" w:hAnsi="Verdana" w:cs="Times New Roman"/>
          <w:sz w:val="18"/>
          <w:szCs w:val="18"/>
          <w:lang w:eastAsia="pl-PL"/>
        </w:rPr>
      </w:pPr>
      <w:r w:rsidRPr="000E706C">
        <w:rPr>
          <w:rFonts w:ascii="Verdana" w:hAnsi="Verdana" w:cs="Times New Roman"/>
          <w:sz w:val="18"/>
          <w:szCs w:val="18"/>
          <w:lang w:eastAsia="pl-PL"/>
        </w:rPr>
        <w:t>72212517-6    Usługi opracowywania</w:t>
      </w:r>
      <w:r w:rsidR="000603B7">
        <w:rPr>
          <w:rFonts w:ascii="Verdana" w:hAnsi="Verdana" w:cs="Times New Roman"/>
          <w:sz w:val="18"/>
          <w:szCs w:val="18"/>
          <w:lang w:eastAsia="pl-PL"/>
        </w:rPr>
        <w:t xml:space="preserve"> oprogramowania informatycznego.</w:t>
      </w:r>
    </w:p>
    <w:p w14:paraId="5352E893" w14:textId="77777777" w:rsidR="000D246F" w:rsidRPr="005A4A0B" w:rsidRDefault="000D246F" w:rsidP="008F7707">
      <w:pPr>
        <w:pBdr>
          <w:top w:val="single" w:sz="12" w:space="1" w:color="auto" w:shadow="1"/>
          <w:left w:val="single" w:sz="12" w:space="4" w:color="auto" w:shadow="1"/>
          <w:bottom w:val="single" w:sz="12" w:space="1" w:color="auto" w:shadow="1"/>
          <w:right w:val="single" w:sz="12" w:space="4" w:color="auto" w:shadow="1"/>
        </w:pBdr>
        <w:shd w:val="clear" w:color="auto" w:fill="DEEAF6"/>
        <w:tabs>
          <w:tab w:val="left" w:pos="1701"/>
        </w:tabs>
        <w:spacing w:before="480" w:after="360"/>
        <w:ind w:left="1701" w:right="11" w:hanging="1701"/>
        <w:jc w:val="both"/>
        <w:rPr>
          <w:rFonts w:ascii="Verdana" w:hAnsi="Verdana" w:cs="Times New Roman"/>
          <w:b/>
          <w:bCs/>
        </w:rPr>
      </w:pPr>
      <w:r w:rsidRPr="005A4A0B">
        <w:rPr>
          <w:rFonts w:ascii="Verdana" w:hAnsi="Verdana" w:cs="Times New Roman"/>
          <w:b/>
          <w:bCs/>
        </w:rPr>
        <w:t>Rozdział IV. Informacja o możliwoś</w:t>
      </w:r>
      <w:r w:rsidR="00314EC1" w:rsidRPr="005A4A0B">
        <w:rPr>
          <w:rFonts w:ascii="Verdana" w:hAnsi="Verdana" w:cs="Times New Roman"/>
          <w:b/>
          <w:bCs/>
        </w:rPr>
        <w:t>ci składania ofert częściowych,</w:t>
      </w:r>
      <w:r w:rsidR="00B266EA" w:rsidRPr="005A4A0B">
        <w:rPr>
          <w:rFonts w:ascii="Verdana" w:hAnsi="Verdana" w:cs="Times New Roman"/>
          <w:b/>
          <w:bCs/>
        </w:rPr>
        <w:t xml:space="preserve"> </w:t>
      </w:r>
      <w:r w:rsidR="00314EC1" w:rsidRPr="005A4A0B">
        <w:rPr>
          <w:rFonts w:ascii="Verdana" w:hAnsi="Verdana" w:cs="Times New Roman"/>
          <w:b/>
          <w:bCs/>
        </w:rPr>
        <w:t>o</w:t>
      </w:r>
      <w:r w:rsidR="0057702A" w:rsidRPr="005A4A0B">
        <w:rPr>
          <w:rFonts w:ascii="Verdana" w:hAnsi="Verdana" w:cs="Times New Roman"/>
          <w:b/>
          <w:bCs/>
        </w:rPr>
        <w:t> </w:t>
      </w:r>
      <w:r w:rsidR="0088590B" w:rsidRPr="005A4A0B">
        <w:rPr>
          <w:rFonts w:ascii="Verdana" w:hAnsi="Verdana" w:cs="Times New Roman"/>
          <w:b/>
          <w:bCs/>
        </w:rPr>
        <w:t xml:space="preserve">zamówieniach o których mowa w art. 67 ust. 1 pkt 6 i 7 ustawy Pzp </w:t>
      </w:r>
      <w:r w:rsidR="00314EC1" w:rsidRPr="005A4A0B">
        <w:rPr>
          <w:rFonts w:ascii="Verdana" w:hAnsi="Verdana" w:cs="Times New Roman"/>
          <w:b/>
          <w:bCs/>
        </w:rPr>
        <w:t>o składaniu ofert wariantowych</w:t>
      </w:r>
      <w:r w:rsidR="0023033C">
        <w:rPr>
          <w:rFonts w:ascii="Verdana" w:hAnsi="Verdana" w:cs="Times New Roman"/>
          <w:b/>
          <w:bCs/>
        </w:rPr>
        <w:t xml:space="preserve"> oraz informacje dodatkowe</w:t>
      </w:r>
      <w:r w:rsidR="00314EC1" w:rsidRPr="005A4A0B">
        <w:rPr>
          <w:rFonts w:ascii="Verdana" w:hAnsi="Verdana" w:cs="Times New Roman"/>
          <w:b/>
          <w:bCs/>
        </w:rPr>
        <w:t>.</w:t>
      </w:r>
    </w:p>
    <w:p w14:paraId="2EB13D40" w14:textId="77777777" w:rsidR="004D61E0" w:rsidRPr="008414B8" w:rsidRDefault="008656D9" w:rsidP="008414B8">
      <w:pPr>
        <w:numPr>
          <w:ilvl w:val="1"/>
          <w:numId w:val="8"/>
        </w:numPr>
        <w:shd w:val="clear" w:color="auto" w:fill="FFFFFF"/>
        <w:tabs>
          <w:tab w:val="clear" w:pos="1515"/>
          <w:tab w:val="num" w:pos="567"/>
        </w:tabs>
        <w:spacing w:line="360" w:lineRule="auto"/>
        <w:ind w:left="567" w:right="14" w:hanging="567"/>
        <w:jc w:val="both"/>
        <w:rPr>
          <w:rFonts w:ascii="Verdana" w:hAnsi="Verdana" w:cs="Times New Roman"/>
          <w:sz w:val="18"/>
          <w:szCs w:val="18"/>
        </w:rPr>
      </w:pPr>
      <w:r w:rsidRPr="005A4A0B">
        <w:rPr>
          <w:rFonts w:ascii="Verdana" w:hAnsi="Verdana" w:cs="Times New Roman"/>
          <w:sz w:val="18"/>
          <w:szCs w:val="18"/>
        </w:rPr>
        <w:t xml:space="preserve">Zamawiający </w:t>
      </w:r>
      <w:r w:rsidR="006D651D" w:rsidRPr="006D651D">
        <w:rPr>
          <w:rFonts w:ascii="Verdana" w:hAnsi="Verdana" w:cs="Times New Roman"/>
          <w:b/>
          <w:sz w:val="18"/>
          <w:szCs w:val="18"/>
        </w:rPr>
        <w:t>nie</w:t>
      </w:r>
      <w:r w:rsidR="006D651D">
        <w:rPr>
          <w:rFonts w:ascii="Verdana" w:hAnsi="Verdana" w:cs="Times New Roman"/>
          <w:sz w:val="18"/>
          <w:szCs w:val="18"/>
        </w:rPr>
        <w:t xml:space="preserve"> </w:t>
      </w:r>
      <w:r w:rsidRPr="005A4A0B">
        <w:rPr>
          <w:rFonts w:ascii="Verdana" w:hAnsi="Verdana" w:cs="Times New Roman"/>
          <w:b/>
          <w:sz w:val="18"/>
          <w:szCs w:val="18"/>
        </w:rPr>
        <w:t>dopuszcza</w:t>
      </w:r>
      <w:r w:rsidRPr="005A4A0B">
        <w:rPr>
          <w:rFonts w:ascii="Verdana" w:hAnsi="Verdana" w:cs="Times New Roman"/>
          <w:sz w:val="18"/>
          <w:szCs w:val="18"/>
        </w:rPr>
        <w:t xml:space="preserve"> składanie ofert częściowych.</w:t>
      </w:r>
    </w:p>
    <w:p w14:paraId="60877EAA" w14:textId="77777777" w:rsidR="003F237F" w:rsidRPr="008656D9" w:rsidRDefault="003F237F" w:rsidP="00046573">
      <w:pPr>
        <w:numPr>
          <w:ilvl w:val="1"/>
          <w:numId w:val="8"/>
        </w:numPr>
        <w:shd w:val="clear" w:color="auto" w:fill="FFFFFF"/>
        <w:tabs>
          <w:tab w:val="clear" w:pos="1515"/>
          <w:tab w:val="num" w:pos="567"/>
        </w:tabs>
        <w:spacing w:line="360" w:lineRule="auto"/>
        <w:ind w:left="567" w:right="14" w:hanging="567"/>
        <w:jc w:val="both"/>
        <w:rPr>
          <w:rFonts w:ascii="Verdana" w:hAnsi="Verdana" w:cs="Times New Roman"/>
          <w:sz w:val="18"/>
          <w:szCs w:val="18"/>
        </w:rPr>
      </w:pPr>
      <w:r w:rsidRPr="008656D9">
        <w:rPr>
          <w:rFonts w:ascii="Verdana" w:hAnsi="Verdana" w:cs="Times New Roman"/>
          <w:color w:val="000000"/>
          <w:sz w:val="18"/>
          <w:szCs w:val="18"/>
        </w:rPr>
        <w:t>Zamawiający</w:t>
      </w:r>
      <w:r w:rsidRPr="008656D9">
        <w:rPr>
          <w:rFonts w:ascii="Verdana" w:hAnsi="Verdana" w:cs="Times New Roman"/>
          <w:b/>
          <w:color w:val="000000"/>
          <w:sz w:val="18"/>
          <w:szCs w:val="18"/>
        </w:rPr>
        <w:t xml:space="preserve"> nie</w:t>
      </w:r>
      <w:r w:rsidRPr="008656D9">
        <w:rPr>
          <w:rFonts w:ascii="Verdana" w:hAnsi="Verdana" w:cs="Times New Roman"/>
          <w:color w:val="000000"/>
          <w:sz w:val="18"/>
          <w:szCs w:val="18"/>
        </w:rPr>
        <w:t xml:space="preserve"> </w:t>
      </w:r>
      <w:r w:rsidRPr="008656D9">
        <w:rPr>
          <w:rFonts w:ascii="Verdana" w:hAnsi="Verdana" w:cs="Times New Roman"/>
          <w:b/>
          <w:color w:val="000000"/>
          <w:sz w:val="18"/>
          <w:szCs w:val="18"/>
        </w:rPr>
        <w:t>przewiduje</w:t>
      </w:r>
      <w:r w:rsidRPr="008656D9">
        <w:rPr>
          <w:rFonts w:ascii="Verdana" w:hAnsi="Verdana" w:cs="Times New Roman"/>
          <w:color w:val="000000"/>
          <w:sz w:val="18"/>
          <w:szCs w:val="18"/>
        </w:rPr>
        <w:t xml:space="preserve"> udzielenia zamówień </w:t>
      </w:r>
      <w:r w:rsidRPr="008656D9">
        <w:rPr>
          <w:rFonts w:ascii="Verdana" w:hAnsi="Verdana" w:cs="Times New Roman"/>
          <w:sz w:val="18"/>
          <w:szCs w:val="18"/>
        </w:rPr>
        <w:t>o których mowa w art. 67 ust 1. pkt</w:t>
      </w:r>
      <w:r w:rsidRPr="008656D9">
        <w:rPr>
          <w:rFonts w:ascii="Verdana" w:hAnsi="Verdana" w:cs="Times New Roman"/>
          <w:color w:val="000000"/>
          <w:sz w:val="18"/>
          <w:szCs w:val="18"/>
        </w:rPr>
        <w:t xml:space="preserve">. </w:t>
      </w:r>
      <w:r w:rsidRPr="008656D9">
        <w:rPr>
          <w:rFonts w:ascii="Verdana" w:hAnsi="Verdana" w:cs="Times New Roman"/>
          <w:sz w:val="18"/>
          <w:szCs w:val="18"/>
        </w:rPr>
        <w:t>6 ustawy Pzp.</w:t>
      </w:r>
    </w:p>
    <w:p w14:paraId="4913255C" w14:textId="77777777" w:rsidR="003F237F" w:rsidRDefault="003F237F" w:rsidP="00046573">
      <w:pPr>
        <w:numPr>
          <w:ilvl w:val="1"/>
          <w:numId w:val="8"/>
        </w:numPr>
        <w:shd w:val="clear" w:color="auto" w:fill="FFFFFF"/>
        <w:tabs>
          <w:tab w:val="clear" w:pos="1515"/>
          <w:tab w:val="num" w:pos="567"/>
        </w:tabs>
        <w:spacing w:line="360" w:lineRule="auto"/>
        <w:ind w:left="567" w:right="14" w:hanging="567"/>
        <w:jc w:val="both"/>
        <w:rPr>
          <w:rFonts w:ascii="Verdana" w:hAnsi="Verdana" w:cs="Times New Roman"/>
          <w:sz w:val="18"/>
          <w:szCs w:val="18"/>
        </w:rPr>
      </w:pPr>
      <w:r w:rsidRPr="003F237F">
        <w:rPr>
          <w:rFonts w:ascii="Verdana" w:hAnsi="Verdana" w:cs="Times New Roman"/>
          <w:sz w:val="18"/>
          <w:szCs w:val="18"/>
        </w:rPr>
        <w:t xml:space="preserve">Zamawiający, </w:t>
      </w:r>
      <w:r w:rsidRPr="003F237F">
        <w:rPr>
          <w:rFonts w:ascii="Verdana" w:hAnsi="Verdana" w:cs="Times New Roman"/>
          <w:b/>
          <w:sz w:val="18"/>
          <w:szCs w:val="18"/>
        </w:rPr>
        <w:t>nie dopuszcza</w:t>
      </w:r>
      <w:r w:rsidRPr="003F237F">
        <w:rPr>
          <w:rFonts w:ascii="Verdana" w:hAnsi="Verdana" w:cs="Times New Roman"/>
          <w:sz w:val="18"/>
          <w:szCs w:val="18"/>
        </w:rPr>
        <w:t xml:space="preserve"> możliwości składania ofert wariantowych, o których mowa </w:t>
      </w:r>
      <w:r w:rsidR="00D65BF0">
        <w:rPr>
          <w:rFonts w:ascii="Verdana" w:hAnsi="Verdana" w:cs="Times New Roman"/>
          <w:sz w:val="18"/>
          <w:szCs w:val="18"/>
        </w:rPr>
        <w:br/>
      </w:r>
      <w:r w:rsidRPr="003F237F">
        <w:rPr>
          <w:rFonts w:ascii="Verdana" w:hAnsi="Verdana" w:cs="Times New Roman"/>
          <w:sz w:val="18"/>
          <w:szCs w:val="18"/>
        </w:rPr>
        <w:t>w art. 83 ust. 1  ustawy Pzp. Zamówienie ma zostać zrealizowane zgodnie z wymaganiami określonymi w niniejszej specyfikacji istotnych</w:t>
      </w:r>
      <w:r w:rsidR="001E746F">
        <w:rPr>
          <w:rFonts w:ascii="Verdana" w:hAnsi="Verdana" w:cs="Times New Roman"/>
          <w:sz w:val="18"/>
          <w:szCs w:val="18"/>
        </w:rPr>
        <w:t xml:space="preserve"> warunków zamówienia</w:t>
      </w:r>
      <w:r>
        <w:rPr>
          <w:rFonts w:ascii="Verdana" w:hAnsi="Verdana" w:cs="Times New Roman"/>
          <w:sz w:val="18"/>
          <w:szCs w:val="18"/>
        </w:rPr>
        <w:t>.</w:t>
      </w:r>
    </w:p>
    <w:p w14:paraId="7E8D1FF2" w14:textId="77777777" w:rsidR="003F237F" w:rsidRPr="003F237F" w:rsidRDefault="003F237F" w:rsidP="00046573">
      <w:pPr>
        <w:numPr>
          <w:ilvl w:val="1"/>
          <w:numId w:val="8"/>
        </w:numPr>
        <w:shd w:val="clear" w:color="auto" w:fill="FFFFFF"/>
        <w:tabs>
          <w:tab w:val="clear" w:pos="1515"/>
          <w:tab w:val="num" w:pos="567"/>
        </w:tabs>
        <w:spacing w:after="60" w:line="360" w:lineRule="auto"/>
        <w:ind w:left="567" w:right="11" w:hanging="567"/>
        <w:jc w:val="both"/>
        <w:rPr>
          <w:rFonts w:ascii="Verdana" w:hAnsi="Verdana" w:cs="Times New Roman"/>
          <w:sz w:val="18"/>
          <w:szCs w:val="18"/>
        </w:rPr>
      </w:pPr>
      <w:r w:rsidRPr="0023033C">
        <w:rPr>
          <w:rFonts w:ascii="Verdana" w:hAnsi="Verdana" w:cs="Calibri"/>
          <w:color w:val="000000"/>
          <w:sz w:val="18"/>
          <w:szCs w:val="18"/>
          <w:lang w:eastAsia="pl-PL"/>
        </w:rPr>
        <w:t xml:space="preserve">Zamawiający nie dopuszcza możliwości przedstawienia informacji zawartych w ofercie </w:t>
      </w:r>
      <w:r w:rsidR="00D65BF0">
        <w:rPr>
          <w:rFonts w:ascii="Verdana" w:hAnsi="Verdana" w:cs="Calibri"/>
          <w:color w:val="000000"/>
          <w:sz w:val="18"/>
          <w:szCs w:val="18"/>
          <w:lang w:eastAsia="pl-PL"/>
        </w:rPr>
        <w:br/>
      </w:r>
      <w:r w:rsidRPr="0023033C">
        <w:rPr>
          <w:rFonts w:ascii="Verdana" w:hAnsi="Verdana" w:cs="Calibri"/>
          <w:color w:val="000000"/>
          <w:sz w:val="18"/>
          <w:szCs w:val="18"/>
          <w:lang w:eastAsia="pl-PL"/>
        </w:rPr>
        <w:t xml:space="preserve">w postaci katalogu elektronicznego lub dołączenia katalogu elektronicznego. </w:t>
      </w:r>
    </w:p>
    <w:p w14:paraId="070F8BD7" w14:textId="77777777" w:rsidR="000D246F" w:rsidRPr="005A4A0B" w:rsidRDefault="005807E5" w:rsidP="008F7707">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right="11"/>
        <w:rPr>
          <w:rFonts w:ascii="Verdana" w:hAnsi="Verdana" w:cs="Times New Roman"/>
          <w:b/>
          <w:bCs/>
          <w:iCs/>
        </w:rPr>
      </w:pPr>
      <w:r w:rsidRPr="005A4A0B">
        <w:rPr>
          <w:rFonts w:ascii="Verdana" w:hAnsi="Verdana" w:cs="Times New Roman"/>
          <w:b/>
          <w:bCs/>
        </w:rPr>
        <w:t>Rozdział V</w:t>
      </w:r>
      <w:r w:rsidR="000D246F" w:rsidRPr="005A4A0B">
        <w:rPr>
          <w:rFonts w:ascii="Verdana" w:hAnsi="Verdana" w:cs="Times New Roman"/>
          <w:b/>
          <w:bCs/>
        </w:rPr>
        <w:t xml:space="preserve">. </w:t>
      </w:r>
      <w:r w:rsidR="000D246F" w:rsidRPr="005A4A0B">
        <w:rPr>
          <w:rFonts w:ascii="Verdana" w:hAnsi="Verdana" w:cs="Times New Roman"/>
          <w:b/>
          <w:bCs/>
          <w:iCs/>
        </w:rPr>
        <w:t>Termin wykonania zamówienia.</w:t>
      </w:r>
    </w:p>
    <w:p w14:paraId="7A747392" w14:textId="77777777" w:rsidR="006D651D" w:rsidRPr="00E7366D" w:rsidRDefault="00E7366D" w:rsidP="00EF4BA8">
      <w:pPr>
        <w:numPr>
          <w:ilvl w:val="1"/>
          <w:numId w:val="9"/>
        </w:numPr>
        <w:tabs>
          <w:tab w:val="clear" w:pos="720"/>
          <w:tab w:val="left" w:pos="567"/>
        </w:tabs>
        <w:spacing w:afterLines="60" w:after="144" w:line="360" w:lineRule="auto"/>
        <w:ind w:left="567" w:right="-290" w:hanging="567"/>
        <w:jc w:val="both"/>
        <w:rPr>
          <w:rFonts w:ascii="Verdana" w:hAnsi="Verdana" w:cs="Times New Roman"/>
          <w:b/>
          <w:sz w:val="18"/>
          <w:szCs w:val="18"/>
          <w:u w:val="single"/>
        </w:rPr>
      </w:pPr>
      <w:r>
        <w:rPr>
          <w:rFonts w:ascii="Verdana" w:hAnsi="Verdana" w:cs="Times New Roman"/>
          <w:sz w:val="18"/>
          <w:szCs w:val="18"/>
        </w:rPr>
        <w:t>T</w:t>
      </w:r>
      <w:r w:rsidR="006D651D" w:rsidRPr="00DD0A93">
        <w:rPr>
          <w:rFonts w:ascii="Verdana" w:hAnsi="Verdana" w:cs="Times New Roman"/>
          <w:sz w:val="18"/>
          <w:szCs w:val="18"/>
        </w:rPr>
        <w:t>ermin realizacji przedmiotu zamówienia wynosi:</w:t>
      </w:r>
      <w:r w:rsidR="006D651D">
        <w:rPr>
          <w:rFonts w:ascii="Verdana" w:hAnsi="Verdana" w:cs="Times New Roman"/>
          <w:sz w:val="18"/>
          <w:szCs w:val="18"/>
        </w:rPr>
        <w:t xml:space="preserve"> </w:t>
      </w:r>
    </w:p>
    <w:p w14:paraId="60829848" w14:textId="19C06CCF" w:rsidR="00E7366D" w:rsidRPr="008200E8" w:rsidRDefault="00E7366D" w:rsidP="00E7366D">
      <w:pPr>
        <w:pStyle w:val="m3945902803203693862msolistparagraph"/>
        <w:shd w:val="clear" w:color="auto" w:fill="FFFFFF"/>
        <w:spacing w:before="0" w:beforeAutospacing="0" w:after="0" w:afterAutospacing="0" w:line="360" w:lineRule="auto"/>
        <w:ind w:left="360"/>
        <w:jc w:val="right"/>
        <w:rPr>
          <w:rFonts w:ascii="Verdana" w:hAnsi="Verdana" w:cs="Calibri"/>
          <w:b/>
          <w:bCs/>
          <w:color w:val="222222"/>
          <w:sz w:val="20"/>
          <w:szCs w:val="20"/>
        </w:rPr>
      </w:pPr>
      <w:r w:rsidRPr="008200E8">
        <w:rPr>
          <w:rFonts w:ascii="Verdana" w:hAnsi="Verdana" w:cs="Calibri"/>
          <w:b/>
          <w:bCs/>
          <w:color w:val="222222"/>
          <w:sz w:val="20"/>
          <w:szCs w:val="20"/>
        </w:rPr>
        <w:t xml:space="preserve">30 kwietnia 2020 r. </w:t>
      </w:r>
      <w:r w:rsidR="000603B7">
        <w:rPr>
          <w:rFonts w:ascii="Verdana" w:hAnsi="Verdana" w:cs="Calibri"/>
          <w:b/>
          <w:bCs/>
          <w:color w:val="222222"/>
          <w:sz w:val="20"/>
          <w:szCs w:val="20"/>
        </w:rPr>
        <w:t xml:space="preserve"> </w:t>
      </w:r>
      <w:r w:rsidRPr="008200E8">
        <w:rPr>
          <w:rFonts w:ascii="Verdana" w:hAnsi="Verdana" w:cs="Calibri"/>
          <w:b/>
          <w:bCs/>
          <w:color w:val="222222"/>
          <w:sz w:val="20"/>
          <w:szCs w:val="20"/>
        </w:rPr>
        <w:t>lub 30 czerwca 2020 r.  lub 3</w:t>
      </w:r>
      <w:r w:rsidR="00763C4B">
        <w:rPr>
          <w:rFonts w:ascii="Verdana" w:hAnsi="Verdana" w:cs="Calibri"/>
          <w:b/>
          <w:bCs/>
          <w:color w:val="222222"/>
          <w:sz w:val="20"/>
          <w:szCs w:val="20"/>
        </w:rPr>
        <w:t>1</w:t>
      </w:r>
      <w:r w:rsidRPr="008200E8">
        <w:rPr>
          <w:rFonts w:ascii="Verdana" w:hAnsi="Verdana" w:cs="Calibri"/>
          <w:b/>
          <w:bCs/>
          <w:color w:val="222222"/>
          <w:sz w:val="20"/>
          <w:szCs w:val="20"/>
        </w:rPr>
        <w:t xml:space="preserve"> sierpnia 2020 r.</w:t>
      </w:r>
    </w:p>
    <w:p w14:paraId="0D18DFE5" w14:textId="77777777" w:rsidR="00E7366D" w:rsidRPr="00E7366D" w:rsidRDefault="00E7366D" w:rsidP="00E7366D">
      <w:pPr>
        <w:pStyle w:val="m3945902803203693862msolistparagraph"/>
        <w:shd w:val="clear" w:color="auto" w:fill="FFFFFF"/>
        <w:spacing w:before="0" w:beforeAutospacing="0" w:after="0" w:afterAutospacing="0" w:line="360" w:lineRule="auto"/>
        <w:ind w:left="360"/>
        <w:rPr>
          <w:rFonts w:ascii="Verdana" w:hAnsi="Verdana" w:cs="Calibri"/>
          <w:color w:val="222222"/>
          <w:sz w:val="18"/>
          <w:szCs w:val="18"/>
        </w:rPr>
      </w:pPr>
    </w:p>
    <w:p w14:paraId="0E521096" w14:textId="77777777" w:rsidR="006D651D" w:rsidRPr="00D230AD" w:rsidRDefault="006D651D" w:rsidP="006D651D">
      <w:pPr>
        <w:numPr>
          <w:ilvl w:val="1"/>
          <w:numId w:val="9"/>
        </w:numPr>
        <w:shd w:val="clear" w:color="auto" w:fill="FFFFFF"/>
        <w:tabs>
          <w:tab w:val="clear" w:pos="720"/>
          <w:tab w:val="num" w:pos="567"/>
        </w:tabs>
        <w:spacing w:afterLines="60" w:after="144" w:line="360" w:lineRule="auto"/>
        <w:ind w:left="567" w:right="-290" w:hanging="567"/>
        <w:jc w:val="both"/>
        <w:rPr>
          <w:rFonts w:ascii="Verdana" w:hAnsi="Verdana" w:cs="Times New Roman"/>
          <w:b/>
          <w:sz w:val="18"/>
          <w:szCs w:val="18"/>
          <w:u w:val="single"/>
        </w:rPr>
      </w:pPr>
      <w:r w:rsidRPr="00AF2355">
        <w:rPr>
          <w:rFonts w:ascii="Verdana" w:hAnsi="Verdana" w:cs="Times New Roman"/>
          <w:sz w:val="18"/>
          <w:szCs w:val="18"/>
        </w:rPr>
        <w:t xml:space="preserve">Wykonawca w druku oferty </w:t>
      </w:r>
      <w:r w:rsidR="00D47DE4">
        <w:rPr>
          <w:rFonts w:ascii="Verdana" w:hAnsi="Verdana" w:cs="Times New Roman"/>
          <w:sz w:val="18"/>
          <w:szCs w:val="18"/>
        </w:rPr>
        <w:t>wskazuje</w:t>
      </w:r>
      <w:r w:rsidR="009F7A36">
        <w:rPr>
          <w:rFonts w:ascii="Verdana" w:hAnsi="Verdana" w:cs="Times New Roman"/>
          <w:sz w:val="18"/>
          <w:szCs w:val="18"/>
        </w:rPr>
        <w:t xml:space="preserve"> </w:t>
      </w:r>
      <w:r w:rsidR="00D47DE4">
        <w:rPr>
          <w:rFonts w:ascii="Verdana" w:hAnsi="Verdana" w:cs="Times New Roman"/>
          <w:sz w:val="18"/>
          <w:szCs w:val="18"/>
        </w:rPr>
        <w:t xml:space="preserve">jeden </w:t>
      </w:r>
      <w:r w:rsidR="009F7A36">
        <w:rPr>
          <w:rFonts w:ascii="Verdana" w:hAnsi="Verdana" w:cs="Times New Roman"/>
          <w:sz w:val="18"/>
          <w:szCs w:val="18"/>
        </w:rPr>
        <w:t xml:space="preserve">termin wykonania zamówienia. </w:t>
      </w:r>
    </w:p>
    <w:p w14:paraId="7D530D66" w14:textId="77777777" w:rsidR="00065F70" w:rsidRPr="00D230AD" w:rsidRDefault="00065F70" w:rsidP="00065F70">
      <w:pPr>
        <w:numPr>
          <w:ilvl w:val="1"/>
          <w:numId w:val="9"/>
        </w:numPr>
        <w:shd w:val="clear" w:color="auto" w:fill="FFFFFF"/>
        <w:tabs>
          <w:tab w:val="clear" w:pos="720"/>
          <w:tab w:val="num" w:pos="567"/>
        </w:tabs>
        <w:spacing w:afterLines="60" w:after="144" w:line="360" w:lineRule="auto"/>
        <w:ind w:left="567" w:right="-290" w:hanging="567"/>
        <w:jc w:val="both"/>
        <w:rPr>
          <w:rFonts w:ascii="Verdana" w:hAnsi="Verdana" w:cs="Times New Roman"/>
          <w:b/>
          <w:sz w:val="18"/>
          <w:szCs w:val="18"/>
          <w:u w:val="single"/>
        </w:rPr>
      </w:pPr>
      <w:r w:rsidRPr="00D230AD">
        <w:rPr>
          <w:rFonts w:ascii="Verdana" w:hAnsi="Verdana"/>
          <w:sz w:val="18"/>
          <w:szCs w:val="18"/>
        </w:rPr>
        <w:t xml:space="preserve">W przypadku braku </w:t>
      </w:r>
      <w:r w:rsidR="00D47DE4">
        <w:rPr>
          <w:rFonts w:ascii="Verdana" w:hAnsi="Verdana"/>
          <w:sz w:val="18"/>
          <w:szCs w:val="18"/>
        </w:rPr>
        <w:t>wskazania</w:t>
      </w:r>
      <w:r w:rsidRPr="00D230AD">
        <w:rPr>
          <w:rFonts w:ascii="Verdana" w:hAnsi="Verdana"/>
          <w:sz w:val="18"/>
          <w:szCs w:val="18"/>
        </w:rPr>
        <w:t xml:space="preserve"> jakiejkolwiek wartości w powyższym kryterium, zamawiający </w:t>
      </w:r>
      <w:r>
        <w:rPr>
          <w:rFonts w:ascii="Verdana" w:hAnsi="Verdana"/>
          <w:sz w:val="18"/>
          <w:szCs w:val="18"/>
        </w:rPr>
        <w:t xml:space="preserve">odrzuci ofertę na podstawie </w:t>
      </w:r>
      <w:r w:rsidRPr="00BE1E9B">
        <w:rPr>
          <w:rFonts w:ascii="Verdana" w:hAnsi="Verdana" w:cs="Times New Roman"/>
          <w:sz w:val="18"/>
          <w:szCs w:val="18"/>
        </w:rPr>
        <w:t>na podst. art. 89 ust. 1 pkt 2 ustawy Pzp.</w:t>
      </w:r>
    </w:p>
    <w:p w14:paraId="76360A1F" w14:textId="77777777" w:rsidR="006D651D" w:rsidRDefault="006D651D" w:rsidP="006D651D">
      <w:pPr>
        <w:numPr>
          <w:ilvl w:val="1"/>
          <w:numId w:val="9"/>
        </w:numPr>
        <w:shd w:val="clear" w:color="auto" w:fill="FFFFFF"/>
        <w:tabs>
          <w:tab w:val="clear" w:pos="720"/>
          <w:tab w:val="num" w:pos="567"/>
        </w:tabs>
        <w:spacing w:afterLines="60" w:after="144" w:line="360" w:lineRule="auto"/>
        <w:ind w:left="567" w:right="-290" w:hanging="567"/>
        <w:jc w:val="both"/>
        <w:rPr>
          <w:rFonts w:ascii="Verdana" w:hAnsi="Verdana" w:cs="Times New Roman"/>
          <w:b/>
          <w:sz w:val="18"/>
          <w:szCs w:val="18"/>
          <w:u w:val="single"/>
        </w:rPr>
      </w:pPr>
      <w:r w:rsidRPr="00BE1E9B">
        <w:rPr>
          <w:rFonts w:ascii="Verdana" w:hAnsi="Verdana" w:cs="Times New Roman"/>
          <w:sz w:val="18"/>
          <w:szCs w:val="18"/>
        </w:rPr>
        <w:t xml:space="preserve">Zadeklarowanie terminu krótszego lub dłuższego niż podany powyżej spowoduje odrzucenie oferty na podst. art. 89 ust. 1 pkt 2 ustawy Pzp. </w:t>
      </w:r>
    </w:p>
    <w:p w14:paraId="122F4213" w14:textId="77777777" w:rsidR="006D651D" w:rsidRPr="00BE1E9B" w:rsidRDefault="006D651D" w:rsidP="006D651D">
      <w:pPr>
        <w:numPr>
          <w:ilvl w:val="1"/>
          <w:numId w:val="9"/>
        </w:numPr>
        <w:shd w:val="clear" w:color="auto" w:fill="FFFFFF"/>
        <w:tabs>
          <w:tab w:val="left" w:pos="567"/>
        </w:tabs>
        <w:spacing w:afterLines="60" w:after="144" w:line="360" w:lineRule="auto"/>
        <w:ind w:right="-290"/>
        <w:jc w:val="both"/>
        <w:rPr>
          <w:rFonts w:ascii="Verdana" w:hAnsi="Verdana" w:cs="Times New Roman"/>
          <w:b/>
          <w:sz w:val="18"/>
          <w:szCs w:val="18"/>
          <w:u w:val="single"/>
        </w:rPr>
      </w:pPr>
      <w:r w:rsidRPr="00BE1E9B">
        <w:rPr>
          <w:rFonts w:ascii="Verdana" w:hAnsi="Verdana" w:cs="Times New Roman"/>
          <w:sz w:val="18"/>
          <w:szCs w:val="18"/>
        </w:rPr>
        <w:t>Termin zamówienia, stanowi kryterium wyboru oferty.</w:t>
      </w:r>
    </w:p>
    <w:p w14:paraId="3A067B4A" w14:textId="77777777" w:rsidR="000D246F" w:rsidRPr="005A4A0B" w:rsidRDefault="005807E5" w:rsidP="008F7707">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left="1560" w:right="11" w:hanging="1560"/>
        <w:jc w:val="both"/>
        <w:rPr>
          <w:rFonts w:ascii="Verdana" w:hAnsi="Verdana" w:cs="Times New Roman"/>
          <w:b/>
          <w:bCs/>
        </w:rPr>
      </w:pPr>
      <w:r w:rsidRPr="005A4A0B">
        <w:rPr>
          <w:rFonts w:ascii="Verdana" w:hAnsi="Verdana" w:cs="Times New Roman"/>
          <w:b/>
          <w:bCs/>
        </w:rPr>
        <w:t>Rozdział VI</w:t>
      </w:r>
      <w:r w:rsidR="000D246F" w:rsidRPr="005A4A0B">
        <w:rPr>
          <w:rFonts w:ascii="Verdana" w:hAnsi="Verdana" w:cs="Times New Roman"/>
          <w:b/>
          <w:bCs/>
        </w:rPr>
        <w:t>. Warunki udziału w postępowaniu</w:t>
      </w:r>
      <w:r w:rsidR="00973DD5" w:rsidRPr="005A4A0B">
        <w:rPr>
          <w:rFonts w:ascii="Verdana" w:hAnsi="Verdana" w:cs="Times New Roman"/>
          <w:b/>
          <w:bCs/>
        </w:rPr>
        <w:t xml:space="preserve"> oraz </w:t>
      </w:r>
      <w:r w:rsidR="00F14BED" w:rsidRPr="005A4A0B">
        <w:rPr>
          <w:rFonts w:ascii="Verdana" w:hAnsi="Verdana" w:cs="Times New Roman"/>
          <w:b/>
          <w:bCs/>
        </w:rPr>
        <w:t xml:space="preserve">podstawy wykluczenia </w:t>
      </w:r>
      <w:r w:rsidR="00C81E21" w:rsidRPr="005A4A0B">
        <w:rPr>
          <w:rFonts w:ascii="Verdana" w:hAnsi="Verdana" w:cs="Times New Roman"/>
          <w:b/>
          <w:bCs/>
        </w:rPr>
        <w:t>Wykonawc</w:t>
      </w:r>
      <w:r w:rsidR="00F14BED" w:rsidRPr="005A4A0B">
        <w:rPr>
          <w:rFonts w:ascii="Verdana" w:hAnsi="Verdana" w:cs="Times New Roman"/>
          <w:b/>
          <w:bCs/>
        </w:rPr>
        <w:t xml:space="preserve">y </w:t>
      </w:r>
      <w:r w:rsidR="00D57CAD" w:rsidRPr="005A4A0B">
        <w:rPr>
          <w:rFonts w:ascii="Verdana" w:hAnsi="Verdana" w:cs="Times New Roman"/>
          <w:b/>
          <w:bCs/>
        </w:rPr>
        <w:t>z postępowania.</w:t>
      </w:r>
    </w:p>
    <w:p w14:paraId="25B49C0D" w14:textId="77777777" w:rsidR="00826E6C" w:rsidRPr="005A4A0B" w:rsidRDefault="00826E6C" w:rsidP="00046573">
      <w:pPr>
        <w:numPr>
          <w:ilvl w:val="1"/>
          <w:numId w:val="10"/>
        </w:numPr>
        <w:shd w:val="clear" w:color="auto" w:fill="FFFFFF"/>
        <w:tabs>
          <w:tab w:val="left" w:pos="360"/>
        </w:tabs>
        <w:spacing w:before="60" w:after="120" w:line="360" w:lineRule="auto"/>
        <w:ind w:right="11"/>
        <w:jc w:val="both"/>
        <w:rPr>
          <w:rFonts w:ascii="Verdana" w:hAnsi="Verdana" w:cs="Times New Roman"/>
          <w:b/>
          <w:bCs/>
          <w:color w:val="0000FF"/>
          <w:sz w:val="18"/>
          <w:szCs w:val="18"/>
        </w:rPr>
      </w:pPr>
      <w:r w:rsidRPr="005A4A0B">
        <w:rPr>
          <w:rFonts w:ascii="Verdana" w:hAnsi="Verdana" w:cs="Times New Roman"/>
          <w:b/>
          <w:bCs/>
          <w:color w:val="0000FF"/>
          <w:sz w:val="18"/>
          <w:szCs w:val="18"/>
        </w:rPr>
        <w:t xml:space="preserve">O udzielenie zamówienia mogą ubiegać się </w:t>
      </w:r>
      <w:r w:rsidR="00C81E21" w:rsidRPr="005A4A0B">
        <w:rPr>
          <w:rFonts w:ascii="Verdana" w:hAnsi="Verdana" w:cs="Times New Roman"/>
          <w:b/>
          <w:bCs/>
          <w:color w:val="0000FF"/>
          <w:sz w:val="18"/>
          <w:szCs w:val="18"/>
        </w:rPr>
        <w:t>Wykonawc</w:t>
      </w:r>
      <w:r w:rsidRPr="005A4A0B">
        <w:rPr>
          <w:rFonts w:ascii="Verdana" w:hAnsi="Verdana" w:cs="Times New Roman"/>
          <w:b/>
          <w:bCs/>
          <w:color w:val="0000FF"/>
          <w:sz w:val="18"/>
          <w:szCs w:val="18"/>
        </w:rPr>
        <w:t>y, którzy</w:t>
      </w:r>
      <w:r w:rsidR="002C148A" w:rsidRPr="005A4A0B">
        <w:rPr>
          <w:rFonts w:ascii="Verdana" w:hAnsi="Verdana" w:cs="Times New Roman"/>
          <w:b/>
          <w:bCs/>
          <w:color w:val="0000FF"/>
          <w:sz w:val="18"/>
          <w:szCs w:val="18"/>
        </w:rPr>
        <w:t>:</w:t>
      </w:r>
    </w:p>
    <w:p w14:paraId="1CD37438" w14:textId="77777777" w:rsidR="00AD17AB" w:rsidRDefault="000F3A07" w:rsidP="00046573">
      <w:pPr>
        <w:numPr>
          <w:ilvl w:val="0"/>
          <w:numId w:val="3"/>
        </w:numPr>
        <w:shd w:val="clear" w:color="auto" w:fill="FFFFFF"/>
        <w:tabs>
          <w:tab w:val="clear" w:pos="1314"/>
          <w:tab w:val="num" w:pos="993"/>
        </w:tabs>
        <w:spacing w:before="60" w:after="120" w:line="360" w:lineRule="auto"/>
        <w:ind w:left="993" w:right="11" w:hanging="567"/>
        <w:jc w:val="both"/>
        <w:rPr>
          <w:rFonts w:ascii="Verdana" w:hAnsi="Verdana" w:cs="Times New Roman"/>
          <w:b/>
          <w:bCs/>
          <w:color w:val="0000FF"/>
          <w:sz w:val="18"/>
          <w:szCs w:val="18"/>
        </w:rPr>
      </w:pPr>
      <w:r w:rsidRPr="005A4A0B">
        <w:rPr>
          <w:rFonts w:ascii="Verdana" w:hAnsi="Verdana" w:cs="Times New Roman"/>
          <w:b/>
          <w:bCs/>
          <w:color w:val="0000FF"/>
          <w:sz w:val="18"/>
          <w:szCs w:val="18"/>
        </w:rPr>
        <w:t>n</w:t>
      </w:r>
      <w:r w:rsidR="00AD17AB" w:rsidRPr="005A4A0B">
        <w:rPr>
          <w:rFonts w:ascii="Verdana" w:hAnsi="Verdana" w:cs="Times New Roman"/>
          <w:b/>
          <w:bCs/>
          <w:color w:val="0000FF"/>
          <w:sz w:val="18"/>
          <w:szCs w:val="18"/>
        </w:rPr>
        <w:t>ie podlegają wykluczeniu</w:t>
      </w:r>
      <w:r w:rsidR="00D57CAD" w:rsidRPr="005A4A0B">
        <w:rPr>
          <w:rFonts w:ascii="Verdana" w:hAnsi="Verdana" w:cs="Times New Roman"/>
          <w:b/>
          <w:bCs/>
          <w:color w:val="0000FF"/>
          <w:sz w:val="18"/>
          <w:szCs w:val="18"/>
        </w:rPr>
        <w:t xml:space="preserve"> na podst. art. 24 ust. 1 </w:t>
      </w:r>
      <w:r w:rsidR="00765518">
        <w:rPr>
          <w:rFonts w:ascii="Verdana" w:hAnsi="Verdana" w:cs="Times New Roman"/>
          <w:b/>
          <w:bCs/>
          <w:color w:val="0000FF"/>
          <w:sz w:val="18"/>
          <w:szCs w:val="18"/>
        </w:rPr>
        <w:t xml:space="preserve">pkt 12 </w:t>
      </w:r>
      <w:r w:rsidR="00851EA3">
        <w:rPr>
          <w:rFonts w:ascii="Verdana" w:hAnsi="Verdana" w:cs="Times New Roman"/>
          <w:b/>
          <w:bCs/>
          <w:color w:val="0000FF"/>
          <w:sz w:val="18"/>
          <w:szCs w:val="18"/>
        </w:rPr>
        <w:t>-</w:t>
      </w:r>
      <w:r w:rsidR="00765518">
        <w:rPr>
          <w:rFonts w:ascii="Verdana" w:hAnsi="Verdana" w:cs="Times New Roman"/>
          <w:b/>
          <w:bCs/>
          <w:color w:val="0000FF"/>
          <w:sz w:val="18"/>
          <w:szCs w:val="18"/>
        </w:rPr>
        <w:t xml:space="preserve"> </w:t>
      </w:r>
      <w:r w:rsidR="00851EA3">
        <w:rPr>
          <w:rFonts w:ascii="Verdana" w:hAnsi="Verdana" w:cs="Times New Roman"/>
          <w:b/>
          <w:bCs/>
          <w:color w:val="0000FF"/>
          <w:sz w:val="18"/>
          <w:szCs w:val="18"/>
        </w:rPr>
        <w:t xml:space="preserve">23 </w:t>
      </w:r>
      <w:r w:rsidR="00221E89" w:rsidRPr="005A4A0B">
        <w:rPr>
          <w:rFonts w:ascii="Verdana" w:hAnsi="Verdana" w:cs="Times New Roman"/>
          <w:b/>
          <w:bCs/>
          <w:color w:val="0000FF"/>
          <w:sz w:val="18"/>
          <w:szCs w:val="18"/>
        </w:rPr>
        <w:t>ustawy</w:t>
      </w:r>
      <w:r w:rsidR="00D57CAD" w:rsidRPr="005A4A0B">
        <w:rPr>
          <w:rFonts w:ascii="Verdana" w:hAnsi="Verdana" w:cs="Times New Roman"/>
          <w:b/>
          <w:bCs/>
          <w:color w:val="0000FF"/>
          <w:sz w:val="18"/>
          <w:szCs w:val="18"/>
        </w:rPr>
        <w:t xml:space="preserve"> </w:t>
      </w:r>
      <w:r w:rsidR="00C81E21" w:rsidRPr="005A4A0B">
        <w:rPr>
          <w:rFonts w:ascii="Verdana" w:hAnsi="Verdana" w:cs="Times New Roman"/>
          <w:b/>
          <w:bCs/>
          <w:color w:val="0000FF"/>
          <w:sz w:val="18"/>
          <w:szCs w:val="18"/>
        </w:rPr>
        <w:t>Pzp</w:t>
      </w:r>
      <w:r w:rsidR="00AD17AB" w:rsidRPr="005A4A0B">
        <w:rPr>
          <w:rFonts w:ascii="Verdana" w:hAnsi="Verdana" w:cs="Times New Roman"/>
          <w:b/>
          <w:bCs/>
          <w:color w:val="0000FF"/>
          <w:sz w:val="18"/>
          <w:szCs w:val="18"/>
        </w:rPr>
        <w:t>;</w:t>
      </w:r>
    </w:p>
    <w:p w14:paraId="771E457B" w14:textId="77777777" w:rsidR="00D92317" w:rsidRDefault="00D92317" w:rsidP="00046573">
      <w:pPr>
        <w:numPr>
          <w:ilvl w:val="0"/>
          <w:numId w:val="3"/>
        </w:numPr>
        <w:shd w:val="clear" w:color="auto" w:fill="FFFFFF"/>
        <w:tabs>
          <w:tab w:val="clear" w:pos="1314"/>
          <w:tab w:val="num" w:pos="993"/>
        </w:tabs>
        <w:spacing w:before="60" w:after="120" w:line="360" w:lineRule="auto"/>
        <w:ind w:left="993" w:right="11" w:hanging="567"/>
        <w:jc w:val="both"/>
        <w:rPr>
          <w:rFonts w:ascii="Verdana" w:hAnsi="Verdana" w:cs="Times New Roman"/>
          <w:b/>
          <w:bCs/>
          <w:color w:val="0000FF"/>
          <w:sz w:val="18"/>
          <w:szCs w:val="18"/>
        </w:rPr>
      </w:pPr>
      <w:r w:rsidRPr="00D92317">
        <w:rPr>
          <w:rFonts w:ascii="Verdana" w:hAnsi="Verdana" w:cs="Times New Roman"/>
          <w:b/>
          <w:bCs/>
          <w:color w:val="0000FF"/>
          <w:sz w:val="18"/>
          <w:szCs w:val="18"/>
        </w:rPr>
        <w:t xml:space="preserve">nie podlegają wykluczeniu na podst. art. 24 ust. </w:t>
      </w:r>
      <w:r w:rsidR="0041453B">
        <w:rPr>
          <w:rFonts w:ascii="Verdana" w:hAnsi="Verdana" w:cs="Times New Roman"/>
          <w:b/>
          <w:bCs/>
          <w:color w:val="0000FF"/>
          <w:sz w:val="18"/>
          <w:szCs w:val="18"/>
        </w:rPr>
        <w:t>5</w:t>
      </w:r>
      <w:r w:rsidR="00851EA3">
        <w:rPr>
          <w:rFonts w:ascii="Verdana" w:hAnsi="Verdana" w:cs="Times New Roman"/>
          <w:b/>
          <w:bCs/>
          <w:color w:val="0000FF"/>
          <w:sz w:val="18"/>
          <w:szCs w:val="18"/>
        </w:rPr>
        <w:t xml:space="preserve"> pkt 1, 2</w:t>
      </w:r>
      <w:r w:rsidR="00765518">
        <w:rPr>
          <w:rFonts w:ascii="Verdana" w:hAnsi="Verdana" w:cs="Times New Roman"/>
          <w:b/>
          <w:bCs/>
          <w:color w:val="0000FF"/>
          <w:sz w:val="18"/>
          <w:szCs w:val="18"/>
        </w:rPr>
        <w:t xml:space="preserve"> i 4</w:t>
      </w:r>
      <w:r w:rsidRPr="00D92317">
        <w:rPr>
          <w:rFonts w:ascii="Verdana" w:hAnsi="Verdana" w:cs="Times New Roman"/>
          <w:b/>
          <w:bCs/>
          <w:color w:val="0000FF"/>
          <w:sz w:val="18"/>
          <w:szCs w:val="18"/>
        </w:rPr>
        <w:t xml:space="preserve"> ustawy Pzp</w:t>
      </w:r>
      <w:r w:rsidR="00851EA3">
        <w:rPr>
          <w:rFonts w:ascii="Verdana" w:hAnsi="Verdana" w:cs="Times New Roman"/>
          <w:b/>
          <w:bCs/>
          <w:color w:val="0000FF"/>
          <w:sz w:val="18"/>
          <w:szCs w:val="18"/>
        </w:rPr>
        <w:t>, tj</w:t>
      </w:r>
      <w:r w:rsidRPr="00D92317">
        <w:rPr>
          <w:rFonts w:ascii="Verdana" w:hAnsi="Verdana" w:cs="Times New Roman"/>
          <w:b/>
          <w:bCs/>
          <w:color w:val="0000FF"/>
          <w:sz w:val="18"/>
          <w:szCs w:val="18"/>
        </w:rPr>
        <w:t>;</w:t>
      </w:r>
    </w:p>
    <w:p w14:paraId="5F5C8847" w14:textId="77777777" w:rsidR="00851EA3" w:rsidRPr="005A4A0B" w:rsidRDefault="00851EA3" w:rsidP="00503399">
      <w:pPr>
        <w:numPr>
          <w:ilvl w:val="0"/>
          <w:numId w:val="35"/>
        </w:numPr>
        <w:shd w:val="clear" w:color="auto" w:fill="FFFFFF"/>
        <w:tabs>
          <w:tab w:val="clear" w:pos="1800"/>
          <w:tab w:val="left" w:pos="851"/>
          <w:tab w:val="left" w:pos="1134"/>
        </w:tabs>
        <w:spacing w:before="240" w:after="60" w:line="360" w:lineRule="auto"/>
        <w:ind w:left="851" w:hanging="709"/>
        <w:jc w:val="both"/>
        <w:rPr>
          <w:rFonts w:ascii="Verdana" w:hAnsi="Verdana"/>
          <w:sz w:val="18"/>
          <w:szCs w:val="18"/>
        </w:rPr>
      </w:pPr>
      <w:r w:rsidRPr="005A4A0B">
        <w:rPr>
          <w:rFonts w:ascii="Verdana" w:hAnsi="Verdana"/>
          <w:sz w:val="18"/>
          <w:szCs w:val="18"/>
        </w:rPr>
        <w:lastRenderedPageBreak/>
        <w:t xml:space="preserve">w stosunku do którego otwarto likwidację, w zatwierdzonym przez sąd układzie </w:t>
      </w:r>
      <w:r w:rsidR="00D65BF0">
        <w:rPr>
          <w:rFonts w:ascii="Verdana" w:hAnsi="Verdana"/>
          <w:sz w:val="18"/>
          <w:szCs w:val="18"/>
        </w:rPr>
        <w:br/>
      </w:r>
      <w:r w:rsidRPr="005A4A0B">
        <w:rPr>
          <w:rFonts w:ascii="Verdana" w:hAnsi="Verdana"/>
          <w:sz w:val="18"/>
          <w:szCs w:val="18"/>
        </w:rPr>
        <w:t xml:space="preserve">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w:t>
      </w:r>
      <w:r w:rsidR="00D65BF0">
        <w:rPr>
          <w:rFonts w:ascii="Verdana" w:hAnsi="Verdana"/>
          <w:sz w:val="18"/>
          <w:szCs w:val="18"/>
        </w:rPr>
        <w:br/>
      </w:r>
      <w:r w:rsidRPr="005A4A0B">
        <w:rPr>
          <w:rFonts w:ascii="Verdana" w:hAnsi="Verdana"/>
          <w:sz w:val="18"/>
          <w:szCs w:val="18"/>
        </w:rPr>
        <w:t xml:space="preserve">z wyjątkiem wykonawcy, który po ogłoszeniu upadłości zawarł układ zatwierdzony prawomocnym postanowieniem sądu, jeżeli układ nie przewiduje zaspokojenia wierzycieli przez likwidację majątku upadłego, chyba że sąd zarządził likwidację jego majątku </w:t>
      </w:r>
      <w:r w:rsidR="00D65BF0">
        <w:rPr>
          <w:rFonts w:ascii="Verdana" w:hAnsi="Verdana"/>
          <w:sz w:val="18"/>
          <w:szCs w:val="18"/>
        </w:rPr>
        <w:br/>
      </w:r>
      <w:r w:rsidRPr="005A4A0B">
        <w:rPr>
          <w:rFonts w:ascii="Verdana" w:hAnsi="Verdana"/>
          <w:sz w:val="18"/>
          <w:szCs w:val="18"/>
        </w:rPr>
        <w:t xml:space="preserve">w trybie art. 366 ust. 1 ustawy z dnia 28 lutego 2003 r. – Prawo upadłościowe (Dz. U. </w:t>
      </w:r>
      <w:r w:rsidR="00D65BF0">
        <w:rPr>
          <w:rFonts w:ascii="Verdana" w:hAnsi="Verdana"/>
          <w:sz w:val="18"/>
          <w:szCs w:val="18"/>
        </w:rPr>
        <w:br/>
      </w:r>
      <w:r w:rsidRPr="005A4A0B">
        <w:rPr>
          <w:rFonts w:ascii="Verdana" w:hAnsi="Verdana"/>
          <w:sz w:val="18"/>
          <w:szCs w:val="18"/>
        </w:rPr>
        <w:t xml:space="preserve">z 2015 r. poz. 233, 978, 1166, 1259 i 1844 oraz z 2016 r. poz. 615); </w:t>
      </w:r>
    </w:p>
    <w:p w14:paraId="7BE4EAB9" w14:textId="77777777" w:rsidR="00851EA3" w:rsidRDefault="00851EA3" w:rsidP="00503399">
      <w:pPr>
        <w:numPr>
          <w:ilvl w:val="0"/>
          <w:numId w:val="35"/>
        </w:numPr>
        <w:shd w:val="clear" w:color="auto" w:fill="FFFFFF"/>
        <w:tabs>
          <w:tab w:val="clear" w:pos="1800"/>
          <w:tab w:val="left" w:pos="851"/>
          <w:tab w:val="left" w:pos="1134"/>
        </w:tabs>
        <w:spacing w:before="240" w:after="60" w:line="360" w:lineRule="auto"/>
        <w:ind w:left="851" w:hanging="709"/>
        <w:jc w:val="both"/>
        <w:rPr>
          <w:rFonts w:ascii="Verdana" w:hAnsi="Verdana"/>
          <w:sz w:val="18"/>
          <w:szCs w:val="18"/>
        </w:rPr>
      </w:pPr>
      <w:r w:rsidRPr="005A4A0B">
        <w:rPr>
          <w:rFonts w:ascii="Verdana" w:hAnsi="Verdana"/>
          <w:sz w:val="18"/>
          <w:szCs w:val="18"/>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14:paraId="180DC0BB" w14:textId="77777777" w:rsidR="00851EA3" w:rsidRDefault="00851EA3" w:rsidP="00503399">
      <w:pPr>
        <w:numPr>
          <w:ilvl w:val="0"/>
          <w:numId w:val="35"/>
        </w:numPr>
        <w:shd w:val="clear" w:color="auto" w:fill="FFFFFF"/>
        <w:tabs>
          <w:tab w:val="clear" w:pos="1800"/>
          <w:tab w:val="left" w:pos="851"/>
          <w:tab w:val="left" w:pos="1134"/>
        </w:tabs>
        <w:spacing w:before="240" w:after="60" w:line="360" w:lineRule="auto"/>
        <w:ind w:left="851" w:hanging="709"/>
        <w:jc w:val="both"/>
        <w:rPr>
          <w:rFonts w:ascii="Verdana" w:hAnsi="Verdana"/>
          <w:sz w:val="18"/>
          <w:szCs w:val="18"/>
        </w:rPr>
      </w:pPr>
      <w:r w:rsidRPr="00851EA3">
        <w:rPr>
          <w:rFonts w:ascii="Verdana" w:hAnsi="Verdana"/>
          <w:sz w:val="18"/>
          <w:szCs w:val="18"/>
        </w:rPr>
        <w:t xml:space="preserve">który, z przyczyn leżących po jego stronie, nie wykonał albo nienależycie wykonał </w:t>
      </w:r>
      <w:r w:rsidR="00D65BF0">
        <w:rPr>
          <w:rFonts w:ascii="Verdana" w:hAnsi="Verdana"/>
          <w:sz w:val="18"/>
          <w:szCs w:val="18"/>
        </w:rPr>
        <w:br/>
      </w:r>
      <w:r w:rsidRPr="00851EA3">
        <w:rPr>
          <w:rFonts w:ascii="Verdana" w:hAnsi="Verdana"/>
          <w:sz w:val="18"/>
          <w:szCs w:val="18"/>
        </w:rPr>
        <w:t>w istotnym stopniu wcześniejszą umowę w sprawie zamówienia publicznego lub umowę koncesji, zawartą z zamawiającym, o którym mowa w art. 3 ust. 1 pkt 1–4 ustawy Pzp,</w:t>
      </w:r>
      <w:r w:rsidR="008B4C51">
        <w:rPr>
          <w:rFonts w:ascii="Verdana" w:hAnsi="Verdana"/>
          <w:sz w:val="18"/>
          <w:szCs w:val="18"/>
        </w:rPr>
        <w:t xml:space="preserve">                       </w:t>
      </w:r>
      <w:r w:rsidRPr="00851EA3">
        <w:rPr>
          <w:rFonts w:ascii="Verdana" w:hAnsi="Verdana"/>
          <w:sz w:val="18"/>
          <w:szCs w:val="18"/>
        </w:rPr>
        <w:t>co doprowadziło do rozwiązania umowy lub zasądzenia odszkodowania;</w:t>
      </w:r>
    </w:p>
    <w:p w14:paraId="62A793C8" w14:textId="77777777" w:rsidR="00A03CCC" w:rsidRPr="00A03CCC" w:rsidRDefault="003F237F" w:rsidP="00503399">
      <w:pPr>
        <w:numPr>
          <w:ilvl w:val="0"/>
          <w:numId w:val="42"/>
        </w:numPr>
        <w:shd w:val="clear" w:color="auto" w:fill="FFFFFF"/>
        <w:spacing w:line="360" w:lineRule="auto"/>
        <w:ind w:left="709" w:right="11" w:hanging="567"/>
        <w:jc w:val="both"/>
        <w:rPr>
          <w:rFonts w:ascii="Verdana" w:hAnsi="Verdana" w:cs="Times New Roman"/>
          <w:b/>
          <w:bCs/>
          <w:i/>
          <w:color w:val="0000FF"/>
          <w:sz w:val="18"/>
          <w:szCs w:val="18"/>
        </w:rPr>
      </w:pPr>
      <w:r w:rsidRPr="003F237F">
        <w:rPr>
          <w:rFonts w:ascii="Verdana" w:hAnsi="Verdana" w:cs="Calibri"/>
          <w:b/>
          <w:color w:val="0000FF"/>
          <w:sz w:val="18"/>
          <w:szCs w:val="18"/>
        </w:rPr>
        <w:t>spełniają warunki udziału w postępowaniu</w:t>
      </w:r>
      <w:r w:rsidRPr="003F237F">
        <w:rPr>
          <w:rFonts w:ascii="Verdana" w:hAnsi="Verdana" w:cs="Times New Roman"/>
          <w:b/>
          <w:bCs/>
          <w:color w:val="0000FF"/>
          <w:sz w:val="18"/>
          <w:szCs w:val="18"/>
        </w:rPr>
        <w:t xml:space="preserve">, w szczególności: </w:t>
      </w:r>
    </w:p>
    <w:p w14:paraId="51DD554B" w14:textId="77777777" w:rsidR="00A03CCC" w:rsidRPr="00A03CCC" w:rsidRDefault="00A03CCC" w:rsidP="00626AF6">
      <w:pPr>
        <w:numPr>
          <w:ilvl w:val="0"/>
          <w:numId w:val="56"/>
        </w:numPr>
        <w:spacing w:line="360" w:lineRule="auto"/>
        <w:ind w:right="11"/>
        <w:jc w:val="both"/>
        <w:rPr>
          <w:rFonts w:ascii="Verdana" w:hAnsi="Verdana" w:cs="Times New Roman"/>
          <w:b/>
          <w:bCs/>
          <w:i/>
          <w:color w:val="0000FF"/>
          <w:sz w:val="18"/>
          <w:szCs w:val="18"/>
        </w:rPr>
      </w:pPr>
      <w:r>
        <w:rPr>
          <w:rFonts w:ascii="Verdana" w:hAnsi="Verdana" w:cs="Times New Roman"/>
          <w:b/>
          <w:bCs/>
          <w:i/>
          <w:color w:val="0000FF"/>
          <w:sz w:val="18"/>
          <w:szCs w:val="18"/>
        </w:rPr>
        <w:t>Sytuacji ekonomicznej i finansowej</w:t>
      </w:r>
      <w:r w:rsidR="00C510A3">
        <w:rPr>
          <w:rFonts w:ascii="Verdana" w:hAnsi="Verdana" w:cs="Times New Roman"/>
          <w:b/>
          <w:bCs/>
          <w:i/>
          <w:color w:val="0000FF"/>
          <w:sz w:val="18"/>
          <w:szCs w:val="18"/>
        </w:rPr>
        <w:t xml:space="preserve"> </w:t>
      </w:r>
    </w:p>
    <w:p w14:paraId="331DFED4" w14:textId="77777777" w:rsidR="00A03CCC" w:rsidRDefault="00A03CCC" w:rsidP="00C50AC4">
      <w:pPr>
        <w:spacing w:before="60" w:after="120" w:line="360" w:lineRule="auto"/>
        <w:ind w:right="11"/>
        <w:jc w:val="both"/>
        <w:rPr>
          <w:rFonts w:ascii="Verdana" w:hAnsi="Verdana" w:cs="Times New Roman"/>
          <w:bCs/>
          <w:sz w:val="18"/>
          <w:szCs w:val="18"/>
        </w:rPr>
      </w:pPr>
      <w:r w:rsidRPr="00F41A43">
        <w:rPr>
          <w:rFonts w:ascii="Verdana" w:hAnsi="Verdana" w:cs="Times New Roman"/>
          <w:bCs/>
          <w:sz w:val="18"/>
          <w:szCs w:val="18"/>
        </w:rPr>
        <w:t>Zamawiający uzna, iż Wykonawca spełni ten warunek, jeżeli przedstawi dokument potwierdzający, że wykonawca jest ubezpieczon</w:t>
      </w:r>
      <w:r>
        <w:rPr>
          <w:rFonts w:ascii="Verdana" w:hAnsi="Verdana" w:cs="Times New Roman"/>
          <w:bCs/>
          <w:sz w:val="18"/>
          <w:szCs w:val="18"/>
        </w:rPr>
        <w:t xml:space="preserve">y od odpowiedzialności cywilnej </w:t>
      </w:r>
      <w:r w:rsidRPr="00F41A43">
        <w:rPr>
          <w:rFonts w:ascii="Verdana" w:hAnsi="Verdana" w:cs="Times New Roman"/>
          <w:bCs/>
          <w:sz w:val="18"/>
          <w:szCs w:val="18"/>
        </w:rPr>
        <w:t xml:space="preserve">w zakresie prowadzonej działalności związanej z przedmiotem zamówienia </w:t>
      </w:r>
      <w:r w:rsidR="008273C6">
        <w:rPr>
          <w:rFonts w:ascii="Verdana" w:hAnsi="Verdana" w:cs="Times New Roman"/>
          <w:bCs/>
          <w:sz w:val="18"/>
          <w:szCs w:val="18"/>
        </w:rPr>
        <w:t xml:space="preserve">na co najmniej </w:t>
      </w:r>
      <w:r w:rsidR="00E7366D">
        <w:rPr>
          <w:rFonts w:ascii="Verdana" w:hAnsi="Verdana" w:cs="Times New Roman"/>
          <w:bCs/>
          <w:sz w:val="18"/>
          <w:szCs w:val="18"/>
        </w:rPr>
        <w:t>10</w:t>
      </w:r>
      <w:r w:rsidRPr="00F41A43">
        <w:rPr>
          <w:rFonts w:ascii="Verdana" w:hAnsi="Verdana" w:cs="Times New Roman"/>
          <w:bCs/>
          <w:sz w:val="18"/>
          <w:szCs w:val="18"/>
        </w:rPr>
        <w:t>0 000,00 zł</w:t>
      </w:r>
      <w:r w:rsidR="008273C6">
        <w:rPr>
          <w:rFonts w:ascii="Verdana" w:hAnsi="Verdana" w:cs="Times New Roman"/>
          <w:bCs/>
          <w:sz w:val="18"/>
          <w:szCs w:val="18"/>
        </w:rPr>
        <w:t xml:space="preserve"> (</w:t>
      </w:r>
      <w:r w:rsidR="00E7366D">
        <w:rPr>
          <w:rFonts w:ascii="Verdana" w:hAnsi="Verdana" w:cs="Times New Roman"/>
          <w:bCs/>
          <w:sz w:val="18"/>
          <w:szCs w:val="18"/>
        </w:rPr>
        <w:t>sto</w:t>
      </w:r>
      <w:r w:rsidR="008A2DE8">
        <w:rPr>
          <w:rFonts w:ascii="Verdana" w:hAnsi="Verdana" w:cs="Times New Roman"/>
          <w:bCs/>
          <w:sz w:val="18"/>
          <w:szCs w:val="18"/>
        </w:rPr>
        <w:t xml:space="preserve"> tysięcy złotych)</w:t>
      </w:r>
      <w:r w:rsidRPr="00F41A43">
        <w:rPr>
          <w:rFonts w:ascii="Verdana" w:hAnsi="Verdana" w:cs="Times New Roman"/>
          <w:bCs/>
          <w:sz w:val="18"/>
          <w:szCs w:val="18"/>
        </w:rPr>
        <w:t xml:space="preserve">. </w:t>
      </w:r>
    </w:p>
    <w:p w14:paraId="63AFCE4E" w14:textId="77777777" w:rsidR="003F237F" w:rsidRPr="006D4181" w:rsidRDefault="003F237F" w:rsidP="00626AF6">
      <w:pPr>
        <w:numPr>
          <w:ilvl w:val="0"/>
          <w:numId w:val="56"/>
        </w:numPr>
        <w:spacing w:line="360" w:lineRule="auto"/>
        <w:ind w:right="11"/>
        <w:jc w:val="both"/>
        <w:rPr>
          <w:rFonts w:ascii="Verdana" w:hAnsi="Verdana" w:cs="Times New Roman"/>
          <w:b/>
          <w:bCs/>
          <w:i/>
          <w:color w:val="0000FF"/>
          <w:sz w:val="18"/>
          <w:szCs w:val="18"/>
        </w:rPr>
      </w:pPr>
      <w:r w:rsidRPr="003F237F">
        <w:rPr>
          <w:rFonts w:ascii="Verdana" w:hAnsi="Verdana" w:cs="Times New Roman"/>
          <w:b/>
          <w:bCs/>
          <w:color w:val="0000FF"/>
          <w:sz w:val="18"/>
          <w:szCs w:val="18"/>
        </w:rPr>
        <w:t xml:space="preserve"> </w:t>
      </w:r>
      <w:r w:rsidRPr="003F237F">
        <w:rPr>
          <w:rFonts w:ascii="Verdana" w:hAnsi="Verdana" w:cs="Times New Roman"/>
          <w:b/>
          <w:color w:val="0000FF"/>
          <w:sz w:val="18"/>
          <w:szCs w:val="18"/>
          <w:lang w:eastAsia="pl-PL"/>
        </w:rPr>
        <w:t>zdolności technicznej lub zawodowej.</w:t>
      </w:r>
    </w:p>
    <w:p w14:paraId="6A8A7647" w14:textId="77777777" w:rsidR="006D651D" w:rsidRPr="00765518" w:rsidRDefault="006D651D" w:rsidP="00C50AC4">
      <w:pPr>
        <w:spacing w:before="60" w:after="120" w:line="360" w:lineRule="auto"/>
        <w:ind w:right="11"/>
        <w:jc w:val="both"/>
        <w:rPr>
          <w:rFonts w:ascii="Verdana" w:hAnsi="Verdana" w:cs="Times New Roman"/>
          <w:b/>
          <w:bCs/>
          <w:sz w:val="18"/>
          <w:szCs w:val="18"/>
        </w:rPr>
      </w:pPr>
      <w:r w:rsidRPr="005F3080">
        <w:rPr>
          <w:rFonts w:ascii="Verdana" w:hAnsi="Verdana" w:cs="Times New Roman"/>
          <w:bCs/>
          <w:sz w:val="18"/>
          <w:szCs w:val="18"/>
          <w:highlight w:val="yellow"/>
        </w:rPr>
        <w:t xml:space="preserve">Zamawiający uzna, iż Wykonawca spełni warunek jeżeli wykaże, że w okresie ostatnich 3 lat przed upływem terminu składania ofert, a jeżeli okres prowadzenia działalności jest krótszy – w tym okresie, wykonał lub wykonuje co najmniej </w:t>
      </w:r>
      <w:r w:rsidR="00E7366D" w:rsidRPr="005F3080">
        <w:rPr>
          <w:rFonts w:ascii="Verdana" w:hAnsi="Verdana" w:cs="Times New Roman"/>
          <w:bCs/>
          <w:sz w:val="18"/>
          <w:szCs w:val="18"/>
          <w:highlight w:val="yellow"/>
        </w:rPr>
        <w:t>2</w:t>
      </w:r>
      <w:r w:rsidRPr="005F3080">
        <w:rPr>
          <w:rFonts w:ascii="Verdana" w:hAnsi="Verdana" w:cs="Times New Roman"/>
          <w:bCs/>
          <w:sz w:val="18"/>
          <w:szCs w:val="18"/>
          <w:highlight w:val="yellow"/>
        </w:rPr>
        <w:t xml:space="preserve"> usług</w:t>
      </w:r>
      <w:r w:rsidR="00944FB5" w:rsidRPr="005F3080">
        <w:rPr>
          <w:rFonts w:ascii="Verdana" w:hAnsi="Verdana" w:cs="Times New Roman"/>
          <w:bCs/>
          <w:sz w:val="18"/>
          <w:szCs w:val="18"/>
          <w:highlight w:val="yellow"/>
        </w:rPr>
        <w:t>i</w:t>
      </w:r>
      <w:r w:rsidRPr="005F3080">
        <w:rPr>
          <w:rFonts w:ascii="Verdana" w:hAnsi="Verdana" w:cs="Times New Roman"/>
          <w:bCs/>
          <w:sz w:val="18"/>
          <w:szCs w:val="18"/>
          <w:highlight w:val="yellow"/>
        </w:rPr>
        <w:t xml:space="preserve"> polegając</w:t>
      </w:r>
      <w:r w:rsidR="00944FB5" w:rsidRPr="005F3080">
        <w:rPr>
          <w:rFonts w:ascii="Verdana" w:hAnsi="Verdana" w:cs="Times New Roman"/>
          <w:bCs/>
          <w:sz w:val="18"/>
          <w:szCs w:val="18"/>
          <w:highlight w:val="yellow"/>
        </w:rPr>
        <w:t>e</w:t>
      </w:r>
      <w:r w:rsidRPr="005F3080">
        <w:rPr>
          <w:rFonts w:ascii="Verdana" w:hAnsi="Verdana" w:cs="Times New Roman"/>
          <w:bCs/>
          <w:sz w:val="18"/>
          <w:szCs w:val="18"/>
          <w:highlight w:val="yellow"/>
        </w:rPr>
        <w:t xml:space="preserve"> na </w:t>
      </w:r>
      <w:r w:rsidR="00E7366D" w:rsidRPr="005F3080">
        <w:rPr>
          <w:rFonts w:ascii="Verdana" w:hAnsi="Verdana" w:cs="Times New Roman"/>
          <w:bCs/>
          <w:sz w:val="18"/>
          <w:szCs w:val="18"/>
          <w:highlight w:val="yellow"/>
        </w:rPr>
        <w:t xml:space="preserve">wdrożeniu systemu informacji przestrzennej </w:t>
      </w:r>
      <w:r w:rsidR="00EF4BA8" w:rsidRPr="005F3080">
        <w:rPr>
          <w:rFonts w:ascii="Verdana" w:hAnsi="Verdana" w:cs="Times New Roman"/>
          <w:bCs/>
          <w:sz w:val="18"/>
          <w:szCs w:val="18"/>
          <w:highlight w:val="yellow"/>
        </w:rPr>
        <w:t xml:space="preserve">o wartości co najmniej </w:t>
      </w:r>
      <w:r w:rsidR="00E7366D" w:rsidRPr="005F3080">
        <w:rPr>
          <w:rFonts w:ascii="Verdana" w:hAnsi="Verdana" w:cs="Times New Roman"/>
          <w:bCs/>
          <w:sz w:val="18"/>
          <w:szCs w:val="18"/>
          <w:highlight w:val="yellow"/>
        </w:rPr>
        <w:t>20</w:t>
      </w:r>
      <w:r w:rsidR="00765518" w:rsidRPr="005F3080">
        <w:rPr>
          <w:rFonts w:ascii="Verdana" w:hAnsi="Verdana" w:cs="Times New Roman"/>
          <w:bCs/>
          <w:sz w:val="18"/>
          <w:szCs w:val="18"/>
          <w:highlight w:val="yellow"/>
        </w:rPr>
        <w:t>0</w:t>
      </w:r>
      <w:r w:rsidRPr="005F3080">
        <w:rPr>
          <w:rFonts w:ascii="Verdana" w:hAnsi="Verdana" w:cs="Times New Roman"/>
          <w:bCs/>
          <w:sz w:val="18"/>
          <w:szCs w:val="18"/>
          <w:highlight w:val="yellow"/>
        </w:rPr>
        <w:t xml:space="preserve"> 000,00 zł </w:t>
      </w:r>
      <w:r w:rsidR="0036250D" w:rsidRPr="005F3080">
        <w:rPr>
          <w:rFonts w:ascii="Verdana" w:hAnsi="Verdana" w:cs="Times New Roman"/>
          <w:bCs/>
          <w:sz w:val="18"/>
          <w:szCs w:val="18"/>
          <w:highlight w:val="yellow"/>
        </w:rPr>
        <w:t>(</w:t>
      </w:r>
      <w:r w:rsidR="00E7366D" w:rsidRPr="005F3080">
        <w:rPr>
          <w:rFonts w:ascii="Verdana" w:hAnsi="Verdana" w:cs="Times New Roman"/>
          <w:bCs/>
          <w:sz w:val="18"/>
          <w:szCs w:val="18"/>
          <w:highlight w:val="yellow"/>
        </w:rPr>
        <w:t xml:space="preserve">dwieście </w:t>
      </w:r>
      <w:r w:rsidR="0036250D" w:rsidRPr="005F3080">
        <w:rPr>
          <w:rFonts w:ascii="Verdana" w:hAnsi="Verdana" w:cs="Times New Roman"/>
          <w:bCs/>
          <w:sz w:val="18"/>
          <w:szCs w:val="18"/>
          <w:highlight w:val="yellow"/>
        </w:rPr>
        <w:t xml:space="preserve">tysięcy złotych) </w:t>
      </w:r>
      <w:r w:rsidRPr="005F3080">
        <w:rPr>
          <w:rFonts w:ascii="Verdana" w:hAnsi="Verdana" w:cs="Times New Roman"/>
          <w:bCs/>
          <w:sz w:val="18"/>
          <w:szCs w:val="18"/>
          <w:highlight w:val="yellow"/>
        </w:rPr>
        <w:t>każd</w:t>
      </w:r>
      <w:r w:rsidR="00E7366D" w:rsidRPr="005F3080">
        <w:rPr>
          <w:rFonts w:ascii="Verdana" w:hAnsi="Verdana" w:cs="Times New Roman"/>
          <w:bCs/>
          <w:sz w:val="18"/>
          <w:szCs w:val="18"/>
          <w:highlight w:val="yellow"/>
        </w:rPr>
        <w:t>y</w:t>
      </w:r>
      <w:r w:rsidRPr="005F3080">
        <w:rPr>
          <w:rFonts w:ascii="Verdana" w:hAnsi="Verdana" w:cs="Times New Roman"/>
          <w:bCs/>
          <w:sz w:val="18"/>
          <w:szCs w:val="18"/>
          <w:highlight w:val="yellow"/>
        </w:rPr>
        <w:t>.</w:t>
      </w:r>
      <w:r w:rsidRPr="00765518">
        <w:rPr>
          <w:rFonts w:ascii="Verdana" w:hAnsi="Verdana" w:cs="Times New Roman"/>
          <w:bCs/>
          <w:sz w:val="18"/>
          <w:szCs w:val="18"/>
        </w:rPr>
        <w:t xml:space="preserve"> </w:t>
      </w:r>
    </w:p>
    <w:p w14:paraId="5CE869DE" w14:textId="77777777" w:rsidR="006D651D" w:rsidRDefault="006D651D" w:rsidP="003D21F9">
      <w:pPr>
        <w:pStyle w:val="Default"/>
        <w:ind w:left="567"/>
        <w:jc w:val="both"/>
        <w:rPr>
          <w:b/>
          <w:bCs/>
          <w:i/>
          <w:iCs/>
          <w:sz w:val="18"/>
          <w:szCs w:val="18"/>
        </w:rPr>
      </w:pPr>
    </w:p>
    <w:p w14:paraId="5B324EF3" w14:textId="77777777" w:rsidR="00E446E3" w:rsidRPr="00E446E3" w:rsidRDefault="00E446E3" w:rsidP="003D21F9">
      <w:pPr>
        <w:pStyle w:val="Default"/>
        <w:ind w:left="567"/>
        <w:jc w:val="both"/>
        <w:rPr>
          <w:sz w:val="18"/>
          <w:szCs w:val="18"/>
        </w:rPr>
      </w:pPr>
      <w:r w:rsidRPr="00E446E3">
        <w:rPr>
          <w:b/>
          <w:bCs/>
          <w:i/>
          <w:iCs/>
          <w:sz w:val="18"/>
          <w:szCs w:val="18"/>
        </w:rPr>
        <w:t xml:space="preserve">UWAGA 1: </w:t>
      </w:r>
      <w:r w:rsidRPr="00E446E3">
        <w:rPr>
          <w:i/>
          <w:iCs/>
          <w:sz w:val="18"/>
          <w:szCs w:val="18"/>
        </w:rPr>
        <w:t>W przyp</w:t>
      </w:r>
      <w:r w:rsidR="00765518">
        <w:rPr>
          <w:i/>
          <w:iCs/>
          <w:sz w:val="18"/>
          <w:szCs w:val="18"/>
        </w:rPr>
        <w:t>adku, gdy wartość usługi</w:t>
      </w:r>
      <w:r w:rsidRPr="00E446E3">
        <w:rPr>
          <w:i/>
          <w:iCs/>
          <w:sz w:val="18"/>
          <w:szCs w:val="18"/>
        </w:rPr>
        <w:t xml:space="preserve"> zostanie wyrażona w walucie innej niż PLN, </w:t>
      </w:r>
      <w:r w:rsidR="003B4764">
        <w:rPr>
          <w:i/>
          <w:iCs/>
          <w:sz w:val="18"/>
          <w:szCs w:val="18"/>
        </w:rPr>
        <w:t xml:space="preserve">                </w:t>
      </w:r>
      <w:r w:rsidRPr="00E446E3">
        <w:rPr>
          <w:i/>
          <w:iCs/>
          <w:sz w:val="18"/>
          <w:szCs w:val="18"/>
        </w:rPr>
        <w:t xml:space="preserve">w celu oceny spełniania ww. warunku Zamawiający dokona przeliczenia wskazanej kwoty na PLN według średniego kursu Narodowego Banku Polskiego obowiązującego w dniu publikacji ogłoszenia o niniejszym zamówieniu w Biuletynie Zamówień Publicznych, a jeżeli w tym dniu nie publikowano kursu tej waluty – według ostatniego średniego kursu Narodowego Banku Polskiego przed dniem publikacji ogłoszenia o zamówieniu w Biuletynie Zamówień publicznych </w:t>
      </w:r>
    </w:p>
    <w:p w14:paraId="340BB04C" w14:textId="77777777" w:rsidR="00E446E3" w:rsidRDefault="00E446E3" w:rsidP="003D21F9">
      <w:pPr>
        <w:shd w:val="clear" w:color="auto" w:fill="FFFFFF"/>
        <w:tabs>
          <w:tab w:val="num" w:pos="993"/>
        </w:tabs>
        <w:ind w:left="567" w:right="11"/>
        <w:jc w:val="both"/>
        <w:rPr>
          <w:rFonts w:ascii="Verdana" w:hAnsi="Verdana"/>
          <w:b/>
          <w:bCs/>
          <w:i/>
          <w:iCs/>
          <w:sz w:val="18"/>
          <w:szCs w:val="18"/>
        </w:rPr>
      </w:pPr>
    </w:p>
    <w:p w14:paraId="3F771C4A" w14:textId="77777777" w:rsidR="00CA0317" w:rsidRDefault="00E446E3" w:rsidP="003D21F9">
      <w:pPr>
        <w:shd w:val="clear" w:color="auto" w:fill="FFFFFF"/>
        <w:tabs>
          <w:tab w:val="num" w:pos="993"/>
        </w:tabs>
        <w:ind w:left="567" w:right="11"/>
        <w:jc w:val="both"/>
        <w:rPr>
          <w:rFonts w:ascii="Verdana" w:hAnsi="Verdana"/>
          <w:i/>
          <w:iCs/>
          <w:sz w:val="18"/>
          <w:szCs w:val="18"/>
        </w:rPr>
      </w:pPr>
      <w:r w:rsidRPr="00E446E3">
        <w:rPr>
          <w:rFonts w:ascii="Verdana" w:hAnsi="Verdana"/>
          <w:b/>
          <w:bCs/>
          <w:i/>
          <w:iCs/>
          <w:sz w:val="18"/>
          <w:szCs w:val="18"/>
        </w:rPr>
        <w:t xml:space="preserve">UWAGA 2: </w:t>
      </w:r>
      <w:r w:rsidR="00765518">
        <w:rPr>
          <w:rFonts w:ascii="Verdana" w:hAnsi="Verdana"/>
          <w:i/>
          <w:iCs/>
          <w:sz w:val="18"/>
          <w:szCs w:val="18"/>
        </w:rPr>
        <w:t>W przypadku wykazania usługi</w:t>
      </w:r>
      <w:r w:rsidRPr="00E446E3">
        <w:rPr>
          <w:rFonts w:ascii="Verdana" w:hAnsi="Verdana"/>
          <w:i/>
          <w:iCs/>
          <w:sz w:val="18"/>
          <w:szCs w:val="18"/>
        </w:rPr>
        <w:t>, realizowanych w oparciu o umowę nie zakończoną przed upływem terminu składania ofert w postępowaniu, Zamawiający uwzględni wartość tej części, która do upływu ww. terminu została faktycznie zrealizowana.</w:t>
      </w:r>
    </w:p>
    <w:p w14:paraId="57852410" w14:textId="77777777" w:rsidR="00B47C85" w:rsidRDefault="00B47C85" w:rsidP="00E446E3">
      <w:pPr>
        <w:pStyle w:val="Default"/>
        <w:jc w:val="both"/>
      </w:pPr>
    </w:p>
    <w:p w14:paraId="061B138D" w14:textId="77777777" w:rsidR="000603B7" w:rsidRDefault="000603B7" w:rsidP="00E446E3">
      <w:pPr>
        <w:pStyle w:val="Default"/>
        <w:jc w:val="both"/>
      </w:pPr>
    </w:p>
    <w:p w14:paraId="29C56A35" w14:textId="77777777" w:rsidR="00DD1ECD" w:rsidRPr="00433A0D" w:rsidRDefault="00DF198B" w:rsidP="00046573">
      <w:pPr>
        <w:numPr>
          <w:ilvl w:val="1"/>
          <w:numId w:val="10"/>
        </w:numPr>
        <w:shd w:val="clear" w:color="auto" w:fill="FFFFFF"/>
        <w:tabs>
          <w:tab w:val="left" w:pos="1134"/>
        </w:tabs>
        <w:spacing w:after="60" w:line="360" w:lineRule="auto"/>
        <w:jc w:val="both"/>
        <w:rPr>
          <w:rFonts w:ascii="Verdana" w:hAnsi="Verdana" w:cs="Times New Roman"/>
          <w:b/>
          <w:bCs/>
          <w:color w:val="000000"/>
          <w:sz w:val="22"/>
          <w:szCs w:val="22"/>
        </w:rPr>
      </w:pPr>
      <w:r w:rsidRPr="00433A0D">
        <w:rPr>
          <w:rFonts w:ascii="Verdana" w:hAnsi="Verdana"/>
          <w:b/>
          <w:sz w:val="22"/>
          <w:szCs w:val="22"/>
          <w:u w:val="single"/>
        </w:rPr>
        <w:lastRenderedPageBreak/>
        <w:t xml:space="preserve">PROCEDURA SANACYJNA </w:t>
      </w:r>
      <w:r w:rsidR="00DD1ECD" w:rsidRPr="00433A0D">
        <w:rPr>
          <w:rFonts w:ascii="Verdana" w:hAnsi="Verdana"/>
          <w:b/>
          <w:sz w:val="22"/>
          <w:szCs w:val="22"/>
          <w:u w:val="single"/>
        </w:rPr>
        <w:t xml:space="preserve">– </w:t>
      </w:r>
      <w:r w:rsidRPr="00433A0D">
        <w:rPr>
          <w:rFonts w:ascii="Verdana" w:hAnsi="Verdana"/>
          <w:b/>
          <w:sz w:val="22"/>
          <w:szCs w:val="22"/>
          <w:u w:val="single"/>
        </w:rPr>
        <w:t>SAMOOCZYSZCZENIE</w:t>
      </w:r>
      <w:r w:rsidRPr="00433A0D">
        <w:rPr>
          <w:rFonts w:ascii="Verdana" w:hAnsi="Verdana"/>
          <w:sz w:val="22"/>
          <w:szCs w:val="22"/>
        </w:rPr>
        <w:t xml:space="preserve">. </w:t>
      </w:r>
    </w:p>
    <w:p w14:paraId="1588386A" w14:textId="77777777" w:rsidR="00506C61" w:rsidRPr="00433A0D" w:rsidRDefault="00506C61" w:rsidP="005C59B2">
      <w:pPr>
        <w:numPr>
          <w:ilvl w:val="2"/>
          <w:numId w:val="46"/>
        </w:numPr>
        <w:shd w:val="clear" w:color="auto" w:fill="FFFFFF"/>
        <w:tabs>
          <w:tab w:val="left" w:pos="709"/>
        </w:tabs>
        <w:spacing w:after="60" w:line="360" w:lineRule="auto"/>
        <w:jc w:val="both"/>
        <w:rPr>
          <w:rFonts w:ascii="Verdana" w:hAnsi="Verdana" w:cs="Times New Roman"/>
          <w:b/>
          <w:bCs/>
          <w:color w:val="000000"/>
          <w:sz w:val="18"/>
          <w:szCs w:val="18"/>
        </w:rPr>
      </w:pPr>
      <w:r w:rsidRPr="005A4A0B">
        <w:rPr>
          <w:rFonts w:ascii="Verdana" w:hAnsi="Verdana"/>
          <w:sz w:val="18"/>
          <w:szCs w:val="18"/>
        </w:rPr>
        <w:t>Wykonawca, który podlega wykluczeniu na podstawie art. 24 ust. 1 pkt 13 i 14 oraz 16–20</w:t>
      </w:r>
      <w:r w:rsidR="00FE7195">
        <w:rPr>
          <w:rFonts w:ascii="Verdana" w:hAnsi="Verdana"/>
          <w:sz w:val="18"/>
          <w:szCs w:val="18"/>
        </w:rPr>
        <w:t xml:space="preserve"> </w:t>
      </w:r>
      <w:r w:rsidR="00FE7195">
        <w:t xml:space="preserve">(podstawy wykluczenia obligatoryjne) </w:t>
      </w:r>
      <w:r w:rsidRPr="005A4A0B">
        <w:rPr>
          <w:rFonts w:ascii="Verdana" w:hAnsi="Verdana"/>
          <w:sz w:val="18"/>
          <w:szCs w:val="18"/>
        </w:rPr>
        <w:t xml:space="preserve"> lub ust. 5 </w:t>
      </w:r>
      <w:r w:rsidR="00524C6D" w:rsidRPr="005A4A0B">
        <w:rPr>
          <w:rFonts w:ascii="Verdana" w:hAnsi="Verdana"/>
          <w:sz w:val="18"/>
          <w:szCs w:val="18"/>
        </w:rPr>
        <w:t>ustawy Pzp</w:t>
      </w:r>
      <w:r w:rsidR="00FE7195">
        <w:rPr>
          <w:rFonts w:ascii="Verdana" w:hAnsi="Verdana"/>
          <w:sz w:val="18"/>
          <w:szCs w:val="18"/>
        </w:rPr>
        <w:t xml:space="preserve"> </w:t>
      </w:r>
      <w:r w:rsidR="00FE7195">
        <w:t>(podstawy wykluczenia fakultatywne, wskazane przez Zamawiającego w ust. 6.1. pkt 2)</w:t>
      </w:r>
      <w:r w:rsidR="00524C6D" w:rsidRPr="005A4A0B">
        <w:rPr>
          <w:rFonts w:ascii="Verdana" w:hAnsi="Verdana"/>
          <w:sz w:val="18"/>
          <w:szCs w:val="18"/>
        </w:rPr>
        <w:t>,</w:t>
      </w:r>
      <w:r w:rsidRPr="005A4A0B">
        <w:rPr>
          <w:rFonts w:ascii="Verdana" w:hAnsi="Verdana"/>
          <w:sz w:val="18"/>
          <w:szCs w:val="18"/>
        </w:rPr>
        <w:t xml:space="preserve"> może przedstawić dowody na to, że podjęte przez niego środki są wystarczające do wykazania jego rzetelności, </w:t>
      </w:r>
      <w:r w:rsidR="00D65BF0">
        <w:rPr>
          <w:rFonts w:ascii="Verdana" w:hAnsi="Verdana"/>
          <w:sz w:val="18"/>
          <w:szCs w:val="18"/>
        </w:rPr>
        <w:br/>
      </w:r>
      <w:r w:rsidRPr="005A4A0B">
        <w:rPr>
          <w:rFonts w:ascii="Verdana" w:hAnsi="Verdana"/>
          <w:sz w:val="18"/>
          <w:szCs w:val="18"/>
        </w:rPr>
        <w:t xml:space="preserve">w szczególności udowodnić naprawienie szkody wyrządzonej przestępstwem lub przestępstwem skarbowym, zadośćuczynienie pieniężne za doznaną krzywdę lub naprawienie szkody, wyczerpujące wyjaśnienie stanu faktycznego oraz współpracę </w:t>
      </w:r>
      <w:r w:rsidR="00D65BF0">
        <w:rPr>
          <w:rFonts w:ascii="Verdana" w:hAnsi="Verdana"/>
          <w:sz w:val="18"/>
          <w:szCs w:val="18"/>
        </w:rPr>
        <w:br/>
      </w:r>
      <w:r w:rsidRPr="005A4A0B">
        <w:rPr>
          <w:rFonts w:ascii="Verdana" w:hAnsi="Verdana"/>
          <w:sz w:val="18"/>
          <w:szCs w:val="18"/>
        </w:rPr>
        <w:t xml:space="preserve">z </w:t>
      </w:r>
      <w:r w:rsidRPr="00433A0D">
        <w:rPr>
          <w:rFonts w:ascii="Verdana" w:hAnsi="Verdana"/>
          <w:sz w:val="18"/>
          <w:szCs w:val="18"/>
        </w:rPr>
        <w:t xml:space="preserve">organami ścigania oraz podjęcie konkretnych środków technicznych, organizacyjnych </w:t>
      </w:r>
      <w:r w:rsidR="00D65BF0">
        <w:rPr>
          <w:rFonts w:ascii="Verdana" w:hAnsi="Verdana"/>
          <w:sz w:val="18"/>
          <w:szCs w:val="18"/>
        </w:rPr>
        <w:br/>
      </w:r>
      <w:r w:rsidRPr="00433A0D">
        <w:rPr>
          <w:rFonts w:ascii="Verdana" w:hAnsi="Verdana"/>
          <w:sz w:val="18"/>
          <w:szCs w:val="18"/>
        </w:rPr>
        <w:t xml:space="preserve">i kadrowych, które są odpowiednie dla zapobiegania dalszym przestępstwom lub przestępstwom skarbowym lub nieprawidłowemu postępowaniu </w:t>
      </w:r>
      <w:r w:rsidR="00C81E21" w:rsidRPr="00433A0D">
        <w:rPr>
          <w:rFonts w:ascii="Verdana" w:hAnsi="Verdana"/>
          <w:sz w:val="18"/>
          <w:szCs w:val="18"/>
        </w:rPr>
        <w:t>Wykonawc</w:t>
      </w:r>
      <w:r w:rsidRPr="00433A0D">
        <w:rPr>
          <w:rFonts w:ascii="Verdana" w:hAnsi="Verdana"/>
          <w:sz w:val="18"/>
          <w:szCs w:val="18"/>
        </w:rPr>
        <w:t xml:space="preserve">y. Przepisu zdania pierwszego nie stosuje się, jeżeli wobec </w:t>
      </w:r>
      <w:r w:rsidR="00C81E21" w:rsidRPr="00433A0D">
        <w:rPr>
          <w:rFonts w:ascii="Verdana" w:hAnsi="Verdana"/>
          <w:sz w:val="18"/>
          <w:szCs w:val="18"/>
        </w:rPr>
        <w:t>Wykonawc</w:t>
      </w:r>
      <w:r w:rsidRPr="00433A0D">
        <w:rPr>
          <w:rFonts w:ascii="Verdana" w:hAnsi="Verdana"/>
          <w:sz w:val="18"/>
          <w:szCs w:val="18"/>
        </w:rPr>
        <w:t>y, będącego podmiotem zbiorowym, orzeczono prawomocnym wyrokiem sądu zakaz ubiegania się o udzielenie zamówienia oraz nie upłynął określony w tym wyroku okres obowiązywania tego zakazu.</w:t>
      </w:r>
    </w:p>
    <w:p w14:paraId="25E90716" w14:textId="77777777" w:rsidR="00FE7195" w:rsidRPr="00433A0D" w:rsidRDefault="00FE7195" w:rsidP="005C59B2">
      <w:pPr>
        <w:numPr>
          <w:ilvl w:val="2"/>
          <w:numId w:val="46"/>
        </w:numPr>
        <w:shd w:val="clear" w:color="auto" w:fill="FFFFFF"/>
        <w:tabs>
          <w:tab w:val="left" w:pos="709"/>
        </w:tabs>
        <w:spacing w:after="60" w:line="360" w:lineRule="auto"/>
        <w:jc w:val="both"/>
        <w:rPr>
          <w:rFonts w:ascii="Verdana" w:hAnsi="Verdana"/>
          <w:sz w:val="18"/>
          <w:szCs w:val="18"/>
        </w:rPr>
      </w:pPr>
      <w:r w:rsidRPr="00433A0D">
        <w:rPr>
          <w:rFonts w:ascii="Verdana" w:hAnsi="Verdana"/>
          <w:sz w:val="18"/>
          <w:szCs w:val="18"/>
        </w:rPr>
        <w:t xml:space="preserve">W celu skorzystania z instytucji „samooczyszczenia”, Wykonawca zobowiązany jest do wypełnienia stosownych rubryk </w:t>
      </w:r>
      <w:r w:rsidR="00433A0D" w:rsidRPr="00433A0D">
        <w:rPr>
          <w:rFonts w:ascii="Verdana" w:hAnsi="Verdana"/>
          <w:sz w:val="18"/>
          <w:szCs w:val="18"/>
        </w:rPr>
        <w:t>w załączniku nr 2 do siw</w:t>
      </w:r>
      <w:r w:rsidR="00DF198B" w:rsidRPr="00433A0D">
        <w:rPr>
          <w:rFonts w:ascii="Verdana" w:hAnsi="Verdana"/>
          <w:sz w:val="18"/>
          <w:szCs w:val="18"/>
        </w:rPr>
        <w:t>z,</w:t>
      </w:r>
      <w:r w:rsidRPr="00433A0D">
        <w:rPr>
          <w:rFonts w:ascii="Verdana" w:hAnsi="Verdana"/>
          <w:sz w:val="18"/>
          <w:szCs w:val="18"/>
        </w:rPr>
        <w:t xml:space="preserve"> a następnie, zgodnie z art. 26 ust. 1 ustawy, do przedstawienia dowodów, o których mowa w pkt 1, w terminie wyznaczonym prz</w:t>
      </w:r>
      <w:r w:rsidR="00EF1654">
        <w:rPr>
          <w:rFonts w:ascii="Verdana" w:hAnsi="Verdana"/>
          <w:sz w:val="18"/>
          <w:szCs w:val="18"/>
        </w:rPr>
        <w:t xml:space="preserve">ez Zamawiającego w wezwaniu. </w:t>
      </w:r>
    </w:p>
    <w:p w14:paraId="77C1A2E4" w14:textId="77777777" w:rsidR="00DF198B" w:rsidRPr="00464CB3" w:rsidRDefault="00506C61" w:rsidP="005C59B2">
      <w:pPr>
        <w:numPr>
          <w:ilvl w:val="2"/>
          <w:numId w:val="46"/>
        </w:numPr>
        <w:shd w:val="clear" w:color="auto" w:fill="FFFFFF"/>
        <w:tabs>
          <w:tab w:val="left" w:pos="709"/>
        </w:tabs>
        <w:spacing w:after="60" w:line="360" w:lineRule="auto"/>
        <w:jc w:val="both"/>
        <w:rPr>
          <w:rFonts w:ascii="Verdana" w:hAnsi="Verdana" w:cs="Times New Roman"/>
          <w:b/>
          <w:bCs/>
          <w:color w:val="000000"/>
          <w:sz w:val="18"/>
          <w:szCs w:val="18"/>
        </w:rPr>
      </w:pPr>
      <w:r w:rsidRPr="00DD1ECD">
        <w:rPr>
          <w:rFonts w:ascii="Verdana" w:hAnsi="Verdana"/>
          <w:sz w:val="18"/>
          <w:szCs w:val="18"/>
        </w:rPr>
        <w:t xml:space="preserve">Wykonawca nie podlega wykluczeniu, jeżeli </w:t>
      </w:r>
      <w:r w:rsidR="002A1A93" w:rsidRPr="00DD1ECD">
        <w:rPr>
          <w:rFonts w:ascii="Verdana" w:hAnsi="Verdana"/>
          <w:sz w:val="18"/>
          <w:szCs w:val="18"/>
        </w:rPr>
        <w:t>Zamawiający</w:t>
      </w:r>
      <w:r w:rsidRPr="00DD1ECD">
        <w:rPr>
          <w:rFonts w:ascii="Verdana" w:hAnsi="Verdana"/>
          <w:sz w:val="18"/>
          <w:szCs w:val="18"/>
        </w:rPr>
        <w:t>, uwzględniając wagę i</w:t>
      </w:r>
      <w:r w:rsidR="0057702A" w:rsidRPr="00DD1ECD">
        <w:rPr>
          <w:rFonts w:ascii="Verdana" w:hAnsi="Verdana"/>
          <w:sz w:val="18"/>
          <w:szCs w:val="18"/>
        </w:rPr>
        <w:t> </w:t>
      </w:r>
      <w:r w:rsidRPr="00DD1ECD">
        <w:rPr>
          <w:rFonts w:ascii="Verdana" w:hAnsi="Verdana"/>
          <w:sz w:val="18"/>
          <w:szCs w:val="18"/>
        </w:rPr>
        <w:t xml:space="preserve">szczególne okoliczności czynu </w:t>
      </w:r>
      <w:r w:rsidR="00C81E21" w:rsidRPr="00DD1ECD">
        <w:rPr>
          <w:rFonts w:ascii="Verdana" w:hAnsi="Verdana"/>
          <w:sz w:val="18"/>
          <w:szCs w:val="18"/>
        </w:rPr>
        <w:t>Wykonawc</w:t>
      </w:r>
      <w:r w:rsidRPr="00DD1ECD">
        <w:rPr>
          <w:rFonts w:ascii="Verdana" w:hAnsi="Verdana"/>
          <w:sz w:val="18"/>
          <w:szCs w:val="18"/>
        </w:rPr>
        <w:t xml:space="preserve">y, uzna za wystarczające dowody przedstawione na podstawie </w:t>
      </w:r>
      <w:r w:rsidR="00DD1ECD">
        <w:rPr>
          <w:rFonts w:ascii="Verdana" w:hAnsi="Verdana"/>
          <w:sz w:val="18"/>
          <w:szCs w:val="18"/>
        </w:rPr>
        <w:t>pkt 1).</w:t>
      </w:r>
    </w:p>
    <w:p w14:paraId="5A93051B" w14:textId="77777777" w:rsidR="00221E89" w:rsidRPr="00FE7195" w:rsidRDefault="00221E89" w:rsidP="00046573">
      <w:pPr>
        <w:numPr>
          <w:ilvl w:val="1"/>
          <w:numId w:val="10"/>
        </w:numPr>
        <w:shd w:val="clear" w:color="auto" w:fill="FFFFFF"/>
        <w:tabs>
          <w:tab w:val="left" w:pos="1134"/>
        </w:tabs>
        <w:spacing w:after="60" w:line="360" w:lineRule="auto"/>
        <w:jc w:val="both"/>
        <w:rPr>
          <w:rFonts w:ascii="Verdana" w:hAnsi="Verdana" w:cs="Times New Roman"/>
          <w:b/>
          <w:bCs/>
          <w:color w:val="000000"/>
          <w:sz w:val="18"/>
          <w:szCs w:val="18"/>
        </w:rPr>
      </w:pPr>
      <w:r w:rsidRPr="005A4A0B">
        <w:rPr>
          <w:rFonts w:ascii="Verdana" w:hAnsi="Verdana"/>
          <w:sz w:val="18"/>
          <w:szCs w:val="18"/>
        </w:rPr>
        <w:t xml:space="preserve">Zamawiający może wykluczyć </w:t>
      </w:r>
      <w:r w:rsidR="00C81E21" w:rsidRPr="005A4A0B">
        <w:rPr>
          <w:rFonts w:ascii="Verdana" w:hAnsi="Verdana"/>
          <w:sz w:val="18"/>
          <w:szCs w:val="18"/>
        </w:rPr>
        <w:t>Wykonawc</w:t>
      </w:r>
      <w:r w:rsidRPr="005A4A0B">
        <w:rPr>
          <w:rFonts w:ascii="Verdana" w:hAnsi="Verdana"/>
          <w:sz w:val="18"/>
          <w:szCs w:val="18"/>
        </w:rPr>
        <w:t>ę na każdym etapie postępowania o udzielenie zamówienia.</w:t>
      </w:r>
    </w:p>
    <w:p w14:paraId="5537B573" w14:textId="77777777" w:rsidR="00913FAA" w:rsidRPr="00FE7195" w:rsidRDefault="00433A0D" w:rsidP="00046573">
      <w:pPr>
        <w:numPr>
          <w:ilvl w:val="1"/>
          <w:numId w:val="10"/>
        </w:numPr>
        <w:shd w:val="clear" w:color="auto" w:fill="FFFFFF"/>
        <w:tabs>
          <w:tab w:val="left" w:pos="1134"/>
        </w:tabs>
        <w:spacing w:after="60" w:line="360" w:lineRule="auto"/>
        <w:jc w:val="both"/>
        <w:rPr>
          <w:rFonts w:ascii="Verdana" w:hAnsi="Verdana" w:cs="Times New Roman"/>
          <w:b/>
          <w:bCs/>
          <w:color w:val="000000"/>
          <w:sz w:val="18"/>
          <w:szCs w:val="18"/>
        </w:rPr>
      </w:pPr>
      <w:r w:rsidRPr="00433A0D">
        <w:rPr>
          <w:rFonts w:ascii="Verdana" w:hAnsi="Verdana"/>
          <w:b/>
          <w:sz w:val="22"/>
          <w:szCs w:val="22"/>
          <w:u w:val="single"/>
        </w:rPr>
        <w:t>KORZYSTANIE Z ZASOBÓW INNYCH PODMIOTÓW.</w:t>
      </w:r>
      <w:r>
        <w:rPr>
          <w:rFonts w:ascii="Verdana" w:hAnsi="Verdana"/>
          <w:b/>
          <w:sz w:val="18"/>
          <w:szCs w:val="18"/>
        </w:rPr>
        <w:t xml:space="preserve"> </w:t>
      </w:r>
      <w:r w:rsidR="00913FAA" w:rsidRPr="00FE7195">
        <w:rPr>
          <w:rFonts w:ascii="Verdana" w:hAnsi="Verdana"/>
          <w:b/>
          <w:sz w:val="18"/>
          <w:szCs w:val="18"/>
        </w:rPr>
        <w:t xml:space="preserve">Wykonawca może </w:t>
      </w:r>
      <w:r w:rsidR="00D65BF0">
        <w:rPr>
          <w:rFonts w:ascii="Verdana" w:hAnsi="Verdana"/>
          <w:b/>
          <w:sz w:val="18"/>
          <w:szCs w:val="18"/>
        </w:rPr>
        <w:br/>
      </w:r>
      <w:r w:rsidR="00913FAA" w:rsidRPr="00FE7195">
        <w:rPr>
          <w:rFonts w:ascii="Verdana" w:hAnsi="Verdana"/>
          <w:b/>
          <w:sz w:val="18"/>
          <w:szCs w:val="18"/>
        </w:rPr>
        <w:t>w celu potwierdzenia spełniania warunków udziału w po</w:t>
      </w:r>
      <w:r w:rsidR="00851EA3" w:rsidRPr="00FE7195">
        <w:rPr>
          <w:rFonts w:ascii="Verdana" w:hAnsi="Verdana"/>
          <w:b/>
          <w:sz w:val="18"/>
          <w:szCs w:val="18"/>
        </w:rPr>
        <w:t xml:space="preserve">stępowaniu, </w:t>
      </w:r>
      <w:r w:rsidR="00D65BF0">
        <w:rPr>
          <w:rFonts w:ascii="Verdana" w:hAnsi="Verdana"/>
          <w:b/>
          <w:sz w:val="18"/>
          <w:szCs w:val="18"/>
        </w:rPr>
        <w:br/>
      </w:r>
      <w:r w:rsidR="00913FAA" w:rsidRPr="00FE7195">
        <w:rPr>
          <w:rFonts w:ascii="Verdana" w:hAnsi="Verdana"/>
          <w:b/>
          <w:sz w:val="18"/>
          <w:szCs w:val="18"/>
        </w:rP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538D20B" w14:textId="77777777" w:rsidR="00913FAA" w:rsidRPr="002C4CDC" w:rsidRDefault="00913FAA" w:rsidP="00046573">
      <w:pPr>
        <w:numPr>
          <w:ilvl w:val="0"/>
          <w:numId w:val="11"/>
        </w:numPr>
        <w:shd w:val="clear" w:color="auto" w:fill="FFFFFF"/>
        <w:tabs>
          <w:tab w:val="clear" w:pos="720"/>
          <w:tab w:val="left" w:pos="709"/>
          <w:tab w:val="left" w:pos="1134"/>
        </w:tabs>
        <w:spacing w:line="360" w:lineRule="auto"/>
        <w:jc w:val="both"/>
        <w:rPr>
          <w:rFonts w:ascii="Verdana" w:hAnsi="Verdana"/>
          <w:sz w:val="18"/>
          <w:szCs w:val="18"/>
        </w:rPr>
      </w:pPr>
      <w:r w:rsidRPr="002C4CDC">
        <w:rPr>
          <w:rFonts w:ascii="Verdana" w:hAnsi="Verdana"/>
          <w:sz w:val="18"/>
          <w:szCs w:val="18"/>
        </w:rPr>
        <w:t xml:space="preserve">Wykonawca, który polega na zdolnościach lub sytuacji innych podmiotów, musi udowodnić Zamawiającemu, że realizując zamówienie, będzie dysponował niezbędnymi zasobami tych podmiotów, </w:t>
      </w:r>
      <w:r w:rsidRPr="002C4CDC">
        <w:rPr>
          <w:rFonts w:ascii="Verdana" w:hAnsi="Verdana"/>
          <w:b/>
          <w:sz w:val="18"/>
          <w:szCs w:val="18"/>
          <w:u w:val="single"/>
        </w:rPr>
        <w:t>w szczególności przedstawiając zobowiązanie tych podmiotów</w:t>
      </w:r>
      <w:r w:rsidRPr="002C4CDC">
        <w:rPr>
          <w:rFonts w:ascii="Verdana" w:hAnsi="Verdana"/>
          <w:sz w:val="18"/>
          <w:szCs w:val="18"/>
        </w:rPr>
        <w:t xml:space="preserve"> </w:t>
      </w:r>
      <w:r w:rsidR="003B4764">
        <w:rPr>
          <w:rFonts w:ascii="Verdana" w:hAnsi="Verdana"/>
          <w:sz w:val="18"/>
          <w:szCs w:val="18"/>
        </w:rPr>
        <w:t xml:space="preserve">                        </w:t>
      </w:r>
      <w:r w:rsidRPr="002C4CDC">
        <w:rPr>
          <w:rFonts w:ascii="Verdana" w:hAnsi="Verdana"/>
          <w:sz w:val="18"/>
          <w:szCs w:val="18"/>
        </w:rPr>
        <w:t>do oddania mu do dyspozycji niezbędnych zasobów na potrzeby realizacji zamówienia;</w:t>
      </w:r>
    </w:p>
    <w:p w14:paraId="7FDEE4F5" w14:textId="77777777" w:rsidR="00913FAA" w:rsidRPr="002C4CDC" w:rsidRDefault="00913FAA" w:rsidP="00046573">
      <w:pPr>
        <w:numPr>
          <w:ilvl w:val="0"/>
          <w:numId w:val="11"/>
        </w:numPr>
        <w:shd w:val="clear" w:color="auto" w:fill="FFFFFF"/>
        <w:tabs>
          <w:tab w:val="clear" w:pos="720"/>
          <w:tab w:val="left" w:pos="709"/>
          <w:tab w:val="left" w:pos="1134"/>
        </w:tabs>
        <w:spacing w:line="360" w:lineRule="auto"/>
        <w:jc w:val="both"/>
        <w:rPr>
          <w:rFonts w:ascii="Verdana" w:hAnsi="Verdana"/>
          <w:sz w:val="18"/>
          <w:szCs w:val="18"/>
        </w:rPr>
      </w:pPr>
      <w:r w:rsidRPr="002C4CDC">
        <w:rPr>
          <w:rFonts w:ascii="Verdana" w:hAnsi="Verdana"/>
          <w:sz w:val="18"/>
          <w:szCs w:val="18"/>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w:t>
      </w:r>
      <w:r w:rsidRPr="00506C61">
        <w:rPr>
          <w:rFonts w:ascii="Verdana" w:hAnsi="Verdana"/>
          <w:sz w:val="18"/>
          <w:szCs w:val="18"/>
        </w:rPr>
        <w:t>5</w:t>
      </w:r>
      <w:r>
        <w:rPr>
          <w:rFonts w:ascii="Verdana" w:hAnsi="Verdana"/>
          <w:sz w:val="18"/>
          <w:szCs w:val="18"/>
        </w:rPr>
        <w:t xml:space="preserve"> </w:t>
      </w:r>
      <w:r w:rsidRPr="002C4CDC">
        <w:rPr>
          <w:rFonts w:ascii="Verdana" w:hAnsi="Verdana"/>
          <w:sz w:val="18"/>
          <w:szCs w:val="18"/>
        </w:rPr>
        <w:t>ustawy Pzp;</w:t>
      </w:r>
    </w:p>
    <w:p w14:paraId="2502799A" w14:textId="77777777" w:rsidR="00913FAA" w:rsidRPr="002C4CDC" w:rsidRDefault="00913FAA" w:rsidP="00046573">
      <w:pPr>
        <w:numPr>
          <w:ilvl w:val="0"/>
          <w:numId w:val="11"/>
        </w:numPr>
        <w:shd w:val="clear" w:color="auto" w:fill="FFFFFF"/>
        <w:tabs>
          <w:tab w:val="clear" w:pos="720"/>
          <w:tab w:val="left" w:pos="709"/>
          <w:tab w:val="left" w:pos="1134"/>
        </w:tabs>
        <w:spacing w:line="360" w:lineRule="auto"/>
        <w:jc w:val="both"/>
        <w:rPr>
          <w:rFonts w:ascii="Verdana" w:hAnsi="Verdana"/>
          <w:sz w:val="18"/>
          <w:szCs w:val="18"/>
        </w:rPr>
      </w:pPr>
      <w:r w:rsidRPr="002C4CDC">
        <w:rPr>
          <w:rFonts w:ascii="Verdana" w:hAnsi="Verdana"/>
          <w:sz w:val="18"/>
          <w:szCs w:val="18"/>
        </w:rPr>
        <w:t xml:space="preserve">W odniesieniu do warunków dotyczących wykształcenia, kwalifikacji zawodowych lub doświadczenia, Wykonawcy mogą polegać na zdolnościach innych podmiotów, jeśli </w:t>
      </w:r>
      <w:r w:rsidRPr="002C4CDC">
        <w:rPr>
          <w:rFonts w:ascii="Verdana" w:hAnsi="Verdana"/>
          <w:sz w:val="18"/>
          <w:szCs w:val="18"/>
        </w:rPr>
        <w:lastRenderedPageBreak/>
        <w:t xml:space="preserve">podmioty te zrealizują </w:t>
      </w:r>
      <w:r w:rsidR="00B930E2">
        <w:rPr>
          <w:rFonts w:ascii="Verdana" w:hAnsi="Verdana"/>
          <w:sz w:val="18"/>
          <w:szCs w:val="18"/>
        </w:rPr>
        <w:t xml:space="preserve">roboty budowlane lub </w:t>
      </w:r>
      <w:r w:rsidRPr="002C4CDC">
        <w:rPr>
          <w:rFonts w:ascii="Verdana" w:hAnsi="Verdana"/>
          <w:sz w:val="18"/>
          <w:szCs w:val="18"/>
        </w:rPr>
        <w:t>usługi, do realizacji których te zdolności są wymagane;</w:t>
      </w:r>
    </w:p>
    <w:p w14:paraId="6AFFC051" w14:textId="77777777" w:rsidR="00913FAA" w:rsidRPr="002C4CDC" w:rsidRDefault="00913FAA" w:rsidP="00046573">
      <w:pPr>
        <w:numPr>
          <w:ilvl w:val="0"/>
          <w:numId w:val="11"/>
        </w:numPr>
        <w:shd w:val="clear" w:color="auto" w:fill="FFFFFF"/>
        <w:tabs>
          <w:tab w:val="clear" w:pos="720"/>
          <w:tab w:val="left" w:pos="709"/>
          <w:tab w:val="left" w:pos="1134"/>
        </w:tabs>
        <w:spacing w:line="360" w:lineRule="auto"/>
        <w:jc w:val="both"/>
        <w:rPr>
          <w:rFonts w:ascii="Verdana" w:hAnsi="Verdana"/>
          <w:sz w:val="18"/>
          <w:szCs w:val="18"/>
        </w:rPr>
      </w:pPr>
      <w:r w:rsidRPr="002C4CDC">
        <w:rPr>
          <w:rFonts w:ascii="Verdana" w:hAnsi="Verdana"/>
          <w:sz w:val="18"/>
          <w:szCs w:val="18"/>
        </w:rPr>
        <w:t>Jeżeli zdolności techniczne lub zawodowe podmiotu, o którym mowa w ust. 6.</w:t>
      </w:r>
      <w:r w:rsidR="00040AC6">
        <w:rPr>
          <w:rFonts w:ascii="Verdana" w:hAnsi="Verdana"/>
          <w:sz w:val="18"/>
          <w:szCs w:val="18"/>
        </w:rPr>
        <w:t>4</w:t>
      </w:r>
      <w:r w:rsidRPr="002C4CDC">
        <w:rPr>
          <w:rFonts w:ascii="Verdana" w:hAnsi="Verdana"/>
          <w:sz w:val="18"/>
          <w:szCs w:val="18"/>
        </w:rPr>
        <w:t xml:space="preserve">., nie potwierdzają spełnienia przez Wykonawcę warunków udziału w postępowaniu lub zachodzą wobec tych podmiotów podstawy wykluczenia, Zamawiający żąda, aby Wykonawca w terminie określonym przez Zamawiającego: </w:t>
      </w:r>
    </w:p>
    <w:p w14:paraId="7081C62E" w14:textId="77777777" w:rsidR="00913FAA" w:rsidRPr="002C4CDC" w:rsidRDefault="00913FAA" w:rsidP="00046573">
      <w:pPr>
        <w:numPr>
          <w:ilvl w:val="1"/>
          <w:numId w:val="11"/>
        </w:numPr>
        <w:shd w:val="clear" w:color="auto" w:fill="FFFFFF"/>
        <w:tabs>
          <w:tab w:val="clear" w:pos="1440"/>
          <w:tab w:val="num" w:pos="1134"/>
        </w:tabs>
        <w:spacing w:line="360" w:lineRule="auto"/>
        <w:ind w:left="1134"/>
        <w:jc w:val="both"/>
        <w:rPr>
          <w:rFonts w:ascii="Verdana" w:hAnsi="Verdana"/>
          <w:sz w:val="18"/>
          <w:szCs w:val="18"/>
        </w:rPr>
      </w:pPr>
      <w:r w:rsidRPr="002C4CDC">
        <w:rPr>
          <w:rFonts w:ascii="Verdana" w:hAnsi="Verdana"/>
          <w:sz w:val="18"/>
          <w:szCs w:val="18"/>
        </w:rPr>
        <w:t xml:space="preserve">zastąpił ten podmiot innym podmiotem lub podmiotami lub </w:t>
      </w:r>
    </w:p>
    <w:p w14:paraId="3D9CBC23" w14:textId="77777777" w:rsidR="00913FAA" w:rsidRPr="002C4CDC" w:rsidRDefault="00913FAA" w:rsidP="00046573">
      <w:pPr>
        <w:numPr>
          <w:ilvl w:val="1"/>
          <w:numId w:val="11"/>
        </w:numPr>
        <w:shd w:val="clear" w:color="auto" w:fill="FFFFFF"/>
        <w:tabs>
          <w:tab w:val="clear" w:pos="1440"/>
          <w:tab w:val="left" w:pos="709"/>
          <w:tab w:val="num" w:pos="1134"/>
        </w:tabs>
        <w:spacing w:line="360" w:lineRule="auto"/>
        <w:ind w:left="1134"/>
        <w:jc w:val="both"/>
        <w:rPr>
          <w:rFonts w:ascii="Verdana" w:hAnsi="Verdana"/>
          <w:sz w:val="18"/>
          <w:szCs w:val="18"/>
        </w:rPr>
      </w:pPr>
      <w:r w:rsidRPr="002C4CDC">
        <w:rPr>
          <w:rFonts w:ascii="Verdana" w:hAnsi="Verdana"/>
          <w:sz w:val="18"/>
          <w:szCs w:val="18"/>
        </w:rPr>
        <w:t>zobowiązał się do osobistego wykonania odpowiedniej części zamówienia, jeżeli wykaże zdolności techniczne lub za</w:t>
      </w:r>
      <w:r w:rsidR="003B4764">
        <w:rPr>
          <w:rFonts w:ascii="Verdana" w:hAnsi="Verdana"/>
          <w:sz w:val="18"/>
          <w:szCs w:val="18"/>
        </w:rPr>
        <w:t xml:space="preserve">wodowe, o których mowa w pkt </w:t>
      </w:r>
      <w:r w:rsidR="00040AC6">
        <w:rPr>
          <w:rFonts w:ascii="Verdana" w:hAnsi="Verdana"/>
          <w:sz w:val="18"/>
          <w:szCs w:val="18"/>
        </w:rPr>
        <w:t>4</w:t>
      </w:r>
      <w:r w:rsidRPr="002C4CDC">
        <w:rPr>
          <w:rFonts w:ascii="Verdana" w:hAnsi="Verdana"/>
          <w:sz w:val="18"/>
          <w:szCs w:val="18"/>
        </w:rPr>
        <w:t>.</w:t>
      </w:r>
    </w:p>
    <w:p w14:paraId="40EA5412" w14:textId="77777777" w:rsidR="00F74E4E" w:rsidRPr="00F86EE8" w:rsidRDefault="00913FAA" w:rsidP="00046573">
      <w:pPr>
        <w:numPr>
          <w:ilvl w:val="1"/>
          <w:numId w:val="10"/>
        </w:numPr>
        <w:shd w:val="clear" w:color="auto" w:fill="FFFFFF"/>
        <w:spacing w:line="360" w:lineRule="auto"/>
        <w:ind w:right="14"/>
        <w:jc w:val="both"/>
        <w:rPr>
          <w:rFonts w:ascii="Verdana" w:hAnsi="Verdana" w:cs="Times New Roman"/>
          <w:sz w:val="18"/>
          <w:szCs w:val="18"/>
        </w:rPr>
      </w:pPr>
      <w:r w:rsidRPr="0008194D">
        <w:rPr>
          <w:rFonts w:ascii="Verdana" w:hAnsi="Verdana"/>
          <w:sz w:val="18"/>
          <w:szCs w:val="18"/>
        </w:rPr>
        <w:t xml:space="preserve">Zamawiający może, na każdym etapie postępowania, uznać, że </w:t>
      </w:r>
      <w:r>
        <w:rPr>
          <w:rFonts w:ascii="Verdana" w:hAnsi="Verdana"/>
          <w:sz w:val="18"/>
          <w:szCs w:val="18"/>
        </w:rPr>
        <w:t>Wykonawc</w:t>
      </w:r>
      <w:r w:rsidRPr="0008194D">
        <w:rPr>
          <w:rFonts w:ascii="Verdana" w:hAnsi="Verdana"/>
          <w:sz w:val="18"/>
          <w:szCs w:val="18"/>
        </w:rPr>
        <w:t xml:space="preserve">a nie posiada wymaganych zdolności, jeżeli zaangażowanie zasobów technicznych lub zawodowych </w:t>
      </w:r>
      <w:r>
        <w:rPr>
          <w:rFonts w:ascii="Verdana" w:hAnsi="Verdana"/>
          <w:sz w:val="18"/>
          <w:szCs w:val="18"/>
        </w:rPr>
        <w:t>Wykonawc</w:t>
      </w:r>
      <w:r w:rsidRPr="0008194D">
        <w:rPr>
          <w:rFonts w:ascii="Verdana" w:hAnsi="Verdana"/>
          <w:sz w:val="18"/>
          <w:szCs w:val="18"/>
        </w:rPr>
        <w:t xml:space="preserve">y w inne przedsięwzięcia gospodarcze </w:t>
      </w:r>
      <w:r>
        <w:rPr>
          <w:rFonts w:ascii="Verdana" w:hAnsi="Verdana"/>
          <w:sz w:val="18"/>
          <w:szCs w:val="18"/>
        </w:rPr>
        <w:t>Wykonawc</w:t>
      </w:r>
      <w:r w:rsidRPr="0008194D">
        <w:rPr>
          <w:rFonts w:ascii="Verdana" w:hAnsi="Verdana"/>
          <w:sz w:val="18"/>
          <w:szCs w:val="18"/>
        </w:rPr>
        <w:t>y może mieć negatywny wpływ na realizację zamówienia.</w:t>
      </w:r>
    </w:p>
    <w:p w14:paraId="78A809B5" w14:textId="77777777" w:rsidR="000D246F" w:rsidRPr="005A4A0B" w:rsidRDefault="000D246F" w:rsidP="008F7707">
      <w:pPr>
        <w:pBdr>
          <w:top w:val="single" w:sz="12" w:space="1" w:color="auto" w:shadow="1"/>
          <w:left w:val="single" w:sz="12" w:space="4" w:color="auto" w:shadow="1"/>
          <w:bottom w:val="single" w:sz="12" w:space="1" w:color="auto" w:shadow="1"/>
          <w:right w:val="single" w:sz="12" w:space="4" w:color="auto" w:shadow="1"/>
        </w:pBdr>
        <w:shd w:val="clear" w:color="auto" w:fill="DEEAF6"/>
        <w:tabs>
          <w:tab w:val="left" w:pos="1985"/>
        </w:tabs>
        <w:spacing w:before="480" w:after="360"/>
        <w:ind w:left="1985" w:right="11" w:hanging="1843"/>
        <w:jc w:val="both"/>
        <w:rPr>
          <w:rFonts w:ascii="Verdana" w:hAnsi="Verdana" w:cs="Times New Roman"/>
          <w:b/>
          <w:bCs/>
        </w:rPr>
      </w:pPr>
      <w:r w:rsidRPr="005A4A0B">
        <w:rPr>
          <w:rFonts w:ascii="Verdana" w:hAnsi="Verdana" w:cs="Times New Roman"/>
          <w:b/>
          <w:bCs/>
        </w:rPr>
        <w:t xml:space="preserve">Rozdział </w:t>
      </w:r>
      <w:r w:rsidR="005807E5" w:rsidRPr="005A4A0B">
        <w:rPr>
          <w:rFonts w:ascii="Verdana" w:hAnsi="Verdana" w:cs="Times New Roman"/>
          <w:b/>
          <w:bCs/>
        </w:rPr>
        <w:t>VII</w:t>
      </w:r>
      <w:r w:rsidR="000F3A07" w:rsidRPr="005A4A0B">
        <w:rPr>
          <w:rFonts w:ascii="Verdana" w:hAnsi="Verdana" w:cs="Times New Roman"/>
          <w:b/>
          <w:bCs/>
        </w:rPr>
        <w:t xml:space="preserve">. Wykaz oświadczeń </w:t>
      </w:r>
      <w:r w:rsidRPr="005A4A0B">
        <w:rPr>
          <w:rFonts w:ascii="Verdana" w:hAnsi="Verdana" w:cs="Times New Roman"/>
          <w:b/>
          <w:bCs/>
        </w:rPr>
        <w:t xml:space="preserve">lub dokumentów, </w:t>
      </w:r>
      <w:r w:rsidR="00F14BED" w:rsidRPr="005A4A0B">
        <w:rPr>
          <w:rFonts w:ascii="Verdana" w:hAnsi="Verdana" w:cs="Times New Roman"/>
          <w:b/>
          <w:bCs/>
        </w:rPr>
        <w:t>potwierdzających spełnianie warunków udziału w postępowaniu oraz brak podstaw wykluczenia.</w:t>
      </w:r>
    </w:p>
    <w:p w14:paraId="6189566B" w14:textId="77777777" w:rsidR="008056B5" w:rsidRPr="008056B5" w:rsidRDefault="008056B5" w:rsidP="009A237A">
      <w:pPr>
        <w:widowControl/>
        <w:suppressAutoHyphens w:val="0"/>
        <w:autoSpaceDN w:val="0"/>
        <w:adjustRightInd w:val="0"/>
        <w:spacing w:line="360" w:lineRule="auto"/>
        <w:ind w:left="720"/>
        <w:jc w:val="both"/>
        <w:rPr>
          <w:rFonts w:ascii="Calibri" w:hAnsi="Calibri" w:cs="Calibri"/>
          <w:b/>
          <w:color w:val="0000FF"/>
          <w:sz w:val="24"/>
          <w:szCs w:val="24"/>
          <w:u w:val="single"/>
          <w:lang w:eastAsia="pl-PL"/>
        </w:rPr>
      </w:pPr>
      <w:r w:rsidRPr="008056B5">
        <w:rPr>
          <w:rFonts w:ascii="Calibri" w:hAnsi="Calibri" w:cs="Calibri"/>
          <w:b/>
          <w:color w:val="0000FF"/>
          <w:sz w:val="24"/>
          <w:szCs w:val="24"/>
          <w:u w:val="single"/>
          <w:lang w:eastAsia="pl-PL"/>
        </w:rPr>
        <w:t>DOKUMENTY SKŁADANE WRAZ Z OFERTĄ.</w:t>
      </w:r>
    </w:p>
    <w:p w14:paraId="6CC535D6" w14:textId="77777777" w:rsidR="00F31551" w:rsidRPr="008056B5" w:rsidRDefault="00DB624A" w:rsidP="00046573">
      <w:pPr>
        <w:widowControl/>
        <w:numPr>
          <w:ilvl w:val="1"/>
          <w:numId w:val="16"/>
        </w:numPr>
        <w:suppressAutoHyphens w:val="0"/>
        <w:autoSpaceDN w:val="0"/>
        <w:adjustRightInd w:val="0"/>
        <w:spacing w:after="120" w:line="360" w:lineRule="auto"/>
        <w:jc w:val="both"/>
        <w:rPr>
          <w:rFonts w:ascii="Calibri" w:hAnsi="Calibri" w:cs="Calibri"/>
          <w:sz w:val="24"/>
          <w:szCs w:val="24"/>
          <w:u w:val="single"/>
          <w:lang w:eastAsia="pl-PL"/>
        </w:rPr>
      </w:pPr>
      <w:r w:rsidRPr="008056B5">
        <w:rPr>
          <w:rFonts w:ascii="Verdana" w:hAnsi="Verdana" w:cs="Calibri"/>
          <w:sz w:val="18"/>
          <w:szCs w:val="18"/>
          <w:lang w:eastAsia="pl-PL"/>
        </w:rPr>
        <w:t xml:space="preserve">Na podstawie art. 25a ust. </w:t>
      </w:r>
      <w:r w:rsidR="00B52818">
        <w:rPr>
          <w:rFonts w:ascii="Verdana" w:hAnsi="Verdana" w:cs="Calibri"/>
          <w:sz w:val="18"/>
          <w:szCs w:val="18"/>
          <w:lang w:eastAsia="pl-PL"/>
        </w:rPr>
        <w:t>1</w:t>
      </w:r>
      <w:r w:rsidRPr="008056B5">
        <w:rPr>
          <w:rFonts w:ascii="Verdana" w:hAnsi="Verdana" w:cs="Calibri"/>
          <w:sz w:val="18"/>
          <w:szCs w:val="18"/>
          <w:lang w:eastAsia="pl-PL"/>
        </w:rPr>
        <w:t xml:space="preserve"> ustawy w celu potwierdzenia, że Wykonawca nie podlega wykluczeniu oraz spełnia warunki udziału w postępowaniu, </w:t>
      </w:r>
      <w:r w:rsidRPr="008056B5">
        <w:rPr>
          <w:rFonts w:ascii="Verdana" w:hAnsi="Verdana" w:cs="Calibri"/>
          <w:b/>
          <w:bCs/>
          <w:sz w:val="18"/>
          <w:szCs w:val="18"/>
          <w:u w:val="single"/>
          <w:lang w:eastAsia="pl-PL"/>
        </w:rPr>
        <w:t xml:space="preserve">wykonawca dołącza </w:t>
      </w:r>
      <w:r w:rsidR="00233012">
        <w:rPr>
          <w:rFonts w:ascii="Verdana" w:hAnsi="Verdana" w:cs="Calibri"/>
          <w:b/>
          <w:bCs/>
          <w:sz w:val="18"/>
          <w:szCs w:val="18"/>
          <w:u w:val="single"/>
          <w:lang w:eastAsia="pl-PL"/>
        </w:rPr>
        <w:t xml:space="preserve">                    </w:t>
      </w:r>
      <w:r w:rsidRPr="008056B5">
        <w:rPr>
          <w:rFonts w:ascii="Verdana" w:hAnsi="Verdana" w:cs="Calibri"/>
          <w:b/>
          <w:bCs/>
          <w:sz w:val="18"/>
          <w:szCs w:val="18"/>
          <w:u w:val="single"/>
          <w:lang w:eastAsia="pl-PL"/>
        </w:rPr>
        <w:t>do oferty</w:t>
      </w:r>
      <w:r w:rsidR="00F31551" w:rsidRPr="008056B5">
        <w:rPr>
          <w:rFonts w:ascii="Verdana" w:hAnsi="Verdana" w:cs="Calibri"/>
          <w:b/>
          <w:bCs/>
          <w:sz w:val="18"/>
          <w:szCs w:val="18"/>
          <w:u w:val="single"/>
          <w:lang w:eastAsia="pl-PL"/>
        </w:rPr>
        <w:t>:</w:t>
      </w:r>
    </w:p>
    <w:p w14:paraId="64AF5351" w14:textId="77777777" w:rsidR="00B52818" w:rsidRDefault="00B52818" w:rsidP="00503399">
      <w:pPr>
        <w:widowControl/>
        <w:numPr>
          <w:ilvl w:val="0"/>
          <w:numId w:val="43"/>
        </w:numPr>
        <w:suppressAutoHyphens w:val="0"/>
        <w:autoSpaceDN w:val="0"/>
        <w:adjustRightInd w:val="0"/>
        <w:spacing w:after="60" w:line="360" w:lineRule="auto"/>
        <w:ind w:left="993"/>
        <w:jc w:val="both"/>
        <w:rPr>
          <w:rFonts w:ascii="Verdana" w:hAnsi="Verdana" w:cs="Calibri"/>
          <w:color w:val="000000"/>
          <w:sz w:val="18"/>
          <w:szCs w:val="18"/>
          <w:lang w:eastAsia="pl-PL"/>
        </w:rPr>
      </w:pPr>
      <w:r w:rsidRPr="00B52818">
        <w:rPr>
          <w:rFonts w:ascii="Verdana" w:hAnsi="Verdana" w:cs="Calibri"/>
          <w:b/>
          <w:sz w:val="18"/>
          <w:szCs w:val="18"/>
          <w:u w:val="single"/>
          <w:lang w:eastAsia="pl-PL"/>
        </w:rPr>
        <w:t>aktualne na dzień składania ofert oświadczenie</w:t>
      </w:r>
      <w:r w:rsidRPr="005A4A0B">
        <w:rPr>
          <w:rFonts w:ascii="Verdana" w:hAnsi="Verdana" w:cs="Calibri"/>
          <w:color w:val="000000"/>
          <w:sz w:val="18"/>
          <w:szCs w:val="18"/>
          <w:u w:val="single"/>
          <w:lang w:eastAsia="pl-PL"/>
        </w:rPr>
        <w:t xml:space="preserve"> </w:t>
      </w:r>
      <w:r w:rsidRPr="005A4A0B">
        <w:rPr>
          <w:rFonts w:ascii="Verdana" w:hAnsi="Verdana" w:cs="Calibri"/>
          <w:color w:val="000000"/>
          <w:sz w:val="18"/>
          <w:szCs w:val="18"/>
          <w:lang w:eastAsia="pl-PL"/>
        </w:rPr>
        <w:t>(</w:t>
      </w:r>
      <w:r w:rsidRPr="006A5A18">
        <w:rPr>
          <w:rFonts w:ascii="Verdana" w:hAnsi="Verdana" w:cs="Calibri"/>
          <w:color w:val="000000"/>
          <w:sz w:val="18"/>
          <w:szCs w:val="18"/>
          <w:lang w:eastAsia="pl-PL"/>
        </w:rPr>
        <w:t xml:space="preserve">w zakresie wskazanym </w:t>
      </w:r>
      <w:r w:rsidR="00D34491">
        <w:rPr>
          <w:rFonts w:ascii="Verdana" w:hAnsi="Verdana" w:cs="Calibri"/>
          <w:color w:val="000000"/>
          <w:sz w:val="18"/>
          <w:szCs w:val="18"/>
          <w:lang w:eastAsia="pl-PL"/>
        </w:rPr>
        <w:br/>
      </w:r>
      <w:r w:rsidRPr="006A5A18">
        <w:rPr>
          <w:rFonts w:ascii="Verdana" w:hAnsi="Verdana" w:cs="Calibri"/>
          <w:color w:val="000000"/>
          <w:sz w:val="18"/>
          <w:szCs w:val="18"/>
          <w:lang w:eastAsia="pl-PL"/>
        </w:rPr>
        <w:t xml:space="preserve">w załączniku </w:t>
      </w:r>
      <w:r w:rsidRPr="007B4FE2">
        <w:rPr>
          <w:rFonts w:ascii="Verdana" w:hAnsi="Verdana" w:cs="Calibri"/>
          <w:color w:val="000000"/>
          <w:sz w:val="18"/>
          <w:szCs w:val="18"/>
          <w:lang w:eastAsia="pl-PL"/>
        </w:rPr>
        <w:t>nr 2 i 3 do</w:t>
      </w:r>
      <w:r w:rsidRPr="006A5A18">
        <w:rPr>
          <w:rFonts w:ascii="Verdana" w:hAnsi="Verdana" w:cs="Calibri"/>
          <w:color w:val="000000"/>
          <w:sz w:val="18"/>
          <w:szCs w:val="18"/>
          <w:lang w:eastAsia="pl-PL"/>
        </w:rPr>
        <w:t xml:space="preserve"> siwz) dotyczące spełniania przez Wykonawcę warunków udziału w postępowaniu oraz brak podstaw wykluczenia. Informacje zawarte w oświadczeniu będą stanowić wstępne potwierdzenie, że Wykonawca nie podlega wykluczeniu oraz spełnia warunki udziału w postępowaniu o których mowa w rozdziale VI ust. 6.1 pkt </w:t>
      </w:r>
      <w:r w:rsidR="00FD42C3">
        <w:rPr>
          <w:rFonts w:ascii="Verdana" w:hAnsi="Verdana" w:cs="Calibri"/>
          <w:color w:val="000000"/>
          <w:sz w:val="18"/>
          <w:szCs w:val="18"/>
          <w:lang w:eastAsia="pl-PL"/>
        </w:rPr>
        <w:t>1-</w:t>
      </w:r>
      <w:r w:rsidR="00C5245C">
        <w:rPr>
          <w:rFonts w:ascii="Verdana" w:hAnsi="Verdana" w:cs="Calibri"/>
          <w:color w:val="000000"/>
          <w:sz w:val="18"/>
          <w:szCs w:val="18"/>
          <w:lang w:eastAsia="pl-PL"/>
        </w:rPr>
        <w:t>3</w:t>
      </w:r>
      <w:r w:rsidRPr="006A5A18">
        <w:rPr>
          <w:rFonts w:ascii="Verdana" w:hAnsi="Verdana" w:cs="Calibri"/>
          <w:color w:val="000000"/>
          <w:sz w:val="18"/>
          <w:szCs w:val="18"/>
          <w:lang w:eastAsia="pl-PL"/>
        </w:rPr>
        <w:t xml:space="preserve"> siwz.</w:t>
      </w:r>
    </w:p>
    <w:p w14:paraId="351C3EF1" w14:textId="77777777" w:rsidR="00B52818" w:rsidRPr="00B52818" w:rsidRDefault="00B52818" w:rsidP="00503399">
      <w:pPr>
        <w:widowControl/>
        <w:numPr>
          <w:ilvl w:val="1"/>
          <w:numId w:val="43"/>
        </w:numPr>
        <w:suppressAutoHyphens w:val="0"/>
        <w:autoSpaceDN w:val="0"/>
        <w:adjustRightInd w:val="0"/>
        <w:spacing w:line="360" w:lineRule="auto"/>
        <w:ind w:left="1418" w:hanging="425"/>
        <w:jc w:val="both"/>
        <w:rPr>
          <w:rFonts w:ascii="Verdana" w:hAnsi="Verdana" w:cs="Calibri"/>
          <w:color w:val="000000"/>
          <w:sz w:val="18"/>
          <w:szCs w:val="18"/>
          <w:lang w:eastAsia="pl-PL"/>
        </w:rPr>
      </w:pPr>
      <w:r w:rsidRPr="00B52818">
        <w:rPr>
          <w:rFonts w:ascii="Verdana" w:hAnsi="Verdana" w:cs="Calibri"/>
          <w:color w:val="000000"/>
          <w:sz w:val="18"/>
          <w:szCs w:val="18"/>
          <w:lang w:eastAsia="pl-PL"/>
        </w:rPr>
        <w:t xml:space="preserve">w przypadku gdy, Wykonawca powołuje się na zasoby innych podmiotów, w celu wykazania braku istnienia wobec nich podstaw wykluczenia oraz spełnienia, </w:t>
      </w:r>
      <w:r w:rsidR="00D34491">
        <w:rPr>
          <w:rFonts w:ascii="Verdana" w:hAnsi="Verdana" w:cs="Calibri"/>
          <w:color w:val="000000"/>
          <w:sz w:val="18"/>
          <w:szCs w:val="18"/>
          <w:lang w:eastAsia="pl-PL"/>
        </w:rPr>
        <w:br/>
      </w:r>
      <w:r w:rsidRPr="00B52818">
        <w:rPr>
          <w:rFonts w:ascii="Verdana" w:hAnsi="Verdana" w:cs="Calibri"/>
          <w:color w:val="000000"/>
          <w:sz w:val="18"/>
          <w:szCs w:val="18"/>
          <w:lang w:eastAsia="pl-PL"/>
        </w:rPr>
        <w:t xml:space="preserve">w zakresie, w jakim powołuje się na ich zasoby, warunków udziału w postępowaniu, </w:t>
      </w:r>
      <w:r w:rsidRPr="00B52818">
        <w:rPr>
          <w:rFonts w:ascii="Verdana" w:hAnsi="Verdana" w:cs="Calibri"/>
          <w:b/>
          <w:color w:val="000000"/>
          <w:sz w:val="18"/>
          <w:szCs w:val="18"/>
          <w:lang w:eastAsia="pl-PL"/>
        </w:rPr>
        <w:t>wypełnia informacje</w:t>
      </w:r>
      <w:r w:rsidRPr="00B52818">
        <w:rPr>
          <w:rFonts w:ascii="Verdana" w:hAnsi="Verdana" w:cs="Calibri"/>
          <w:color w:val="000000"/>
          <w:sz w:val="18"/>
          <w:szCs w:val="18"/>
          <w:lang w:eastAsia="pl-PL"/>
        </w:rPr>
        <w:t xml:space="preserve"> </w:t>
      </w:r>
      <w:r w:rsidRPr="00B52818">
        <w:rPr>
          <w:rFonts w:ascii="Verdana" w:hAnsi="Verdana" w:cs="Calibri"/>
          <w:b/>
          <w:color w:val="000000"/>
          <w:sz w:val="18"/>
          <w:szCs w:val="18"/>
          <w:lang w:eastAsia="pl-PL"/>
        </w:rPr>
        <w:t>o tych podmiotach</w:t>
      </w:r>
      <w:r w:rsidRPr="00B52818">
        <w:rPr>
          <w:rFonts w:ascii="Verdana" w:hAnsi="Verdana" w:cs="Calibri"/>
          <w:color w:val="000000"/>
          <w:sz w:val="18"/>
          <w:szCs w:val="18"/>
          <w:lang w:eastAsia="pl-PL"/>
        </w:rPr>
        <w:t xml:space="preserve"> w oświadczeniach o który</w:t>
      </w:r>
      <w:r w:rsidR="00EF1654">
        <w:rPr>
          <w:rFonts w:ascii="Verdana" w:hAnsi="Verdana" w:cs="Calibri"/>
          <w:color w:val="000000"/>
          <w:sz w:val="18"/>
          <w:szCs w:val="18"/>
          <w:lang w:eastAsia="pl-PL"/>
        </w:rPr>
        <w:t>ch</w:t>
      </w:r>
      <w:r w:rsidRPr="00B52818">
        <w:rPr>
          <w:rFonts w:ascii="Verdana" w:hAnsi="Verdana" w:cs="Calibri"/>
          <w:color w:val="000000"/>
          <w:sz w:val="18"/>
          <w:szCs w:val="18"/>
          <w:lang w:eastAsia="pl-PL"/>
        </w:rPr>
        <w:t xml:space="preserve"> mowa </w:t>
      </w:r>
      <w:r w:rsidR="00D34491">
        <w:rPr>
          <w:rFonts w:ascii="Verdana" w:hAnsi="Verdana" w:cs="Calibri"/>
          <w:color w:val="000000"/>
          <w:sz w:val="18"/>
          <w:szCs w:val="18"/>
          <w:lang w:eastAsia="pl-PL"/>
        </w:rPr>
        <w:br/>
      </w:r>
      <w:r w:rsidRPr="00B52818">
        <w:rPr>
          <w:rFonts w:ascii="Verdana" w:hAnsi="Verdana" w:cs="Calibri"/>
          <w:color w:val="000000"/>
          <w:sz w:val="18"/>
          <w:szCs w:val="18"/>
          <w:lang w:eastAsia="pl-PL"/>
        </w:rPr>
        <w:t>w ust. 7.1 p</w:t>
      </w:r>
      <w:r w:rsidR="002D0901">
        <w:rPr>
          <w:rFonts w:ascii="Verdana" w:hAnsi="Verdana" w:cs="Calibri"/>
          <w:color w:val="000000"/>
          <w:sz w:val="18"/>
          <w:szCs w:val="18"/>
          <w:lang w:eastAsia="pl-PL"/>
        </w:rPr>
        <w:t>k</w:t>
      </w:r>
      <w:r w:rsidRPr="00B52818">
        <w:rPr>
          <w:rFonts w:ascii="Verdana" w:hAnsi="Verdana" w:cs="Calibri"/>
          <w:color w:val="000000"/>
          <w:sz w:val="18"/>
          <w:szCs w:val="18"/>
          <w:lang w:eastAsia="pl-PL"/>
        </w:rPr>
        <w:t>t 1 (załącznik nr 2 i 3 do siwz);</w:t>
      </w:r>
    </w:p>
    <w:p w14:paraId="17A76856" w14:textId="77777777" w:rsidR="00B52818" w:rsidRPr="00B52818" w:rsidRDefault="00B52818" w:rsidP="00503399">
      <w:pPr>
        <w:widowControl/>
        <w:numPr>
          <w:ilvl w:val="1"/>
          <w:numId w:val="43"/>
        </w:numPr>
        <w:suppressAutoHyphens w:val="0"/>
        <w:autoSpaceDN w:val="0"/>
        <w:adjustRightInd w:val="0"/>
        <w:spacing w:line="360" w:lineRule="auto"/>
        <w:ind w:left="1418" w:hanging="425"/>
        <w:jc w:val="both"/>
        <w:rPr>
          <w:rFonts w:ascii="Verdana" w:hAnsi="Verdana" w:cs="Calibri"/>
          <w:color w:val="000000"/>
          <w:sz w:val="18"/>
          <w:szCs w:val="18"/>
          <w:lang w:eastAsia="pl-PL"/>
        </w:rPr>
      </w:pPr>
      <w:r w:rsidRPr="00B52818">
        <w:rPr>
          <w:rFonts w:ascii="Verdana" w:hAnsi="Verdana" w:cs="Calibri"/>
          <w:color w:val="000000"/>
          <w:sz w:val="18"/>
          <w:szCs w:val="18"/>
          <w:lang w:eastAsia="pl-PL"/>
        </w:rPr>
        <w:t xml:space="preserve">w przypadku gdy, Wykonawca zamierza powierzyć wykonanie części zamówienia podwykonawcom, </w:t>
      </w:r>
      <w:r w:rsidRPr="00B52818">
        <w:rPr>
          <w:rFonts w:ascii="Verdana" w:hAnsi="Verdana" w:cs="Calibri"/>
          <w:b/>
          <w:color w:val="000000"/>
          <w:sz w:val="18"/>
          <w:szCs w:val="18"/>
          <w:lang w:eastAsia="pl-PL"/>
        </w:rPr>
        <w:t>wypełnia informacje</w:t>
      </w:r>
      <w:r w:rsidRPr="00B52818">
        <w:rPr>
          <w:rFonts w:ascii="Verdana" w:hAnsi="Verdana" w:cs="Calibri"/>
          <w:color w:val="000000"/>
          <w:sz w:val="18"/>
          <w:szCs w:val="18"/>
          <w:lang w:eastAsia="pl-PL"/>
        </w:rPr>
        <w:t xml:space="preserve"> </w:t>
      </w:r>
      <w:r w:rsidRPr="00B52818">
        <w:rPr>
          <w:rFonts w:ascii="Verdana" w:hAnsi="Verdana" w:cs="Calibri"/>
          <w:b/>
          <w:color w:val="000000"/>
          <w:sz w:val="18"/>
          <w:szCs w:val="18"/>
          <w:lang w:eastAsia="pl-PL"/>
        </w:rPr>
        <w:t>o podwykonawcach</w:t>
      </w:r>
      <w:r w:rsidRPr="00B52818">
        <w:rPr>
          <w:rFonts w:ascii="Verdana" w:hAnsi="Verdana" w:cs="Calibri"/>
          <w:color w:val="000000"/>
          <w:sz w:val="18"/>
          <w:szCs w:val="18"/>
          <w:lang w:eastAsia="pl-PL"/>
        </w:rPr>
        <w:t xml:space="preserve"> w oświadczeniu (załącznik </w:t>
      </w:r>
      <w:r w:rsidRPr="007B4FE2">
        <w:rPr>
          <w:rFonts w:ascii="Verdana" w:hAnsi="Verdana" w:cs="Calibri"/>
          <w:color w:val="000000"/>
          <w:sz w:val="18"/>
          <w:szCs w:val="18"/>
          <w:lang w:eastAsia="pl-PL"/>
        </w:rPr>
        <w:t>nr 2 do siwz</w:t>
      </w:r>
      <w:r w:rsidRPr="00B52818">
        <w:rPr>
          <w:rFonts w:ascii="Verdana" w:hAnsi="Verdana" w:cs="Calibri"/>
          <w:color w:val="000000"/>
          <w:sz w:val="18"/>
          <w:szCs w:val="18"/>
          <w:lang w:eastAsia="pl-PL"/>
        </w:rPr>
        <w:t>)  w celu wykazania wobec nich braku istnienia podstaw wykluczenia;</w:t>
      </w:r>
    </w:p>
    <w:p w14:paraId="0C5A7B58" w14:textId="77777777" w:rsidR="00757C08" w:rsidRPr="008056B5" w:rsidRDefault="00602BB6" w:rsidP="00046573">
      <w:pPr>
        <w:pStyle w:val="Default"/>
        <w:numPr>
          <w:ilvl w:val="1"/>
          <w:numId w:val="16"/>
        </w:numPr>
        <w:spacing w:line="360" w:lineRule="auto"/>
        <w:jc w:val="both"/>
        <w:rPr>
          <w:color w:val="auto"/>
          <w:sz w:val="18"/>
          <w:szCs w:val="18"/>
        </w:rPr>
      </w:pPr>
      <w:r w:rsidRPr="00832BF2">
        <w:rPr>
          <w:rFonts w:cs="Calibri"/>
          <w:color w:val="auto"/>
          <w:sz w:val="18"/>
          <w:szCs w:val="18"/>
        </w:rPr>
        <w:t xml:space="preserve">W zw. z art. 22a ust. 2 wykonawca </w:t>
      </w:r>
      <w:r w:rsidRPr="00B52818">
        <w:rPr>
          <w:rFonts w:cs="Calibri"/>
          <w:b/>
          <w:color w:val="0000FF"/>
          <w:sz w:val="18"/>
          <w:szCs w:val="18"/>
          <w:u w:val="single"/>
        </w:rPr>
        <w:t xml:space="preserve">wraz z ofertą składa </w:t>
      </w:r>
      <w:r w:rsidR="00757C08" w:rsidRPr="008056B5">
        <w:rPr>
          <w:rFonts w:cs="Calibri"/>
          <w:b/>
          <w:color w:val="auto"/>
          <w:sz w:val="18"/>
          <w:szCs w:val="18"/>
        </w:rPr>
        <w:t xml:space="preserve">zobowiązanie innego </w:t>
      </w:r>
      <w:r w:rsidR="00757C08" w:rsidRPr="004E4721">
        <w:rPr>
          <w:rFonts w:cs="Calibri"/>
          <w:b/>
          <w:color w:val="auto"/>
          <w:sz w:val="18"/>
          <w:szCs w:val="18"/>
        </w:rPr>
        <w:t>podmiotu</w:t>
      </w:r>
      <w:r w:rsidR="00757C08" w:rsidRPr="004E4721">
        <w:rPr>
          <w:rFonts w:cs="Calibri"/>
          <w:color w:val="auto"/>
          <w:sz w:val="18"/>
          <w:szCs w:val="18"/>
        </w:rPr>
        <w:t xml:space="preserve"> (załącznik </w:t>
      </w:r>
      <w:r w:rsidR="00757C08" w:rsidRPr="007B4FE2">
        <w:rPr>
          <w:rFonts w:cs="Calibri"/>
          <w:color w:val="auto"/>
          <w:sz w:val="18"/>
          <w:szCs w:val="18"/>
        </w:rPr>
        <w:t xml:space="preserve">nr </w:t>
      </w:r>
      <w:r w:rsidR="007B4FE2" w:rsidRPr="007B4FE2">
        <w:rPr>
          <w:rFonts w:cs="Calibri"/>
          <w:color w:val="auto"/>
          <w:sz w:val="18"/>
          <w:szCs w:val="18"/>
        </w:rPr>
        <w:t>6</w:t>
      </w:r>
      <w:r w:rsidR="00757C08" w:rsidRPr="007B4FE2">
        <w:rPr>
          <w:rFonts w:cs="Calibri"/>
          <w:color w:val="auto"/>
          <w:sz w:val="18"/>
          <w:szCs w:val="18"/>
        </w:rPr>
        <w:t xml:space="preserve"> do siwz) – w przypadku powoływania się przez Wykonawcę </w:t>
      </w:r>
      <w:r w:rsidR="00A702BA">
        <w:rPr>
          <w:rFonts w:cs="Calibri"/>
          <w:color w:val="auto"/>
          <w:sz w:val="18"/>
          <w:szCs w:val="18"/>
        </w:rPr>
        <w:t xml:space="preserve">                </w:t>
      </w:r>
      <w:r w:rsidR="00757C08" w:rsidRPr="007B4FE2">
        <w:rPr>
          <w:rFonts w:cs="Calibri"/>
          <w:color w:val="auto"/>
          <w:sz w:val="18"/>
          <w:szCs w:val="18"/>
        </w:rPr>
        <w:t>na zasoby innych pod</w:t>
      </w:r>
      <w:r w:rsidR="00A702BA">
        <w:rPr>
          <w:rFonts w:cs="Calibri"/>
          <w:color w:val="auto"/>
          <w:sz w:val="18"/>
          <w:szCs w:val="18"/>
        </w:rPr>
        <w:t>miotów w celu spełnienia warunków o których</w:t>
      </w:r>
      <w:r w:rsidR="00757C08" w:rsidRPr="007B4FE2">
        <w:rPr>
          <w:rFonts w:cs="Calibri"/>
          <w:color w:val="auto"/>
          <w:sz w:val="18"/>
          <w:szCs w:val="18"/>
        </w:rPr>
        <w:t xml:space="preserve"> mowa w rozdziale VI </w:t>
      </w:r>
      <w:r w:rsidR="00A702BA">
        <w:rPr>
          <w:rFonts w:cs="Calibri"/>
          <w:color w:val="auto"/>
          <w:sz w:val="18"/>
          <w:szCs w:val="18"/>
        </w:rPr>
        <w:t xml:space="preserve"> </w:t>
      </w:r>
      <w:r w:rsidR="00757C08" w:rsidRPr="007B4FE2">
        <w:rPr>
          <w:rFonts w:cs="Calibri"/>
          <w:color w:val="auto"/>
          <w:sz w:val="18"/>
          <w:szCs w:val="18"/>
        </w:rPr>
        <w:lastRenderedPageBreak/>
        <w:t xml:space="preserve">ust. 6.1. pkt 3 </w:t>
      </w:r>
      <w:r w:rsidR="00A702BA">
        <w:rPr>
          <w:rFonts w:cs="Calibri"/>
          <w:color w:val="auto"/>
          <w:sz w:val="18"/>
          <w:szCs w:val="18"/>
        </w:rPr>
        <w:t xml:space="preserve">lit a i b </w:t>
      </w:r>
      <w:r w:rsidR="00757C08" w:rsidRPr="007B4FE2">
        <w:rPr>
          <w:rFonts w:cs="Calibri"/>
          <w:color w:val="auto"/>
          <w:sz w:val="18"/>
          <w:szCs w:val="18"/>
        </w:rPr>
        <w:t>siwz. Z</w:t>
      </w:r>
      <w:r w:rsidR="00757C08" w:rsidRPr="007B4FE2">
        <w:rPr>
          <w:rFonts w:cs="Times New Roman"/>
          <w:color w:val="auto"/>
          <w:sz w:val="18"/>
          <w:szCs w:val="18"/>
        </w:rPr>
        <w:t xml:space="preserve">ałącznik nr </w:t>
      </w:r>
      <w:r w:rsidR="007B4FE2" w:rsidRPr="007B4FE2">
        <w:rPr>
          <w:rFonts w:cs="Times New Roman"/>
          <w:color w:val="auto"/>
          <w:sz w:val="18"/>
          <w:szCs w:val="18"/>
        </w:rPr>
        <w:t>6</w:t>
      </w:r>
      <w:r w:rsidR="00757C08" w:rsidRPr="007B4FE2">
        <w:rPr>
          <w:rFonts w:cs="Times New Roman"/>
          <w:color w:val="auto"/>
          <w:sz w:val="18"/>
          <w:szCs w:val="18"/>
        </w:rPr>
        <w:t xml:space="preserve"> do</w:t>
      </w:r>
      <w:r w:rsidR="00757C08" w:rsidRPr="008056B5">
        <w:rPr>
          <w:rFonts w:cs="Times New Roman"/>
          <w:color w:val="auto"/>
          <w:sz w:val="18"/>
          <w:szCs w:val="18"/>
        </w:rPr>
        <w:t xml:space="preserve"> siwz stanowi jedynie propozycję treści zobowiązania, która ma pomóc Wykonawcy w wypełnieniu przesłanek</w:t>
      </w:r>
      <w:r w:rsidR="00D34491">
        <w:rPr>
          <w:rFonts w:cs="Times New Roman"/>
          <w:color w:val="auto"/>
          <w:sz w:val="18"/>
          <w:szCs w:val="18"/>
        </w:rPr>
        <w:t>,</w:t>
      </w:r>
      <w:r w:rsidR="00757C08" w:rsidRPr="008056B5">
        <w:rPr>
          <w:rFonts w:cs="Times New Roman"/>
          <w:color w:val="auto"/>
          <w:sz w:val="18"/>
          <w:szCs w:val="18"/>
        </w:rPr>
        <w:t xml:space="preserve"> o których mowa </w:t>
      </w:r>
      <w:r w:rsidR="00D47524">
        <w:rPr>
          <w:rFonts w:cs="Times New Roman"/>
          <w:color w:val="auto"/>
          <w:sz w:val="18"/>
          <w:szCs w:val="18"/>
        </w:rPr>
        <w:t xml:space="preserve">               </w:t>
      </w:r>
      <w:r w:rsidR="00757C08" w:rsidRPr="008056B5">
        <w:rPr>
          <w:rFonts w:cs="Times New Roman"/>
          <w:color w:val="auto"/>
          <w:sz w:val="18"/>
          <w:szCs w:val="18"/>
        </w:rPr>
        <w:t>w ust. 6.1. pkt 3 rozdziału VI siwz.</w:t>
      </w:r>
    </w:p>
    <w:p w14:paraId="063A991E" w14:textId="77777777" w:rsidR="00757C08" w:rsidRPr="00602BB6" w:rsidRDefault="00757C08" w:rsidP="00503399">
      <w:pPr>
        <w:numPr>
          <w:ilvl w:val="0"/>
          <w:numId w:val="44"/>
        </w:numPr>
        <w:shd w:val="clear" w:color="auto" w:fill="FFFFFF"/>
        <w:spacing w:afterLines="60" w:after="144" w:line="360" w:lineRule="auto"/>
        <w:ind w:right="14"/>
        <w:jc w:val="both"/>
        <w:rPr>
          <w:rFonts w:ascii="Verdana" w:hAnsi="Verdana"/>
          <w:sz w:val="18"/>
          <w:szCs w:val="18"/>
        </w:rPr>
      </w:pPr>
      <w:r w:rsidRPr="00602BB6">
        <w:rPr>
          <w:rFonts w:ascii="Verdana" w:hAnsi="Verdana"/>
          <w:sz w:val="18"/>
          <w:szCs w:val="18"/>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1110C594" w14:textId="77777777" w:rsidR="00757C08" w:rsidRPr="001664D8" w:rsidRDefault="00757C08" w:rsidP="00503399">
      <w:pPr>
        <w:numPr>
          <w:ilvl w:val="1"/>
          <w:numId w:val="44"/>
        </w:numPr>
        <w:shd w:val="clear" w:color="auto" w:fill="FFFFFF"/>
        <w:tabs>
          <w:tab w:val="clear" w:pos="1440"/>
          <w:tab w:val="left" w:pos="1701"/>
        </w:tabs>
        <w:spacing w:line="360" w:lineRule="auto"/>
        <w:ind w:left="1701" w:hanging="425"/>
        <w:jc w:val="both"/>
        <w:rPr>
          <w:rFonts w:ascii="Verdana" w:hAnsi="Verdana"/>
          <w:sz w:val="18"/>
          <w:szCs w:val="18"/>
        </w:rPr>
      </w:pPr>
      <w:r w:rsidRPr="001664D8">
        <w:rPr>
          <w:rFonts w:ascii="Verdana" w:hAnsi="Verdana"/>
          <w:sz w:val="18"/>
          <w:szCs w:val="18"/>
        </w:rPr>
        <w:t xml:space="preserve">zakres dostępnych Wykonawcy zasobów innego podmiotu; </w:t>
      </w:r>
    </w:p>
    <w:p w14:paraId="4B7882A6" w14:textId="77777777" w:rsidR="00757C08" w:rsidRPr="001664D8" w:rsidRDefault="00757C08" w:rsidP="00503399">
      <w:pPr>
        <w:numPr>
          <w:ilvl w:val="1"/>
          <w:numId w:val="44"/>
        </w:numPr>
        <w:shd w:val="clear" w:color="auto" w:fill="FFFFFF"/>
        <w:tabs>
          <w:tab w:val="clear" w:pos="1440"/>
          <w:tab w:val="left" w:pos="1701"/>
        </w:tabs>
        <w:spacing w:line="360" w:lineRule="auto"/>
        <w:ind w:left="1701" w:hanging="425"/>
        <w:jc w:val="both"/>
        <w:rPr>
          <w:rFonts w:ascii="Verdana" w:hAnsi="Verdana"/>
          <w:sz w:val="18"/>
          <w:szCs w:val="18"/>
        </w:rPr>
      </w:pPr>
      <w:r w:rsidRPr="001664D8">
        <w:rPr>
          <w:rFonts w:ascii="Verdana" w:hAnsi="Verdana"/>
          <w:sz w:val="18"/>
          <w:szCs w:val="18"/>
        </w:rPr>
        <w:t xml:space="preserve">sposób wykorzystania zasobów innego podmiotu, przez Wykonawcę, przy wykonywaniu zamówienia publicznego; </w:t>
      </w:r>
    </w:p>
    <w:p w14:paraId="693909DF" w14:textId="77777777" w:rsidR="00757C08" w:rsidRPr="001664D8" w:rsidRDefault="00757C08" w:rsidP="00503399">
      <w:pPr>
        <w:numPr>
          <w:ilvl w:val="1"/>
          <w:numId w:val="44"/>
        </w:numPr>
        <w:shd w:val="clear" w:color="auto" w:fill="FFFFFF"/>
        <w:tabs>
          <w:tab w:val="clear" w:pos="1440"/>
          <w:tab w:val="left" w:pos="1701"/>
        </w:tabs>
        <w:spacing w:line="360" w:lineRule="auto"/>
        <w:ind w:left="1701" w:hanging="425"/>
        <w:jc w:val="both"/>
        <w:rPr>
          <w:rFonts w:ascii="Verdana" w:hAnsi="Verdana"/>
          <w:sz w:val="18"/>
          <w:szCs w:val="18"/>
        </w:rPr>
      </w:pPr>
      <w:r w:rsidRPr="001664D8">
        <w:rPr>
          <w:rFonts w:ascii="Verdana" w:hAnsi="Verdana"/>
          <w:sz w:val="18"/>
          <w:szCs w:val="18"/>
        </w:rPr>
        <w:t xml:space="preserve">zakres i okres udziału innego podmiotu przy wykonywaniu zamówienia publicznego; </w:t>
      </w:r>
    </w:p>
    <w:p w14:paraId="4C3C9B9C" w14:textId="77777777" w:rsidR="00757C08" w:rsidRPr="001664D8" w:rsidRDefault="00757C08" w:rsidP="00503399">
      <w:pPr>
        <w:numPr>
          <w:ilvl w:val="1"/>
          <w:numId w:val="44"/>
        </w:numPr>
        <w:shd w:val="clear" w:color="auto" w:fill="FFFFFF"/>
        <w:tabs>
          <w:tab w:val="clear" w:pos="1440"/>
          <w:tab w:val="left" w:pos="1701"/>
        </w:tabs>
        <w:spacing w:line="360" w:lineRule="auto"/>
        <w:ind w:left="1701" w:hanging="425"/>
        <w:jc w:val="both"/>
        <w:rPr>
          <w:rFonts w:ascii="Verdana" w:hAnsi="Verdana"/>
          <w:sz w:val="18"/>
          <w:szCs w:val="18"/>
        </w:rPr>
      </w:pPr>
      <w:r w:rsidRPr="001664D8">
        <w:rPr>
          <w:rFonts w:ascii="Verdana" w:hAnsi="Verdana"/>
          <w:sz w:val="18"/>
          <w:szCs w:val="18"/>
        </w:rPr>
        <w:t>czy podmiot, na zdolnościach którego Wykonawca polega w odniesieniu do warunków udziału w postępowaniu dotyczących wykształcenia, kwalifikacji zawodowych lub doświadczenia, zrealizuje usługi, których wskazane zdolności dotyczą.</w:t>
      </w:r>
    </w:p>
    <w:p w14:paraId="4C2A8337" w14:textId="77777777" w:rsidR="00757C08" w:rsidRPr="00D55CF2" w:rsidRDefault="00757C08" w:rsidP="00503399">
      <w:pPr>
        <w:numPr>
          <w:ilvl w:val="0"/>
          <w:numId w:val="44"/>
        </w:numPr>
        <w:shd w:val="clear" w:color="auto" w:fill="FFFFFF"/>
        <w:spacing w:afterLines="60" w:after="144" w:line="360" w:lineRule="auto"/>
        <w:ind w:right="14" w:hanging="294"/>
        <w:jc w:val="both"/>
        <w:rPr>
          <w:rFonts w:ascii="Verdana" w:hAnsi="Verdana" w:cs="Times New Roman"/>
          <w:b/>
          <w:i/>
          <w:sz w:val="18"/>
          <w:szCs w:val="18"/>
        </w:rPr>
      </w:pPr>
      <w:r w:rsidRPr="001664D8">
        <w:rPr>
          <w:rFonts w:ascii="Verdana" w:hAnsi="Verdana"/>
          <w:sz w:val="18"/>
          <w:szCs w:val="18"/>
        </w:rPr>
        <w:t>Zobowiązanie, o którym mowa powyżej składane jest w oryginale.</w:t>
      </w:r>
    </w:p>
    <w:p w14:paraId="15F8C321" w14:textId="77777777" w:rsidR="00D55CF2" w:rsidRPr="00757C08" w:rsidRDefault="00D55CF2" w:rsidP="00D55CF2">
      <w:pPr>
        <w:shd w:val="clear" w:color="auto" w:fill="FFFFFF"/>
        <w:spacing w:afterLines="60" w:after="144" w:line="360" w:lineRule="auto"/>
        <w:ind w:left="720" w:right="14"/>
        <w:jc w:val="both"/>
        <w:rPr>
          <w:rFonts w:ascii="Verdana" w:hAnsi="Verdana" w:cs="Times New Roman"/>
          <w:b/>
          <w:i/>
          <w:sz w:val="18"/>
          <w:szCs w:val="18"/>
        </w:rPr>
      </w:pPr>
      <w:r w:rsidRPr="00DB2B00">
        <w:rPr>
          <w:rFonts w:ascii="Calibri" w:hAnsi="Calibri"/>
          <w:b/>
          <w:color w:val="0000FF"/>
          <w:sz w:val="24"/>
          <w:szCs w:val="24"/>
          <w:u w:val="single"/>
        </w:rPr>
        <w:t>DOKUMENTY SKŁADANE PO OTWARCIU OFERT:</w:t>
      </w:r>
    </w:p>
    <w:p w14:paraId="03627CEB" w14:textId="77777777" w:rsidR="00E45377" w:rsidRPr="00D52B1F" w:rsidRDefault="00FD02CD" w:rsidP="00046573">
      <w:pPr>
        <w:widowControl/>
        <w:numPr>
          <w:ilvl w:val="1"/>
          <w:numId w:val="16"/>
        </w:numPr>
        <w:suppressAutoHyphens w:val="0"/>
        <w:autoSpaceDN w:val="0"/>
        <w:adjustRightInd w:val="0"/>
        <w:spacing w:before="120" w:line="360" w:lineRule="auto"/>
        <w:jc w:val="both"/>
        <w:rPr>
          <w:rFonts w:ascii="Verdana" w:hAnsi="Verdana" w:cs="Calibri"/>
          <w:color w:val="000000"/>
          <w:sz w:val="18"/>
          <w:szCs w:val="18"/>
          <w:lang w:eastAsia="pl-PL"/>
        </w:rPr>
      </w:pPr>
      <w:r w:rsidRPr="000A1F67">
        <w:rPr>
          <w:rFonts w:ascii="Verdana" w:hAnsi="Verdana"/>
          <w:b/>
          <w:sz w:val="18"/>
          <w:szCs w:val="18"/>
        </w:rPr>
        <w:t>Wykonawca, w terminie 3 dni</w:t>
      </w:r>
      <w:r w:rsidRPr="000A1F67">
        <w:rPr>
          <w:rFonts w:ascii="Verdana" w:hAnsi="Verdana"/>
          <w:sz w:val="18"/>
          <w:szCs w:val="18"/>
        </w:rPr>
        <w:t xml:space="preserve"> od dnia zamieszczenia na stronie internetowej informacji, o której mowa w art. 86 ust. 5, </w:t>
      </w:r>
      <w:r w:rsidRPr="000A1F67">
        <w:rPr>
          <w:rFonts w:ascii="Verdana" w:hAnsi="Verdana"/>
          <w:b/>
          <w:sz w:val="18"/>
          <w:szCs w:val="18"/>
        </w:rPr>
        <w:t xml:space="preserve">przekazuje </w:t>
      </w:r>
      <w:r w:rsidR="002A1A93" w:rsidRPr="000A1F67">
        <w:rPr>
          <w:rFonts w:ascii="Verdana" w:hAnsi="Verdana"/>
          <w:b/>
          <w:sz w:val="18"/>
          <w:szCs w:val="18"/>
        </w:rPr>
        <w:t>Zamawiającemu</w:t>
      </w:r>
      <w:r w:rsidRPr="000A1F67">
        <w:rPr>
          <w:rFonts w:ascii="Verdana" w:hAnsi="Verdana"/>
          <w:b/>
          <w:sz w:val="18"/>
          <w:szCs w:val="18"/>
        </w:rPr>
        <w:t xml:space="preserve"> oświadczenie </w:t>
      </w:r>
      <w:r w:rsidR="00233012">
        <w:rPr>
          <w:rFonts w:ascii="Verdana" w:hAnsi="Verdana"/>
          <w:b/>
          <w:sz w:val="18"/>
          <w:szCs w:val="18"/>
        </w:rPr>
        <w:t xml:space="preserve">                       </w:t>
      </w:r>
      <w:r w:rsidRPr="000A1F67">
        <w:rPr>
          <w:rFonts w:ascii="Verdana" w:hAnsi="Verdana"/>
          <w:b/>
          <w:sz w:val="18"/>
          <w:szCs w:val="18"/>
        </w:rPr>
        <w:t>o przynależności lub braku przynależności do tej samej grupy kapitałowej</w:t>
      </w:r>
      <w:r w:rsidRPr="000A1F67">
        <w:rPr>
          <w:rFonts w:ascii="Verdana" w:hAnsi="Verdana"/>
          <w:sz w:val="18"/>
          <w:szCs w:val="18"/>
        </w:rPr>
        <w:t xml:space="preserve">, o której mowa w art. 24 ust. 1 pkt 23 ustawy </w:t>
      </w:r>
      <w:r w:rsidR="00C81E21" w:rsidRPr="000A1F67">
        <w:rPr>
          <w:rFonts w:ascii="Verdana" w:hAnsi="Verdana"/>
          <w:sz w:val="18"/>
          <w:szCs w:val="18"/>
        </w:rPr>
        <w:t>Pzp</w:t>
      </w:r>
      <w:r w:rsidRPr="000A1F67">
        <w:rPr>
          <w:rFonts w:ascii="Verdana" w:hAnsi="Verdana"/>
          <w:sz w:val="18"/>
          <w:szCs w:val="18"/>
        </w:rPr>
        <w:t xml:space="preserve">. </w:t>
      </w:r>
      <w:r w:rsidR="002F7964">
        <w:rPr>
          <w:rFonts w:ascii="Verdana" w:hAnsi="Verdana"/>
          <w:sz w:val="18"/>
          <w:szCs w:val="18"/>
        </w:rPr>
        <w:t xml:space="preserve">W przypadku przynależności do grupy kapitałowej Wykonawca wraz </w:t>
      </w:r>
      <w:r w:rsidRPr="000A1F67">
        <w:rPr>
          <w:rFonts w:ascii="Verdana" w:hAnsi="Verdana"/>
          <w:sz w:val="18"/>
          <w:szCs w:val="18"/>
        </w:rPr>
        <w:t xml:space="preserve">złożeniem oświadczenia, może przedstawić dowody, </w:t>
      </w:r>
      <w:r w:rsidR="00D47524">
        <w:rPr>
          <w:rFonts w:ascii="Verdana" w:hAnsi="Verdana"/>
          <w:sz w:val="18"/>
          <w:szCs w:val="18"/>
        </w:rPr>
        <w:t xml:space="preserve">                       </w:t>
      </w:r>
      <w:r w:rsidRPr="000A1F67">
        <w:rPr>
          <w:rFonts w:ascii="Verdana" w:hAnsi="Verdana"/>
          <w:sz w:val="18"/>
          <w:szCs w:val="18"/>
        </w:rPr>
        <w:t xml:space="preserve">że powiązania z innym </w:t>
      </w:r>
      <w:r w:rsidR="00C81E21" w:rsidRPr="000A1F67">
        <w:rPr>
          <w:rFonts w:ascii="Verdana" w:hAnsi="Verdana"/>
          <w:sz w:val="18"/>
          <w:szCs w:val="18"/>
        </w:rPr>
        <w:t>Wykonawc</w:t>
      </w:r>
      <w:r w:rsidRPr="000A1F67">
        <w:rPr>
          <w:rFonts w:ascii="Verdana" w:hAnsi="Verdana"/>
          <w:sz w:val="18"/>
          <w:szCs w:val="18"/>
        </w:rPr>
        <w:t xml:space="preserve">ą nie prowadzą do zakłócenia konkurencji </w:t>
      </w:r>
      <w:r w:rsidR="00D47524">
        <w:rPr>
          <w:rFonts w:ascii="Verdana" w:hAnsi="Verdana"/>
          <w:sz w:val="18"/>
          <w:szCs w:val="18"/>
        </w:rPr>
        <w:t xml:space="preserve">                              </w:t>
      </w:r>
      <w:r w:rsidRPr="000A1F67">
        <w:rPr>
          <w:rFonts w:ascii="Verdana" w:hAnsi="Verdana"/>
          <w:sz w:val="18"/>
          <w:szCs w:val="18"/>
        </w:rPr>
        <w:t xml:space="preserve">w postępowaniu o udzielenie zamówienia. Wzór oświadczenia, </w:t>
      </w:r>
      <w:r w:rsidRPr="00AB0DF9">
        <w:rPr>
          <w:rFonts w:ascii="Verdana" w:hAnsi="Verdana"/>
          <w:sz w:val="18"/>
          <w:szCs w:val="18"/>
        </w:rPr>
        <w:t xml:space="preserve">załącznik nr </w:t>
      </w:r>
      <w:r w:rsidR="005B35D8">
        <w:rPr>
          <w:rFonts w:ascii="Verdana" w:hAnsi="Verdana"/>
          <w:sz w:val="18"/>
          <w:szCs w:val="18"/>
        </w:rPr>
        <w:t>5</w:t>
      </w:r>
      <w:r w:rsidRPr="00AB0DF9">
        <w:rPr>
          <w:rFonts w:ascii="Verdana" w:hAnsi="Verdana"/>
          <w:sz w:val="18"/>
          <w:szCs w:val="18"/>
        </w:rPr>
        <w:t xml:space="preserve"> do siwz.</w:t>
      </w:r>
    </w:p>
    <w:p w14:paraId="745EF220" w14:textId="77777777" w:rsidR="00D52B1F" w:rsidRPr="00D52B1F" w:rsidRDefault="00D52B1F" w:rsidP="00D52B1F">
      <w:pPr>
        <w:widowControl/>
        <w:suppressAutoHyphens w:val="0"/>
        <w:autoSpaceDN w:val="0"/>
        <w:adjustRightInd w:val="0"/>
        <w:spacing w:before="120" w:line="360" w:lineRule="auto"/>
        <w:ind w:left="709"/>
        <w:jc w:val="both"/>
        <w:rPr>
          <w:rFonts w:ascii="Verdana" w:hAnsi="Verdana" w:cs="Calibri"/>
          <w:color w:val="000000"/>
          <w:sz w:val="18"/>
          <w:szCs w:val="18"/>
          <w:lang w:eastAsia="pl-PL"/>
        </w:rPr>
      </w:pPr>
      <w:r w:rsidRPr="00D52B1F">
        <w:rPr>
          <w:rFonts w:ascii="Verdana" w:hAnsi="Verdana"/>
          <w:b/>
          <w:bCs/>
          <w:sz w:val="18"/>
          <w:szCs w:val="18"/>
          <w:u w:val="single"/>
        </w:rPr>
        <w:t>UWAGA:</w:t>
      </w:r>
      <w:r w:rsidRPr="00D52B1F">
        <w:rPr>
          <w:rFonts w:ascii="Verdana" w:hAnsi="Verdana"/>
          <w:b/>
          <w:bCs/>
          <w:sz w:val="18"/>
          <w:szCs w:val="18"/>
        </w:rPr>
        <w:t xml:space="preserve"> </w:t>
      </w:r>
      <w:r w:rsidRPr="00D52B1F">
        <w:rPr>
          <w:rFonts w:ascii="Verdana" w:hAnsi="Verdana"/>
          <w:bCs/>
          <w:sz w:val="18"/>
          <w:szCs w:val="18"/>
        </w:rPr>
        <w:t xml:space="preserve">w przypadku Wykonawców wspólnie składających ofertę, dokumenty o których mowa w niniejszym </w:t>
      </w:r>
      <w:r>
        <w:rPr>
          <w:rFonts w:ascii="Verdana" w:hAnsi="Verdana"/>
          <w:bCs/>
          <w:sz w:val="18"/>
          <w:szCs w:val="18"/>
        </w:rPr>
        <w:t>ustępie</w:t>
      </w:r>
      <w:r w:rsidRPr="00D52B1F">
        <w:rPr>
          <w:rFonts w:ascii="Verdana" w:hAnsi="Verdana"/>
          <w:bCs/>
          <w:sz w:val="18"/>
          <w:szCs w:val="18"/>
        </w:rPr>
        <w:t xml:space="preserve"> zobowiązany jest złożyć każdy z Wykonawców wspólnie składających ofertę.</w:t>
      </w:r>
    </w:p>
    <w:p w14:paraId="797B9CA6" w14:textId="77777777" w:rsidR="008056B5" w:rsidRPr="008056B5" w:rsidRDefault="00CB349B" w:rsidP="00CB349B">
      <w:pPr>
        <w:widowControl/>
        <w:suppressAutoHyphens w:val="0"/>
        <w:autoSpaceDN w:val="0"/>
        <w:adjustRightInd w:val="0"/>
        <w:spacing w:before="120" w:after="120" w:line="360" w:lineRule="auto"/>
        <w:ind w:left="709"/>
        <w:jc w:val="both"/>
        <w:rPr>
          <w:rFonts w:ascii="Calibri" w:hAnsi="Calibri" w:cs="Calibri"/>
          <w:b/>
          <w:color w:val="0000FF"/>
          <w:sz w:val="24"/>
          <w:szCs w:val="24"/>
          <w:u w:val="single"/>
          <w:lang w:eastAsia="pl-PL"/>
        </w:rPr>
      </w:pPr>
      <w:r w:rsidRPr="00CB349B">
        <w:rPr>
          <w:rFonts w:ascii="Calibri" w:hAnsi="Calibri"/>
          <w:b/>
          <w:color w:val="0000FF"/>
          <w:sz w:val="24"/>
          <w:szCs w:val="24"/>
          <w:u w:val="single"/>
        </w:rPr>
        <w:t>DOKUME</w:t>
      </w:r>
      <w:r>
        <w:rPr>
          <w:rFonts w:ascii="Calibri" w:hAnsi="Calibri"/>
          <w:b/>
          <w:color w:val="0000FF"/>
          <w:sz w:val="24"/>
          <w:szCs w:val="24"/>
          <w:u w:val="single"/>
        </w:rPr>
        <w:t xml:space="preserve">NTY SKŁADANE PO OTWARCIU OFERT </w:t>
      </w:r>
      <w:r w:rsidR="008056B5">
        <w:rPr>
          <w:rFonts w:ascii="Calibri" w:hAnsi="Calibri" w:cs="Calibri"/>
          <w:b/>
          <w:color w:val="0000FF"/>
          <w:sz w:val="24"/>
          <w:szCs w:val="24"/>
          <w:u w:val="single"/>
          <w:lang w:eastAsia="pl-PL"/>
        </w:rPr>
        <w:t>NA WEZWANIE</w:t>
      </w:r>
      <w:r>
        <w:rPr>
          <w:rFonts w:ascii="Calibri" w:hAnsi="Calibri" w:cs="Calibri"/>
          <w:b/>
          <w:color w:val="0000FF"/>
          <w:sz w:val="24"/>
          <w:szCs w:val="24"/>
          <w:u w:val="single"/>
          <w:lang w:eastAsia="pl-PL"/>
        </w:rPr>
        <w:t xml:space="preserve"> </w:t>
      </w:r>
      <w:r w:rsidR="000A7467">
        <w:rPr>
          <w:rFonts w:ascii="Calibri" w:hAnsi="Calibri" w:cs="Calibri"/>
          <w:b/>
          <w:color w:val="0000FF"/>
          <w:sz w:val="24"/>
          <w:szCs w:val="24"/>
          <w:u w:val="single"/>
          <w:lang w:eastAsia="pl-PL"/>
        </w:rPr>
        <w:t>ZAMAWIAJĄCEGO</w:t>
      </w:r>
      <w:r w:rsidR="008056B5" w:rsidRPr="008056B5">
        <w:rPr>
          <w:rFonts w:ascii="Calibri" w:hAnsi="Calibri" w:cs="Calibri"/>
          <w:b/>
          <w:color w:val="0000FF"/>
          <w:sz w:val="24"/>
          <w:szCs w:val="24"/>
          <w:u w:val="single"/>
          <w:lang w:eastAsia="pl-PL"/>
        </w:rPr>
        <w:t>.</w:t>
      </w:r>
    </w:p>
    <w:p w14:paraId="16358338" w14:textId="77777777" w:rsidR="00254EA9" w:rsidRPr="00254EA9" w:rsidRDefault="005A061D" w:rsidP="00503399">
      <w:pPr>
        <w:widowControl/>
        <w:numPr>
          <w:ilvl w:val="1"/>
          <w:numId w:val="41"/>
        </w:numPr>
        <w:suppressAutoHyphens w:val="0"/>
        <w:autoSpaceDN w:val="0"/>
        <w:adjustRightInd w:val="0"/>
        <w:spacing w:before="120" w:after="120" w:line="360" w:lineRule="auto"/>
        <w:ind w:left="709"/>
        <w:jc w:val="both"/>
        <w:rPr>
          <w:rFonts w:ascii="Verdana" w:hAnsi="Verdana" w:cs="Calibri"/>
          <w:sz w:val="18"/>
          <w:szCs w:val="18"/>
          <w:lang w:eastAsia="pl-PL"/>
        </w:rPr>
      </w:pPr>
      <w:r w:rsidRPr="008056B5">
        <w:rPr>
          <w:rFonts w:ascii="Verdana" w:hAnsi="Verdana" w:cs="Calibri"/>
          <w:bCs/>
          <w:sz w:val="18"/>
          <w:szCs w:val="18"/>
          <w:lang w:eastAsia="pl-PL"/>
        </w:rPr>
        <w:t xml:space="preserve">Zgodnie z art. </w:t>
      </w:r>
      <w:r w:rsidR="00F61843" w:rsidRPr="008056B5">
        <w:rPr>
          <w:rFonts w:ascii="Verdana" w:hAnsi="Verdana" w:cs="Calibri"/>
          <w:bCs/>
          <w:sz w:val="18"/>
          <w:szCs w:val="18"/>
          <w:lang w:eastAsia="pl-PL"/>
        </w:rPr>
        <w:t>2</w:t>
      </w:r>
      <w:r w:rsidRPr="008056B5">
        <w:rPr>
          <w:rFonts w:ascii="Verdana" w:hAnsi="Verdana" w:cs="Calibri"/>
          <w:bCs/>
          <w:sz w:val="18"/>
          <w:szCs w:val="18"/>
          <w:lang w:eastAsia="pl-PL"/>
        </w:rPr>
        <w:t xml:space="preserve">6 ust. </w:t>
      </w:r>
      <w:r w:rsidR="007D0507">
        <w:rPr>
          <w:rFonts w:ascii="Verdana" w:hAnsi="Verdana" w:cs="Calibri"/>
          <w:bCs/>
          <w:sz w:val="18"/>
          <w:szCs w:val="18"/>
          <w:lang w:eastAsia="pl-PL"/>
        </w:rPr>
        <w:t>2</w:t>
      </w:r>
      <w:r w:rsidRPr="008056B5">
        <w:rPr>
          <w:rFonts w:ascii="Verdana" w:hAnsi="Verdana" w:cs="Calibri"/>
          <w:bCs/>
          <w:sz w:val="18"/>
          <w:szCs w:val="18"/>
          <w:lang w:eastAsia="pl-PL"/>
        </w:rPr>
        <w:t xml:space="preserve"> usta</w:t>
      </w:r>
      <w:r w:rsidR="00F61843" w:rsidRPr="008056B5">
        <w:rPr>
          <w:rFonts w:ascii="Verdana" w:hAnsi="Verdana" w:cs="Calibri"/>
          <w:bCs/>
          <w:sz w:val="18"/>
          <w:szCs w:val="18"/>
          <w:lang w:eastAsia="pl-PL"/>
        </w:rPr>
        <w:t xml:space="preserve">wy Pzp, </w:t>
      </w:r>
      <w:r w:rsidRPr="008056B5">
        <w:rPr>
          <w:rFonts w:ascii="Verdana" w:hAnsi="Verdana" w:cs="Calibri"/>
          <w:bCs/>
          <w:sz w:val="18"/>
          <w:szCs w:val="18"/>
          <w:lang w:eastAsia="pl-PL"/>
        </w:rPr>
        <w:t>W</w:t>
      </w:r>
      <w:r w:rsidR="00525A93" w:rsidRPr="008056B5">
        <w:rPr>
          <w:rFonts w:ascii="Verdana" w:hAnsi="Verdana" w:cs="Calibri"/>
          <w:bCs/>
          <w:sz w:val="18"/>
          <w:szCs w:val="18"/>
          <w:lang w:eastAsia="pl-PL"/>
        </w:rPr>
        <w:t>ykonawc</w:t>
      </w:r>
      <w:r w:rsidRPr="008056B5">
        <w:rPr>
          <w:rFonts w:ascii="Verdana" w:hAnsi="Verdana" w:cs="Calibri"/>
          <w:bCs/>
          <w:sz w:val="18"/>
          <w:szCs w:val="18"/>
          <w:lang w:eastAsia="pl-PL"/>
        </w:rPr>
        <w:t>a</w:t>
      </w:r>
      <w:r w:rsidR="00525A93" w:rsidRPr="008056B5">
        <w:rPr>
          <w:rFonts w:ascii="Verdana" w:hAnsi="Verdana" w:cs="Calibri"/>
          <w:bCs/>
          <w:sz w:val="18"/>
          <w:szCs w:val="18"/>
          <w:lang w:eastAsia="pl-PL"/>
        </w:rPr>
        <w:t xml:space="preserve"> </w:t>
      </w:r>
      <w:r w:rsidR="00FE7195" w:rsidRPr="008056B5">
        <w:rPr>
          <w:rFonts w:ascii="Verdana" w:hAnsi="Verdana" w:cs="Calibri"/>
          <w:bCs/>
          <w:sz w:val="18"/>
          <w:szCs w:val="18"/>
          <w:lang w:eastAsia="pl-PL"/>
        </w:rPr>
        <w:t xml:space="preserve">przed udzieleniem zamówienia, </w:t>
      </w:r>
      <w:r w:rsidR="00F61843" w:rsidRPr="008056B5">
        <w:rPr>
          <w:rFonts w:ascii="Verdana" w:hAnsi="Verdana" w:cs="Calibri"/>
          <w:bCs/>
          <w:sz w:val="18"/>
          <w:szCs w:val="18"/>
          <w:lang w:eastAsia="pl-PL"/>
        </w:rPr>
        <w:t xml:space="preserve">którego oferta została najwyżej oceniona </w:t>
      </w:r>
      <w:r w:rsidR="00F61843" w:rsidRPr="008056B5">
        <w:rPr>
          <w:rFonts w:ascii="Verdana" w:hAnsi="Verdana" w:cs="Calibri"/>
          <w:b/>
          <w:bCs/>
          <w:sz w:val="18"/>
          <w:szCs w:val="18"/>
          <w:u w:val="single"/>
          <w:lang w:eastAsia="pl-PL"/>
        </w:rPr>
        <w:t>zostanie wezwany</w:t>
      </w:r>
      <w:r w:rsidR="00525A93" w:rsidRPr="008056B5">
        <w:rPr>
          <w:rFonts w:ascii="Verdana" w:hAnsi="Verdana" w:cs="Calibri"/>
          <w:b/>
          <w:bCs/>
          <w:sz w:val="18"/>
          <w:szCs w:val="18"/>
          <w:u w:val="single"/>
          <w:lang w:eastAsia="pl-PL"/>
        </w:rPr>
        <w:t>,</w:t>
      </w:r>
      <w:r w:rsidR="0061664D" w:rsidRPr="008056B5">
        <w:rPr>
          <w:rFonts w:ascii="Verdana" w:hAnsi="Verdana" w:cs="Calibri"/>
          <w:b/>
          <w:bCs/>
          <w:sz w:val="18"/>
          <w:szCs w:val="18"/>
          <w:u w:val="single"/>
          <w:lang w:eastAsia="pl-PL"/>
        </w:rPr>
        <w:t xml:space="preserve"> </w:t>
      </w:r>
      <w:r w:rsidR="00F61843" w:rsidRPr="008056B5">
        <w:rPr>
          <w:rFonts w:ascii="Verdana" w:hAnsi="Verdana"/>
          <w:b/>
          <w:sz w:val="18"/>
          <w:szCs w:val="18"/>
          <w:u w:val="single"/>
          <w:lang w:eastAsia="pl-PL"/>
        </w:rPr>
        <w:t>w wyznaczony</w:t>
      </w:r>
      <w:r w:rsidR="0061664D" w:rsidRPr="008056B5">
        <w:rPr>
          <w:rFonts w:ascii="Verdana" w:hAnsi="Verdana"/>
          <w:b/>
          <w:bCs/>
          <w:sz w:val="18"/>
          <w:szCs w:val="18"/>
          <w:u w:val="single"/>
          <w:lang w:eastAsia="pl-PL"/>
        </w:rPr>
        <w:t xml:space="preserve"> nie krótszym niż </w:t>
      </w:r>
      <w:r w:rsidR="007D0507">
        <w:rPr>
          <w:rFonts w:ascii="Verdana" w:hAnsi="Verdana"/>
          <w:b/>
          <w:bCs/>
          <w:sz w:val="18"/>
          <w:szCs w:val="18"/>
          <w:u w:val="single"/>
          <w:lang w:eastAsia="pl-PL"/>
        </w:rPr>
        <w:t>5</w:t>
      </w:r>
      <w:r w:rsidR="0061664D" w:rsidRPr="008056B5">
        <w:rPr>
          <w:rFonts w:ascii="Verdana" w:hAnsi="Verdana"/>
          <w:b/>
          <w:bCs/>
          <w:sz w:val="18"/>
          <w:szCs w:val="18"/>
          <w:u w:val="single"/>
          <w:lang w:eastAsia="pl-PL"/>
        </w:rPr>
        <w:t xml:space="preserve"> dni</w:t>
      </w:r>
      <w:r w:rsidR="0061664D" w:rsidRPr="008056B5">
        <w:rPr>
          <w:rFonts w:ascii="Verdana" w:hAnsi="Verdana"/>
          <w:b/>
          <w:sz w:val="18"/>
          <w:szCs w:val="18"/>
          <w:u w:val="single"/>
          <w:lang w:eastAsia="pl-PL"/>
        </w:rPr>
        <w:t xml:space="preserve"> terminie, </w:t>
      </w:r>
      <w:r w:rsidR="00F61843" w:rsidRPr="008056B5">
        <w:rPr>
          <w:rFonts w:ascii="Verdana" w:hAnsi="Verdana"/>
          <w:b/>
          <w:sz w:val="18"/>
          <w:szCs w:val="18"/>
          <w:u w:val="single"/>
          <w:lang w:eastAsia="pl-PL"/>
        </w:rPr>
        <w:t xml:space="preserve">do złożenia </w:t>
      </w:r>
      <w:r w:rsidR="0061664D" w:rsidRPr="008056B5">
        <w:rPr>
          <w:rFonts w:ascii="Verdana" w:hAnsi="Verdana"/>
          <w:b/>
          <w:sz w:val="18"/>
          <w:szCs w:val="18"/>
          <w:u w:val="single"/>
          <w:lang w:eastAsia="pl-PL"/>
        </w:rPr>
        <w:t xml:space="preserve">aktualnych na dzień </w:t>
      </w:r>
      <w:r w:rsidR="00F61843" w:rsidRPr="008056B5">
        <w:rPr>
          <w:rFonts w:ascii="Verdana" w:hAnsi="Verdana"/>
          <w:b/>
          <w:sz w:val="18"/>
          <w:szCs w:val="18"/>
          <w:u w:val="single"/>
          <w:lang w:eastAsia="pl-PL"/>
        </w:rPr>
        <w:t xml:space="preserve">złożenia </w:t>
      </w:r>
      <w:r w:rsidRPr="008056B5">
        <w:rPr>
          <w:rFonts w:ascii="Verdana" w:hAnsi="Verdana"/>
          <w:b/>
          <w:sz w:val="18"/>
          <w:szCs w:val="18"/>
          <w:u w:val="single"/>
          <w:lang w:eastAsia="pl-PL"/>
        </w:rPr>
        <w:t xml:space="preserve">oświadczeń </w:t>
      </w:r>
      <w:r w:rsidR="00D34491">
        <w:rPr>
          <w:rFonts w:ascii="Verdana" w:hAnsi="Verdana"/>
          <w:b/>
          <w:sz w:val="18"/>
          <w:szCs w:val="18"/>
          <w:u w:val="single"/>
          <w:lang w:eastAsia="pl-PL"/>
        </w:rPr>
        <w:br/>
      </w:r>
      <w:r w:rsidRPr="008056B5">
        <w:rPr>
          <w:rFonts w:ascii="Verdana" w:hAnsi="Verdana"/>
          <w:b/>
          <w:sz w:val="18"/>
          <w:szCs w:val="18"/>
          <w:u w:val="single"/>
          <w:lang w:eastAsia="pl-PL"/>
        </w:rPr>
        <w:t>i</w:t>
      </w:r>
      <w:r w:rsidR="0061664D" w:rsidRPr="008056B5">
        <w:rPr>
          <w:rFonts w:ascii="Verdana" w:hAnsi="Verdana"/>
          <w:b/>
          <w:sz w:val="18"/>
          <w:szCs w:val="18"/>
          <w:u w:val="single"/>
          <w:lang w:eastAsia="pl-PL"/>
        </w:rPr>
        <w:t xml:space="preserve"> dokumentów</w:t>
      </w:r>
      <w:r w:rsidRPr="008056B5">
        <w:rPr>
          <w:rFonts w:ascii="Verdana" w:hAnsi="Verdana"/>
          <w:sz w:val="18"/>
          <w:szCs w:val="18"/>
          <w:lang w:eastAsia="pl-PL"/>
        </w:rPr>
        <w:t>, potwierdzających okoliczności o których mowa w art. 25 ust. 1</w:t>
      </w:r>
      <w:r w:rsidR="00F61843" w:rsidRPr="008056B5">
        <w:rPr>
          <w:rFonts w:ascii="Verdana" w:hAnsi="Verdana"/>
          <w:sz w:val="18"/>
          <w:szCs w:val="18"/>
          <w:lang w:eastAsia="pl-PL"/>
        </w:rPr>
        <w:t xml:space="preserve"> ustawy Pzp</w:t>
      </w:r>
      <w:r w:rsidRPr="008056B5">
        <w:rPr>
          <w:rFonts w:ascii="Verdana" w:hAnsi="Verdana"/>
          <w:sz w:val="18"/>
          <w:szCs w:val="18"/>
          <w:lang w:eastAsia="pl-PL"/>
        </w:rPr>
        <w:t>, tj:</w:t>
      </w:r>
      <w:r w:rsidR="0061664D" w:rsidRPr="008056B5">
        <w:rPr>
          <w:rFonts w:ascii="Verdana" w:hAnsi="Verdana"/>
          <w:sz w:val="18"/>
          <w:szCs w:val="18"/>
          <w:lang w:eastAsia="pl-PL"/>
        </w:rPr>
        <w:t xml:space="preserve"> </w:t>
      </w:r>
    </w:p>
    <w:p w14:paraId="1DF7B903" w14:textId="77777777" w:rsidR="00254EA9" w:rsidRPr="00254EA9" w:rsidRDefault="00254EA9" w:rsidP="00254EA9">
      <w:pPr>
        <w:pStyle w:val="Default"/>
        <w:numPr>
          <w:ilvl w:val="0"/>
          <w:numId w:val="13"/>
        </w:numPr>
        <w:spacing w:line="360" w:lineRule="auto"/>
        <w:ind w:left="714" w:hanging="357"/>
        <w:jc w:val="both"/>
        <w:rPr>
          <w:sz w:val="18"/>
          <w:szCs w:val="18"/>
        </w:rPr>
      </w:pPr>
      <w:r w:rsidRPr="00EF4BA8">
        <w:rPr>
          <w:b/>
          <w:color w:val="auto"/>
          <w:sz w:val="18"/>
          <w:szCs w:val="18"/>
          <w:u w:val="single"/>
        </w:rPr>
        <w:t>wykaz</w:t>
      </w:r>
      <w:r w:rsidRPr="00254EA9">
        <w:rPr>
          <w:sz w:val="18"/>
          <w:szCs w:val="18"/>
        </w:rPr>
        <w:t xml:space="preserve"> wykonanych, a w przypadku świadczeń okresowych lub ciągłych również wykonywanych, </w:t>
      </w:r>
      <w:r w:rsidR="0026597B">
        <w:rPr>
          <w:sz w:val="18"/>
          <w:szCs w:val="18"/>
        </w:rPr>
        <w:t>usług</w:t>
      </w:r>
      <w:r>
        <w:rPr>
          <w:sz w:val="18"/>
          <w:szCs w:val="18"/>
        </w:rPr>
        <w:t xml:space="preserve"> (załącznik nr </w:t>
      </w:r>
      <w:r w:rsidR="00514100">
        <w:rPr>
          <w:sz w:val="18"/>
          <w:szCs w:val="18"/>
        </w:rPr>
        <w:t>4</w:t>
      </w:r>
      <w:r>
        <w:rPr>
          <w:sz w:val="18"/>
          <w:szCs w:val="18"/>
        </w:rPr>
        <w:t xml:space="preserve"> do siwz)</w:t>
      </w:r>
      <w:r w:rsidRPr="00254EA9">
        <w:rPr>
          <w:sz w:val="18"/>
          <w:szCs w:val="18"/>
        </w:rPr>
        <w:t xml:space="preserve">, w okresie ostatnich trzech lat przed upływem terminu składania ofert, a jeżeli okres prowadzenia działalności jest krótszy – </w:t>
      </w:r>
      <w:r w:rsidR="00D34491">
        <w:rPr>
          <w:sz w:val="18"/>
          <w:szCs w:val="18"/>
        </w:rPr>
        <w:br/>
      </w:r>
      <w:r w:rsidRPr="00254EA9">
        <w:rPr>
          <w:sz w:val="18"/>
          <w:szCs w:val="18"/>
        </w:rPr>
        <w:lastRenderedPageBreak/>
        <w:t xml:space="preserve">w tym okresie, wraz z podaniem ich ilości, przedmiotu, dat wykonania i podmiotów, </w:t>
      </w:r>
      <w:r w:rsidR="0026597B">
        <w:rPr>
          <w:sz w:val="18"/>
          <w:szCs w:val="18"/>
        </w:rPr>
        <w:t xml:space="preserve">                   </w:t>
      </w:r>
      <w:r w:rsidRPr="00254EA9">
        <w:rPr>
          <w:sz w:val="18"/>
          <w:szCs w:val="18"/>
        </w:rPr>
        <w:t>na rzecz których</w:t>
      </w:r>
      <w:r w:rsidR="0026597B">
        <w:rPr>
          <w:sz w:val="18"/>
          <w:szCs w:val="18"/>
        </w:rPr>
        <w:t xml:space="preserve"> usługi</w:t>
      </w:r>
      <w:r w:rsidRPr="00254EA9">
        <w:rPr>
          <w:sz w:val="18"/>
          <w:szCs w:val="18"/>
        </w:rPr>
        <w:t xml:space="preserve"> zostały wykonane, oraz załączeniem dowodów, czy zostały wykonane lub są wykonywane należycie. </w:t>
      </w:r>
    </w:p>
    <w:p w14:paraId="43816E5F" w14:textId="77777777" w:rsidR="00254EA9" w:rsidRPr="00254EA9" w:rsidRDefault="00254EA9" w:rsidP="00254EA9">
      <w:pPr>
        <w:pStyle w:val="Default"/>
        <w:numPr>
          <w:ilvl w:val="5"/>
          <w:numId w:val="1"/>
        </w:numPr>
        <w:spacing w:line="360" w:lineRule="auto"/>
        <w:jc w:val="both"/>
        <w:rPr>
          <w:sz w:val="18"/>
          <w:szCs w:val="18"/>
        </w:rPr>
      </w:pPr>
      <w:r w:rsidRPr="00254EA9">
        <w:rPr>
          <w:sz w:val="18"/>
          <w:szCs w:val="18"/>
        </w:rPr>
        <w:t xml:space="preserve">Dowodami, o których mowa w pkt 1 są referencje bądź inne dokumenty wystawione przez podmiot, na rzecz którego dostawy były wykonywane, a w przypadku świadczeń okresowych lub ciągłych są wykonywane, a jeżeli z uzasadnionej przyczyny </w:t>
      </w:r>
      <w:r w:rsidR="00D34491">
        <w:rPr>
          <w:sz w:val="18"/>
          <w:szCs w:val="18"/>
        </w:rPr>
        <w:br/>
      </w:r>
      <w:r w:rsidRPr="00254EA9">
        <w:rPr>
          <w:sz w:val="18"/>
          <w:szCs w:val="18"/>
        </w:rPr>
        <w:t xml:space="preserve">o obiektywnym charakterze wykonawca nie jest w stanie uzyskać tych dokumentów – oświadczenie wykonawcy. </w:t>
      </w:r>
    </w:p>
    <w:p w14:paraId="57741AE3" w14:textId="77777777" w:rsidR="00254EA9" w:rsidRPr="00C23F84" w:rsidRDefault="00254EA9" w:rsidP="00C23F84">
      <w:pPr>
        <w:pStyle w:val="Default"/>
        <w:numPr>
          <w:ilvl w:val="5"/>
          <w:numId w:val="1"/>
        </w:numPr>
        <w:spacing w:line="360" w:lineRule="auto"/>
        <w:jc w:val="both"/>
        <w:rPr>
          <w:sz w:val="18"/>
          <w:szCs w:val="18"/>
        </w:rPr>
      </w:pPr>
      <w:r w:rsidRPr="00254EA9">
        <w:rPr>
          <w:sz w:val="18"/>
          <w:szCs w:val="18"/>
        </w:rPr>
        <w:t>W przypadku świadczeń okresowych lub ciągłych nadal wykonywanych referencje bądź inne dokumenty potwierdzające ich należyte wykonywanie powinny być wydane nie wcześniej niż 3 miesiące przed upływem terminu skł</w:t>
      </w:r>
      <w:r>
        <w:rPr>
          <w:sz w:val="18"/>
          <w:szCs w:val="18"/>
        </w:rPr>
        <w:t>adania ofert.</w:t>
      </w:r>
    </w:p>
    <w:p w14:paraId="1C385148" w14:textId="77777777" w:rsidR="00A03CCC" w:rsidRDefault="00A03CCC" w:rsidP="00EF4BA8">
      <w:pPr>
        <w:widowControl/>
        <w:numPr>
          <w:ilvl w:val="0"/>
          <w:numId w:val="13"/>
        </w:numPr>
        <w:tabs>
          <w:tab w:val="num" w:pos="1134"/>
        </w:tabs>
        <w:suppressAutoHyphens w:val="0"/>
        <w:autoSpaceDN w:val="0"/>
        <w:adjustRightInd w:val="0"/>
        <w:spacing w:before="120" w:line="360" w:lineRule="auto"/>
        <w:jc w:val="both"/>
        <w:rPr>
          <w:rFonts w:ascii="Verdana" w:hAnsi="Verdana" w:cs="Calibri"/>
          <w:bCs/>
          <w:sz w:val="18"/>
          <w:szCs w:val="18"/>
          <w:lang w:eastAsia="pl-PL"/>
        </w:rPr>
      </w:pPr>
      <w:r w:rsidRPr="005A4669">
        <w:rPr>
          <w:rFonts w:ascii="Verdana" w:hAnsi="Verdana" w:cs="Calibri"/>
          <w:b/>
          <w:color w:val="000000"/>
          <w:sz w:val="18"/>
          <w:szCs w:val="18"/>
          <w:lang w:eastAsia="pl-PL"/>
        </w:rPr>
        <w:t xml:space="preserve">Dokument </w:t>
      </w:r>
      <w:r w:rsidRPr="005A4669">
        <w:rPr>
          <w:rFonts w:ascii="Verdana" w:hAnsi="Verdana" w:cs="Times New Roman"/>
          <w:bCs/>
          <w:sz w:val="18"/>
          <w:szCs w:val="18"/>
        </w:rPr>
        <w:t>potwierdzający, że wykonawca</w:t>
      </w:r>
      <w:r w:rsidRPr="00613A6D">
        <w:rPr>
          <w:rFonts w:ascii="Verdana" w:hAnsi="Verdana" w:cs="Times New Roman"/>
          <w:bCs/>
          <w:sz w:val="18"/>
          <w:szCs w:val="18"/>
        </w:rPr>
        <w:t xml:space="preserve"> jest ubezpieczony</w:t>
      </w:r>
      <w:r>
        <w:rPr>
          <w:rFonts w:ascii="Verdana" w:hAnsi="Verdana" w:cs="Times New Roman"/>
          <w:bCs/>
          <w:sz w:val="18"/>
          <w:szCs w:val="18"/>
        </w:rPr>
        <w:t xml:space="preserve"> </w:t>
      </w:r>
      <w:r w:rsidRPr="00613A6D">
        <w:rPr>
          <w:rFonts w:ascii="Verdana" w:hAnsi="Verdana" w:cs="Times New Roman"/>
          <w:bCs/>
          <w:sz w:val="18"/>
          <w:szCs w:val="18"/>
        </w:rPr>
        <w:t>od odpowiedzialności cywilnej w zakresie prowadzonej działalności związanej</w:t>
      </w:r>
      <w:r>
        <w:rPr>
          <w:rFonts w:ascii="Verdana" w:hAnsi="Verdana" w:cs="Times New Roman"/>
          <w:bCs/>
          <w:sz w:val="18"/>
          <w:szCs w:val="18"/>
        </w:rPr>
        <w:t xml:space="preserve"> </w:t>
      </w:r>
      <w:r w:rsidRPr="00613A6D">
        <w:rPr>
          <w:rFonts w:ascii="Verdana" w:hAnsi="Verdana" w:cs="Times New Roman"/>
          <w:bCs/>
          <w:sz w:val="18"/>
          <w:szCs w:val="18"/>
        </w:rPr>
        <w:t xml:space="preserve">z przedmiotem zamówienia </w:t>
      </w:r>
      <w:r w:rsidRPr="00F64EF2">
        <w:rPr>
          <w:rFonts w:ascii="Verdana" w:hAnsi="Verdana" w:cs="Times New Roman"/>
          <w:b/>
          <w:bCs/>
          <w:sz w:val="18"/>
          <w:szCs w:val="18"/>
        </w:rPr>
        <w:t xml:space="preserve">na co najmniej </w:t>
      </w:r>
      <w:r w:rsidR="00E7366D">
        <w:rPr>
          <w:rFonts w:ascii="Verdana" w:hAnsi="Verdana" w:cs="Times New Roman"/>
          <w:b/>
          <w:bCs/>
          <w:sz w:val="18"/>
          <w:szCs w:val="18"/>
        </w:rPr>
        <w:t>10</w:t>
      </w:r>
      <w:r w:rsidRPr="00F64EF2">
        <w:rPr>
          <w:rFonts w:ascii="Verdana" w:hAnsi="Verdana" w:cs="Times New Roman"/>
          <w:b/>
          <w:bCs/>
          <w:sz w:val="18"/>
          <w:szCs w:val="18"/>
        </w:rPr>
        <w:t>0 000,00 zł.</w:t>
      </w:r>
    </w:p>
    <w:p w14:paraId="3792F054" w14:textId="77777777" w:rsidR="00612397" w:rsidRPr="00612397" w:rsidRDefault="006C16A1" w:rsidP="00046573">
      <w:pPr>
        <w:widowControl/>
        <w:numPr>
          <w:ilvl w:val="0"/>
          <w:numId w:val="13"/>
        </w:numPr>
        <w:suppressAutoHyphens w:val="0"/>
        <w:autoSpaceDN w:val="0"/>
        <w:adjustRightInd w:val="0"/>
        <w:spacing w:before="120" w:after="240" w:line="360" w:lineRule="auto"/>
        <w:ind w:left="714" w:hanging="357"/>
        <w:jc w:val="both"/>
        <w:rPr>
          <w:rFonts w:ascii="Verdana" w:hAnsi="Verdana" w:cs="Calibri"/>
          <w:color w:val="000000"/>
          <w:sz w:val="18"/>
          <w:szCs w:val="18"/>
          <w:lang w:eastAsia="pl-PL"/>
        </w:rPr>
      </w:pPr>
      <w:r w:rsidRPr="00EF4BA8">
        <w:rPr>
          <w:rFonts w:ascii="Verdana" w:hAnsi="Verdana"/>
          <w:b/>
          <w:sz w:val="18"/>
          <w:szCs w:val="18"/>
          <w:u w:val="single"/>
        </w:rPr>
        <w:t>odpis</w:t>
      </w:r>
      <w:r w:rsidR="007D0507" w:rsidRPr="00EF4BA8">
        <w:rPr>
          <w:rFonts w:ascii="Verdana" w:hAnsi="Verdana"/>
          <w:b/>
          <w:sz w:val="18"/>
          <w:szCs w:val="18"/>
          <w:u w:val="single"/>
        </w:rPr>
        <w:t xml:space="preserve"> z właściwego rejestru</w:t>
      </w:r>
      <w:r w:rsidR="007D0507" w:rsidRPr="005A4A0B">
        <w:rPr>
          <w:rFonts w:ascii="Verdana" w:hAnsi="Verdana"/>
          <w:sz w:val="18"/>
          <w:szCs w:val="18"/>
        </w:rPr>
        <w:t xml:space="preserve"> lub z centralnej ewidencji i informacji o działalności gospodarczej, jeżeli odrębne przepisy wymagają wpisu do rejestru lub ewidencji, w celu potwierdzenia braku podstaw wykluczenia na podstawie art. 24 ust. 5 </w:t>
      </w:r>
      <w:r w:rsidR="007D0507">
        <w:rPr>
          <w:rFonts w:ascii="Verdana" w:hAnsi="Verdana"/>
          <w:sz w:val="18"/>
          <w:szCs w:val="18"/>
        </w:rPr>
        <w:t xml:space="preserve">pkt 1 </w:t>
      </w:r>
      <w:r w:rsidR="007D0507" w:rsidRPr="005A4A0B">
        <w:rPr>
          <w:rFonts w:ascii="Verdana" w:hAnsi="Verdana"/>
          <w:sz w:val="18"/>
          <w:szCs w:val="18"/>
        </w:rPr>
        <w:t>ustawy Pzp</w:t>
      </w:r>
      <w:r w:rsidR="00612397">
        <w:rPr>
          <w:rFonts w:ascii="Verdana" w:hAnsi="Verdana"/>
          <w:sz w:val="18"/>
          <w:szCs w:val="18"/>
        </w:rPr>
        <w:t xml:space="preserve"> </w:t>
      </w:r>
      <w:r w:rsidR="00D34491">
        <w:rPr>
          <w:rFonts w:ascii="Verdana" w:hAnsi="Verdana"/>
          <w:sz w:val="18"/>
          <w:szCs w:val="18"/>
        </w:rPr>
        <w:br/>
      </w:r>
      <w:r w:rsidR="00612397" w:rsidRPr="00612397">
        <w:rPr>
          <w:rFonts w:ascii="Verdana" w:hAnsi="Verdana" w:cs="Calibri"/>
          <w:sz w:val="18"/>
          <w:szCs w:val="18"/>
          <w:lang w:eastAsia="pl-PL"/>
        </w:rPr>
        <w:t>z zastrz. ust. 7.5.</w:t>
      </w:r>
    </w:p>
    <w:p w14:paraId="1B1A90B2" w14:textId="77777777" w:rsidR="00F31551" w:rsidRPr="008056B5" w:rsidRDefault="00781FE6" w:rsidP="00781FE6">
      <w:pPr>
        <w:widowControl/>
        <w:suppressAutoHyphens w:val="0"/>
        <w:autoSpaceDN w:val="0"/>
        <w:adjustRightInd w:val="0"/>
        <w:spacing w:after="120" w:line="360" w:lineRule="auto"/>
        <w:jc w:val="both"/>
        <w:rPr>
          <w:rFonts w:ascii="Verdana" w:hAnsi="Verdana" w:cs="Calibri"/>
          <w:b/>
          <w:i/>
          <w:sz w:val="18"/>
          <w:szCs w:val="18"/>
          <w:lang w:eastAsia="pl-PL"/>
        </w:rPr>
      </w:pPr>
      <w:r w:rsidRPr="008056B5">
        <w:rPr>
          <w:rFonts w:ascii="Verdana" w:hAnsi="Verdana" w:cs="Calibri"/>
          <w:b/>
          <w:i/>
          <w:sz w:val="18"/>
          <w:szCs w:val="18"/>
          <w:lang w:eastAsia="pl-PL"/>
        </w:rPr>
        <w:t xml:space="preserve">Wykonawca, który będzie polegać na zdolnościach zawodowych </w:t>
      </w:r>
      <w:r w:rsidR="000A7467">
        <w:rPr>
          <w:rFonts w:ascii="Verdana" w:hAnsi="Verdana" w:cs="Calibri"/>
          <w:b/>
          <w:i/>
          <w:sz w:val="18"/>
          <w:szCs w:val="18"/>
          <w:lang w:eastAsia="pl-PL"/>
        </w:rPr>
        <w:t>innych podmiotów</w:t>
      </w:r>
      <w:r w:rsidRPr="008056B5">
        <w:rPr>
          <w:rFonts w:ascii="Verdana" w:hAnsi="Verdana" w:cs="Calibri"/>
          <w:b/>
          <w:i/>
          <w:sz w:val="18"/>
          <w:szCs w:val="18"/>
          <w:lang w:eastAsia="pl-PL"/>
        </w:rPr>
        <w:t xml:space="preserve"> </w:t>
      </w:r>
      <w:r w:rsidR="00D34491">
        <w:rPr>
          <w:rFonts w:ascii="Verdana" w:hAnsi="Verdana" w:cs="Calibri"/>
          <w:b/>
          <w:i/>
          <w:sz w:val="18"/>
          <w:szCs w:val="18"/>
          <w:lang w:eastAsia="pl-PL"/>
        </w:rPr>
        <w:br/>
      </w:r>
      <w:r w:rsidRPr="008056B5">
        <w:rPr>
          <w:rFonts w:ascii="Verdana" w:hAnsi="Verdana" w:cs="Calibri"/>
          <w:b/>
          <w:i/>
          <w:sz w:val="18"/>
          <w:szCs w:val="18"/>
          <w:lang w:eastAsia="pl-PL"/>
        </w:rPr>
        <w:t xml:space="preserve">w celu spełnienia warunku udziału zamówienia o którym mowa w ust. 6.1. pkt 3 </w:t>
      </w:r>
      <w:r w:rsidR="00E31F23" w:rsidRPr="008056B5">
        <w:rPr>
          <w:rFonts w:ascii="Verdana" w:hAnsi="Verdana" w:cs="Calibri"/>
          <w:b/>
          <w:i/>
          <w:sz w:val="18"/>
          <w:szCs w:val="18"/>
          <w:lang w:eastAsia="pl-PL"/>
        </w:rPr>
        <w:t xml:space="preserve">jest zobowiązany złożyć dokumenty i oświadczenia o których mowa w pkt. </w:t>
      </w:r>
      <w:r w:rsidR="007D0507">
        <w:rPr>
          <w:rFonts w:ascii="Verdana" w:hAnsi="Verdana" w:cs="Calibri"/>
          <w:b/>
          <w:i/>
          <w:sz w:val="18"/>
          <w:szCs w:val="18"/>
          <w:lang w:eastAsia="pl-PL"/>
        </w:rPr>
        <w:t>2</w:t>
      </w:r>
      <w:r w:rsidR="00F31551" w:rsidRPr="008056B5">
        <w:rPr>
          <w:rFonts w:ascii="Verdana" w:hAnsi="Verdana" w:cs="Calibri"/>
          <w:b/>
          <w:i/>
          <w:sz w:val="18"/>
          <w:szCs w:val="18"/>
          <w:lang w:eastAsia="pl-PL"/>
        </w:rPr>
        <w:t xml:space="preserve"> dot. tego podmiotu</w:t>
      </w:r>
      <w:r w:rsidR="00233012">
        <w:rPr>
          <w:rFonts w:ascii="Verdana" w:hAnsi="Verdana" w:cs="Calibri"/>
          <w:b/>
          <w:i/>
          <w:sz w:val="18"/>
          <w:szCs w:val="18"/>
          <w:lang w:eastAsia="pl-PL"/>
        </w:rPr>
        <w:t xml:space="preserve"> z zastrzeżeniem</w:t>
      </w:r>
      <w:r w:rsidR="007D0507">
        <w:rPr>
          <w:rFonts w:ascii="Verdana" w:hAnsi="Verdana" w:cs="Calibri"/>
          <w:b/>
          <w:i/>
          <w:sz w:val="18"/>
          <w:szCs w:val="18"/>
          <w:lang w:eastAsia="pl-PL"/>
        </w:rPr>
        <w:t xml:space="preserve"> ust. 7.5.</w:t>
      </w:r>
    </w:p>
    <w:p w14:paraId="652DCFC2" w14:textId="77777777" w:rsidR="003B334D" w:rsidRPr="0069528B" w:rsidRDefault="003B334D" w:rsidP="00503399">
      <w:pPr>
        <w:widowControl/>
        <w:numPr>
          <w:ilvl w:val="1"/>
          <w:numId w:val="41"/>
        </w:numPr>
        <w:suppressAutoHyphens w:val="0"/>
        <w:autoSpaceDN w:val="0"/>
        <w:adjustRightInd w:val="0"/>
        <w:spacing w:before="120" w:line="360" w:lineRule="auto"/>
        <w:ind w:left="851" w:hanging="851"/>
        <w:jc w:val="both"/>
        <w:rPr>
          <w:rFonts w:ascii="Verdana" w:hAnsi="Verdana"/>
          <w:sz w:val="18"/>
          <w:szCs w:val="18"/>
        </w:rPr>
      </w:pPr>
      <w:r w:rsidRPr="003B334D">
        <w:rPr>
          <w:rFonts w:ascii="Verdana" w:hAnsi="Verdana" w:cs="Calibri"/>
          <w:color w:val="000000"/>
          <w:sz w:val="18"/>
          <w:szCs w:val="18"/>
          <w:lang w:eastAsia="pl-PL"/>
        </w:rPr>
        <w:t xml:space="preserve">W przypadku wskazania przez Wykonawcę dostępności oświadczeń lub dokumentów, </w:t>
      </w:r>
      <w:r w:rsidR="00D34491">
        <w:rPr>
          <w:rFonts w:ascii="Verdana" w:hAnsi="Verdana" w:cs="Calibri"/>
          <w:color w:val="000000"/>
          <w:sz w:val="18"/>
          <w:szCs w:val="18"/>
          <w:lang w:eastAsia="pl-PL"/>
        </w:rPr>
        <w:br/>
      </w:r>
      <w:r w:rsidRPr="003B334D">
        <w:rPr>
          <w:rFonts w:ascii="Verdana" w:hAnsi="Verdana" w:cs="Calibri"/>
          <w:color w:val="000000"/>
          <w:sz w:val="18"/>
          <w:szCs w:val="18"/>
          <w:lang w:eastAsia="pl-PL"/>
        </w:rPr>
        <w:t xml:space="preserve">o których mowa w ust. 7.4. w formie elektronicznej pod określonymi adresami internetowymi ogólnodostępnych i bezpłatnych baz danych </w:t>
      </w:r>
      <w:r w:rsidRPr="003B334D">
        <w:rPr>
          <w:rFonts w:ascii="Verdana" w:hAnsi="Verdana"/>
          <w:sz w:val="18"/>
          <w:szCs w:val="18"/>
        </w:rPr>
        <w:t>w szczególności rejestrów publicznych w rozumieniu ustawy z dnia 17 lutego 2005 r. o informatyzacji działalności podmiotów realizujących zadania publiczne (Dz. U. z 2014 r. poz. 1114 oraz z 2016 r. poz. 352)</w:t>
      </w:r>
      <w:r w:rsidRPr="003B334D">
        <w:rPr>
          <w:rFonts w:ascii="Verdana" w:hAnsi="Verdana" w:cs="Calibri"/>
          <w:color w:val="000000"/>
          <w:sz w:val="18"/>
          <w:szCs w:val="18"/>
          <w:lang w:eastAsia="pl-PL"/>
        </w:rPr>
        <w:t xml:space="preserve">, Zamawiający pobiera samodzielnie z tych baz danych wskazane przez Wykonawcę oświadczenia lub dokumenty. W przypadku gdy ww. oświadczenia lub dokumenty nie będą dostępne w języku polskim, Zamawiający żąda przedstawienia przez Wykonawcę tłumaczenia na język polski wskazanych przez Wykonawcę i pobranych samodzielnie przez Zamawiającego dokumentów. </w:t>
      </w:r>
    </w:p>
    <w:p w14:paraId="2988302D" w14:textId="77777777" w:rsidR="003B334D" w:rsidRPr="0069528B" w:rsidRDefault="00D34491" w:rsidP="00503399">
      <w:pPr>
        <w:widowControl/>
        <w:numPr>
          <w:ilvl w:val="1"/>
          <w:numId w:val="41"/>
        </w:numPr>
        <w:suppressAutoHyphens w:val="0"/>
        <w:autoSpaceDN w:val="0"/>
        <w:adjustRightInd w:val="0"/>
        <w:spacing w:before="120" w:line="360" w:lineRule="auto"/>
        <w:ind w:left="851" w:hanging="851"/>
        <w:jc w:val="both"/>
        <w:rPr>
          <w:rFonts w:ascii="Verdana" w:hAnsi="Verdana"/>
          <w:sz w:val="18"/>
          <w:szCs w:val="18"/>
        </w:rPr>
      </w:pPr>
      <w:r>
        <w:rPr>
          <w:rFonts w:ascii="Verdana" w:hAnsi="Verdana" w:cs="Calibri"/>
          <w:color w:val="000000"/>
          <w:sz w:val="18"/>
          <w:szCs w:val="18"/>
          <w:lang w:eastAsia="pl-PL"/>
        </w:rPr>
        <w:t xml:space="preserve"> </w:t>
      </w:r>
      <w:r w:rsidR="003B334D" w:rsidRPr="003B334D">
        <w:rPr>
          <w:rFonts w:ascii="Verdana" w:hAnsi="Verdana" w:cs="Calibri"/>
          <w:color w:val="000000"/>
          <w:sz w:val="18"/>
          <w:szCs w:val="18"/>
          <w:lang w:eastAsia="pl-PL"/>
        </w:rPr>
        <w:t xml:space="preserve">W przypadku wskazania przez Wykonawcę oświadczeń lub dokumentów, o których mowa w </w:t>
      </w:r>
      <w:r w:rsidR="003B334D" w:rsidRPr="0069528B">
        <w:rPr>
          <w:rFonts w:ascii="Verdana" w:hAnsi="Verdana" w:cs="Calibri"/>
          <w:color w:val="000000"/>
          <w:sz w:val="18"/>
          <w:szCs w:val="18"/>
          <w:lang w:eastAsia="pl-PL"/>
        </w:rPr>
        <w:t xml:space="preserve">ust. 7.4. </w:t>
      </w:r>
      <w:r w:rsidR="003B334D" w:rsidRPr="003B334D">
        <w:rPr>
          <w:rFonts w:ascii="Verdana" w:hAnsi="Verdana" w:cs="Calibri"/>
          <w:color w:val="000000"/>
          <w:sz w:val="18"/>
          <w:szCs w:val="18"/>
          <w:lang w:eastAsia="pl-PL"/>
        </w:rPr>
        <w:t xml:space="preserve">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 </w:t>
      </w:r>
    </w:p>
    <w:p w14:paraId="68ACFAFF" w14:textId="77777777" w:rsidR="004529B8" w:rsidRPr="005A4A0B" w:rsidRDefault="004529B8" w:rsidP="00503399">
      <w:pPr>
        <w:widowControl/>
        <w:numPr>
          <w:ilvl w:val="1"/>
          <w:numId w:val="41"/>
        </w:numPr>
        <w:suppressAutoHyphens w:val="0"/>
        <w:autoSpaceDN w:val="0"/>
        <w:adjustRightInd w:val="0"/>
        <w:spacing w:before="120" w:line="360" w:lineRule="auto"/>
        <w:ind w:left="709" w:hanging="709"/>
        <w:jc w:val="both"/>
        <w:rPr>
          <w:rStyle w:val="textbold"/>
          <w:rFonts w:ascii="Verdana" w:hAnsi="Verdana"/>
          <w:sz w:val="18"/>
          <w:szCs w:val="18"/>
        </w:rPr>
      </w:pPr>
      <w:r w:rsidRPr="005A4A0B">
        <w:rPr>
          <w:rStyle w:val="textbold"/>
          <w:rFonts w:ascii="Verdana" w:hAnsi="Verdana" w:cs="Times New Roman"/>
          <w:b/>
          <w:sz w:val="18"/>
          <w:szCs w:val="18"/>
        </w:rPr>
        <w:t>Inne oświadczenia i dokumenty niezbędne do przeprowadzenia postępowania.</w:t>
      </w:r>
    </w:p>
    <w:p w14:paraId="4F2601DF" w14:textId="77777777" w:rsidR="00612397" w:rsidRPr="00612397" w:rsidRDefault="006230C6" w:rsidP="00046573">
      <w:pPr>
        <w:numPr>
          <w:ilvl w:val="0"/>
          <w:numId w:val="5"/>
        </w:numPr>
        <w:shd w:val="clear" w:color="auto" w:fill="FFFFFF"/>
        <w:tabs>
          <w:tab w:val="clear" w:pos="644"/>
          <w:tab w:val="num" w:pos="851"/>
        </w:tabs>
        <w:spacing w:afterLines="60" w:after="144" w:line="360" w:lineRule="auto"/>
        <w:ind w:left="851" w:right="14" w:hanging="425"/>
        <w:jc w:val="both"/>
        <w:rPr>
          <w:rFonts w:ascii="Verdana" w:hAnsi="Verdana" w:cs="Times New Roman"/>
          <w:b/>
          <w:sz w:val="18"/>
          <w:szCs w:val="18"/>
        </w:rPr>
      </w:pPr>
      <w:r w:rsidRPr="00612397">
        <w:rPr>
          <w:rFonts w:ascii="Verdana" w:hAnsi="Verdana" w:cs="Georgia"/>
          <w:b/>
          <w:sz w:val="18"/>
          <w:szCs w:val="18"/>
          <w:lang w:eastAsia="pl-PL"/>
        </w:rPr>
        <w:t>pełnomocnictwo</w:t>
      </w:r>
      <w:r w:rsidRPr="00612397">
        <w:rPr>
          <w:rFonts w:ascii="Verdana" w:hAnsi="Verdana" w:cs="Georgia"/>
          <w:sz w:val="18"/>
          <w:szCs w:val="18"/>
          <w:lang w:eastAsia="pl-PL"/>
        </w:rPr>
        <w:t xml:space="preserve"> </w:t>
      </w:r>
      <w:r w:rsidRPr="00612397">
        <w:rPr>
          <w:rFonts w:ascii="Verdana" w:hAnsi="Verdana" w:cs="Times New Roman"/>
          <w:b/>
          <w:sz w:val="18"/>
          <w:szCs w:val="18"/>
        </w:rPr>
        <w:t xml:space="preserve">- </w:t>
      </w:r>
      <w:r w:rsidRPr="00612397">
        <w:rPr>
          <w:rFonts w:ascii="Verdana" w:hAnsi="Verdana" w:cs="Times New Roman"/>
          <w:sz w:val="18"/>
          <w:szCs w:val="18"/>
        </w:rPr>
        <w:t>w</w:t>
      </w:r>
      <w:r w:rsidRPr="00612397">
        <w:rPr>
          <w:rFonts w:ascii="Verdana" w:hAnsi="Verdana" w:cs="Calibri"/>
          <w:color w:val="000000"/>
          <w:sz w:val="18"/>
          <w:szCs w:val="18"/>
          <w:lang w:eastAsia="pl-PL"/>
        </w:rPr>
        <w:t xml:space="preserve"> przypadku dokonywania czynności związanych podpisaniem </w:t>
      </w:r>
      <w:r w:rsidRPr="00612397">
        <w:rPr>
          <w:rFonts w:ascii="Verdana" w:hAnsi="Verdana" w:cs="Calibri"/>
          <w:color w:val="000000"/>
          <w:sz w:val="18"/>
          <w:szCs w:val="18"/>
          <w:lang w:eastAsia="pl-PL"/>
        </w:rPr>
        <w:lastRenderedPageBreak/>
        <w:t xml:space="preserve">umowy, ze złożeniem wymaganych dokumentów przez osobę/y niewymienioną/e </w:t>
      </w:r>
      <w:r w:rsidR="00D34491">
        <w:rPr>
          <w:rFonts w:ascii="Verdana" w:hAnsi="Verdana" w:cs="Calibri"/>
          <w:color w:val="000000"/>
          <w:sz w:val="18"/>
          <w:szCs w:val="18"/>
          <w:lang w:eastAsia="pl-PL"/>
        </w:rPr>
        <w:br/>
      </w:r>
      <w:r w:rsidRPr="00612397">
        <w:rPr>
          <w:rFonts w:ascii="Verdana" w:hAnsi="Verdana" w:cs="Calibri"/>
          <w:color w:val="000000"/>
          <w:sz w:val="18"/>
          <w:szCs w:val="18"/>
          <w:lang w:eastAsia="pl-PL"/>
        </w:rPr>
        <w:t>w dokumencie rejestracyjnym (ewidencyjnym) Wykonawcy do oferty należy dołączyć stosowne pełnomocnictwo w formie oryginału lub</w:t>
      </w:r>
      <w:r w:rsidR="00612397">
        <w:rPr>
          <w:rFonts w:ascii="Verdana" w:hAnsi="Verdana" w:cs="Calibri"/>
          <w:color w:val="000000"/>
          <w:sz w:val="18"/>
          <w:szCs w:val="18"/>
          <w:lang w:eastAsia="pl-PL"/>
        </w:rPr>
        <w:t xml:space="preserve"> notarialnie potwierdzona kopia;</w:t>
      </w:r>
    </w:p>
    <w:p w14:paraId="00229DCF" w14:textId="77777777" w:rsidR="006230C6" w:rsidRPr="00612397" w:rsidRDefault="006230C6" w:rsidP="00046573">
      <w:pPr>
        <w:numPr>
          <w:ilvl w:val="0"/>
          <w:numId w:val="5"/>
        </w:numPr>
        <w:shd w:val="clear" w:color="auto" w:fill="FFFFFF"/>
        <w:tabs>
          <w:tab w:val="clear" w:pos="644"/>
          <w:tab w:val="num" w:pos="851"/>
        </w:tabs>
        <w:spacing w:afterLines="60" w:after="144" w:line="360" w:lineRule="auto"/>
        <w:ind w:left="851" w:right="14" w:hanging="425"/>
        <w:jc w:val="both"/>
        <w:rPr>
          <w:rFonts w:ascii="Verdana" w:hAnsi="Verdana" w:cs="Times New Roman"/>
          <w:b/>
          <w:sz w:val="18"/>
          <w:szCs w:val="18"/>
        </w:rPr>
      </w:pPr>
      <w:r w:rsidRPr="00612397">
        <w:rPr>
          <w:rFonts w:ascii="Verdana" w:hAnsi="Verdana" w:cs="Georgia"/>
          <w:sz w:val="18"/>
          <w:szCs w:val="18"/>
          <w:lang w:eastAsia="pl-PL"/>
        </w:rPr>
        <w:t>j</w:t>
      </w:r>
      <w:r w:rsidRPr="00612397">
        <w:rPr>
          <w:rFonts w:ascii="Verdana" w:hAnsi="Verdana"/>
          <w:sz w:val="18"/>
          <w:szCs w:val="18"/>
        </w:rPr>
        <w:t>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(art. 26 ust. 3a ustawy Pzp).</w:t>
      </w:r>
    </w:p>
    <w:p w14:paraId="4B0CC0DA" w14:textId="77777777" w:rsidR="00B2349D" w:rsidRPr="005A4A0B" w:rsidRDefault="00A8420D" w:rsidP="00503399">
      <w:pPr>
        <w:numPr>
          <w:ilvl w:val="1"/>
          <w:numId w:val="41"/>
        </w:numPr>
        <w:shd w:val="clear" w:color="auto" w:fill="FFFFFF"/>
        <w:spacing w:afterLines="60" w:after="144" w:line="360" w:lineRule="auto"/>
        <w:ind w:left="709" w:right="14"/>
        <w:jc w:val="both"/>
        <w:rPr>
          <w:rStyle w:val="textbold"/>
          <w:rFonts w:ascii="Verdana" w:hAnsi="Verdana" w:cs="Times New Roman"/>
          <w:b/>
          <w:sz w:val="18"/>
          <w:szCs w:val="18"/>
        </w:rPr>
      </w:pPr>
      <w:r w:rsidRPr="005A4A0B">
        <w:rPr>
          <w:rStyle w:val="textbold"/>
          <w:rFonts w:ascii="Verdana" w:hAnsi="Verdana" w:cs="Times New Roman"/>
          <w:b/>
          <w:sz w:val="18"/>
          <w:szCs w:val="18"/>
        </w:rPr>
        <w:t xml:space="preserve">Dokumenty dotyczące </w:t>
      </w:r>
      <w:r w:rsidR="00C81E21" w:rsidRPr="005A4A0B">
        <w:rPr>
          <w:rStyle w:val="textbold"/>
          <w:rFonts w:ascii="Verdana" w:hAnsi="Verdana" w:cs="Times New Roman"/>
          <w:b/>
          <w:sz w:val="18"/>
          <w:szCs w:val="18"/>
        </w:rPr>
        <w:t>Wykonawc</w:t>
      </w:r>
      <w:r w:rsidRPr="005A4A0B">
        <w:rPr>
          <w:rStyle w:val="textbold"/>
          <w:rFonts w:ascii="Verdana" w:hAnsi="Verdana" w:cs="Times New Roman"/>
          <w:b/>
          <w:sz w:val="18"/>
          <w:szCs w:val="18"/>
        </w:rPr>
        <w:t xml:space="preserve">ów, którzy mają siedzibę lub miejsce zamieszkania poza </w:t>
      </w:r>
      <w:r w:rsidR="0057744F" w:rsidRPr="005A4A0B">
        <w:rPr>
          <w:rStyle w:val="textbold"/>
          <w:rFonts w:ascii="Verdana" w:hAnsi="Verdana" w:cs="Times New Roman"/>
          <w:b/>
          <w:sz w:val="18"/>
          <w:szCs w:val="18"/>
        </w:rPr>
        <w:t>terytorium Rzeczpospolitej Polski.</w:t>
      </w:r>
    </w:p>
    <w:p w14:paraId="434F3CF2" w14:textId="77777777" w:rsidR="003B72EE" w:rsidRDefault="0057744F" w:rsidP="00046573">
      <w:pPr>
        <w:numPr>
          <w:ilvl w:val="0"/>
          <w:numId w:val="18"/>
        </w:numPr>
        <w:shd w:val="clear" w:color="auto" w:fill="FFFFFF"/>
        <w:tabs>
          <w:tab w:val="left" w:pos="284"/>
        </w:tabs>
        <w:spacing w:afterLines="60" w:after="144" w:line="360" w:lineRule="auto"/>
        <w:ind w:right="14"/>
        <w:jc w:val="both"/>
        <w:rPr>
          <w:rStyle w:val="textbold"/>
          <w:rFonts w:ascii="Verdana" w:hAnsi="Verdana"/>
          <w:sz w:val="18"/>
          <w:szCs w:val="18"/>
        </w:rPr>
      </w:pPr>
      <w:r w:rsidRPr="005A4A0B">
        <w:rPr>
          <w:rStyle w:val="textbold"/>
          <w:rFonts w:ascii="Verdana" w:hAnsi="Verdana" w:cs="Times New Roman"/>
          <w:sz w:val="18"/>
          <w:szCs w:val="18"/>
        </w:rPr>
        <w:t>j</w:t>
      </w:r>
      <w:r w:rsidR="004F3CA7" w:rsidRPr="005A4A0B">
        <w:rPr>
          <w:rStyle w:val="textbold"/>
          <w:rFonts w:ascii="Verdana" w:hAnsi="Verdana"/>
          <w:sz w:val="18"/>
          <w:szCs w:val="18"/>
        </w:rPr>
        <w:t xml:space="preserve">eżeli Wykonawca ma siedzibę lub miejsce zamieszkania poza terytorium Rzeczypospolitej Polskiej, </w:t>
      </w:r>
      <w:r w:rsidR="00C81E21" w:rsidRPr="005A4A0B">
        <w:rPr>
          <w:rStyle w:val="textbold"/>
          <w:rFonts w:ascii="Verdana" w:hAnsi="Verdana"/>
          <w:sz w:val="18"/>
          <w:szCs w:val="18"/>
        </w:rPr>
        <w:t>Wykonawc</w:t>
      </w:r>
      <w:r w:rsidR="004F3CA7" w:rsidRPr="005A4A0B">
        <w:rPr>
          <w:rStyle w:val="textbold"/>
          <w:rFonts w:ascii="Verdana" w:hAnsi="Verdana"/>
          <w:sz w:val="18"/>
          <w:szCs w:val="18"/>
        </w:rPr>
        <w:t xml:space="preserve">a </w:t>
      </w:r>
      <w:r w:rsidR="00B2349D" w:rsidRPr="005A4A0B">
        <w:rPr>
          <w:rStyle w:val="textbold"/>
          <w:rFonts w:ascii="Verdana" w:hAnsi="Verdana"/>
          <w:sz w:val="18"/>
          <w:szCs w:val="18"/>
        </w:rPr>
        <w:t xml:space="preserve">składa </w:t>
      </w:r>
      <w:r w:rsidR="003B72EE" w:rsidRPr="005A4A0B">
        <w:rPr>
          <w:rStyle w:val="textbold"/>
          <w:rFonts w:ascii="Verdana" w:hAnsi="Verdana"/>
          <w:sz w:val="18"/>
          <w:szCs w:val="18"/>
        </w:rPr>
        <w:t>zamiast dokumentu o którym mowa</w:t>
      </w:r>
      <w:r w:rsidR="003B72EE">
        <w:rPr>
          <w:rStyle w:val="textbold"/>
          <w:rFonts w:ascii="Verdana" w:hAnsi="Verdana"/>
          <w:sz w:val="18"/>
          <w:szCs w:val="18"/>
        </w:rPr>
        <w:t>:</w:t>
      </w:r>
    </w:p>
    <w:p w14:paraId="51E1D84B" w14:textId="77777777" w:rsidR="006230C6" w:rsidRPr="00FB67EA" w:rsidRDefault="006230C6" w:rsidP="00046573">
      <w:pPr>
        <w:numPr>
          <w:ilvl w:val="3"/>
          <w:numId w:val="5"/>
        </w:numPr>
        <w:shd w:val="clear" w:color="auto" w:fill="FFFFFF"/>
        <w:tabs>
          <w:tab w:val="clear" w:pos="2880"/>
          <w:tab w:val="left" w:pos="284"/>
          <w:tab w:val="num" w:pos="1418"/>
        </w:tabs>
        <w:spacing w:afterLines="60" w:after="144" w:line="360" w:lineRule="auto"/>
        <w:ind w:left="1418" w:right="14"/>
        <w:jc w:val="both"/>
        <w:rPr>
          <w:rStyle w:val="text"/>
          <w:rFonts w:ascii="Verdana" w:hAnsi="Verdana"/>
          <w:sz w:val="18"/>
          <w:szCs w:val="18"/>
        </w:rPr>
      </w:pPr>
      <w:r w:rsidRPr="005A4A0B">
        <w:rPr>
          <w:rStyle w:val="textbold"/>
          <w:rFonts w:ascii="Verdana" w:hAnsi="Verdana"/>
          <w:sz w:val="18"/>
          <w:szCs w:val="18"/>
        </w:rPr>
        <w:t>w ust. 7.</w:t>
      </w:r>
      <w:r w:rsidR="00612397">
        <w:rPr>
          <w:rStyle w:val="textbold"/>
          <w:rFonts w:ascii="Verdana" w:hAnsi="Verdana"/>
          <w:sz w:val="18"/>
          <w:szCs w:val="18"/>
        </w:rPr>
        <w:t>4</w:t>
      </w:r>
      <w:r>
        <w:rPr>
          <w:rStyle w:val="textbold"/>
          <w:rFonts w:ascii="Verdana" w:hAnsi="Verdana"/>
          <w:sz w:val="18"/>
          <w:szCs w:val="18"/>
        </w:rPr>
        <w:t>.</w:t>
      </w:r>
      <w:r w:rsidRPr="005A4A0B">
        <w:rPr>
          <w:rStyle w:val="textbold"/>
          <w:rFonts w:ascii="Verdana" w:hAnsi="Verdana"/>
          <w:sz w:val="18"/>
          <w:szCs w:val="18"/>
        </w:rPr>
        <w:t xml:space="preserve"> pkt </w:t>
      </w:r>
      <w:r w:rsidR="00FF1BB3">
        <w:rPr>
          <w:rStyle w:val="textbold"/>
          <w:rFonts w:ascii="Verdana" w:hAnsi="Verdana"/>
          <w:sz w:val="18"/>
          <w:szCs w:val="18"/>
        </w:rPr>
        <w:t>3</w:t>
      </w:r>
      <w:r>
        <w:rPr>
          <w:rStyle w:val="textbold"/>
          <w:rFonts w:ascii="Verdana" w:hAnsi="Verdana"/>
          <w:sz w:val="18"/>
          <w:szCs w:val="18"/>
        </w:rPr>
        <w:t xml:space="preserve"> - </w:t>
      </w:r>
      <w:r w:rsidRPr="005A4A0B">
        <w:rPr>
          <w:rStyle w:val="textbold"/>
          <w:rFonts w:ascii="Verdana" w:hAnsi="Verdana"/>
          <w:sz w:val="18"/>
          <w:szCs w:val="18"/>
        </w:rPr>
        <w:t>dokument lub dokumenty wystawione w kraju, w którym Wykonawca ma siedzibę lub miejsce zamieszkania potwierdzające, że</w:t>
      </w:r>
      <w:r w:rsidRPr="005A4A0B">
        <w:rPr>
          <w:rStyle w:val="text"/>
          <w:rFonts w:ascii="Verdana" w:hAnsi="Verdana"/>
          <w:sz w:val="18"/>
          <w:szCs w:val="18"/>
        </w:rPr>
        <w:t xml:space="preserve"> nie otwarto jego likwidacji ani nie ogłoszono upadłości - wystawiony nie wcześniej</w:t>
      </w:r>
      <w:r w:rsidR="00FF1BB3">
        <w:rPr>
          <w:rStyle w:val="text"/>
          <w:rFonts w:ascii="Verdana" w:hAnsi="Verdana"/>
          <w:sz w:val="18"/>
          <w:szCs w:val="18"/>
        </w:rPr>
        <w:t xml:space="preserve">                          </w:t>
      </w:r>
      <w:r w:rsidRPr="005A4A0B">
        <w:rPr>
          <w:rStyle w:val="text"/>
          <w:rFonts w:ascii="Verdana" w:hAnsi="Verdana"/>
          <w:sz w:val="18"/>
          <w:szCs w:val="18"/>
        </w:rPr>
        <w:t xml:space="preserve"> </w:t>
      </w:r>
      <w:r w:rsidRPr="00133C04">
        <w:rPr>
          <w:rStyle w:val="text"/>
          <w:rFonts w:ascii="Verdana" w:hAnsi="Verdana"/>
          <w:sz w:val="18"/>
          <w:szCs w:val="18"/>
          <w:u w:val="single"/>
        </w:rPr>
        <w:t xml:space="preserve">niż </w:t>
      </w:r>
      <w:r w:rsidR="00233012">
        <w:rPr>
          <w:rStyle w:val="text"/>
          <w:rFonts w:ascii="Verdana" w:hAnsi="Verdana"/>
          <w:sz w:val="18"/>
          <w:szCs w:val="18"/>
          <w:u w:val="single"/>
        </w:rPr>
        <w:t xml:space="preserve"> </w:t>
      </w:r>
      <w:r w:rsidRPr="00133C04">
        <w:rPr>
          <w:rStyle w:val="text"/>
          <w:rFonts w:ascii="Verdana" w:hAnsi="Verdana"/>
          <w:sz w:val="18"/>
          <w:szCs w:val="18"/>
          <w:u w:val="single"/>
        </w:rPr>
        <w:t>6 miesięcy</w:t>
      </w:r>
      <w:r w:rsidRPr="005A4A0B">
        <w:rPr>
          <w:rStyle w:val="text"/>
          <w:rFonts w:ascii="Verdana" w:hAnsi="Verdana"/>
          <w:sz w:val="18"/>
          <w:szCs w:val="18"/>
        </w:rPr>
        <w:t xml:space="preserve"> przed upływem terminu składania ofert;</w:t>
      </w:r>
    </w:p>
    <w:p w14:paraId="6033A0EB" w14:textId="77777777" w:rsidR="00DC02A1" w:rsidRDefault="00DC02A1" w:rsidP="00046573">
      <w:pPr>
        <w:numPr>
          <w:ilvl w:val="0"/>
          <w:numId w:val="5"/>
        </w:numPr>
        <w:shd w:val="clear" w:color="auto" w:fill="FFFFFF"/>
        <w:tabs>
          <w:tab w:val="left" w:pos="284"/>
        </w:tabs>
        <w:spacing w:afterLines="60" w:after="144" w:line="360" w:lineRule="auto"/>
        <w:ind w:right="14"/>
        <w:jc w:val="both"/>
        <w:rPr>
          <w:rFonts w:ascii="Verdana" w:hAnsi="Verdana"/>
          <w:sz w:val="18"/>
          <w:szCs w:val="18"/>
        </w:rPr>
      </w:pPr>
      <w:r w:rsidRPr="000913AC">
        <w:rPr>
          <w:rStyle w:val="text"/>
          <w:rFonts w:ascii="Verdana" w:hAnsi="Verdana"/>
          <w:sz w:val="18"/>
          <w:szCs w:val="18"/>
        </w:rPr>
        <w:t>jeżeli</w:t>
      </w:r>
      <w:r w:rsidRPr="000913AC">
        <w:rPr>
          <w:rFonts w:ascii="Verdana" w:hAnsi="Verdana"/>
          <w:sz w:val="18"/>
          <w:szCs w:val="18"/>
        </w:rPr>
        <w:t xml:space="preserve">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w:t>
      </w:r>
      <w:r w:rsidR="00034BCD">
        <w:rPr>
          <w:rFonts w:ascii="Verdana" w:hAnsi="Verdana"/>
          <w:sz w:val="18"/>
          <w:szCs w:val="18"/>
        </w:rPr>
        <w:t xml:space="preserve">                     </w:t>
      </w:r>
      <w:r w:rsidRPr="000913AC">
        <w:rPr>
          <w:rFonts w:ascii="Verdana" w:hAnsi="Verdana"/>
          <w:sz w:val="18"/>
          <w:szCs w:val="18"/>
        </w:rPr>
        <w:t xml:space="preserve"> lub oświadczenie osoby, której dokument miał dotyczyć, złożone przed notariuszem lub przed organem sądowym, administracyjnym albo organem samorządu zawodowego lub gospodarczego właściwym ze względu na siedzibę lub miejsce zamieszkania Wykonawcy lub</w:t>
      </w:r>
      <w:r>
        <w:rPr>
          <w:rFonts w:ascii="Verdana" w:hAnsi="Verdana"/>
          <w:sz w:val="18"/>
          <w:szCs w:val="18"/>
        </w:rPr>
        <w:t xml:space="preserve"> miejsce zamieszkania tej osoby.</w:t>
      </w:r>
      <w:r w:rsidRPr="000913AC">
        <w:rPr>
          <w:rFonts w:ascii="Verdana" w:hAnsi="Verdana"/>
          <w:sz w:val="18"/>
          <w:szCs w:val="18"/>
        </w:rPr>
        <w:t xml:space="preserve"> </w:t>
      </w:r>
    </w:p>
    <w:p w14:paraId="37B131E3" w14:textId="77777777" w:rsidR="00DC02A1" w:rsidRDefault="00DC02A1" w:rsidP="00046573">
      <w:pPr>
        <w:numPr>
          <w:ilvl w:val="0"/>
          <w:numId w:val="5"/>
        </w:numPr>
        <w:shd w:val="clear" w:color="auto" w:fill="FFFFFF"/>
        <w:tabs>
          <w:tab w:val="left" w:pos="284"/>
        </w:tabs>
        <w:spacing w:afterLines="60" w:after="144" w:line="360" w:lineRule="auto"/>
        <w:ind w:right="14"/>
        <w:jc w:val="both"/>
        <w:rPr>
          <w:rFonts w:ascii="Verdana" w:hAnsi="Verdana"/>
          <w:sz w:val="18"/>
          <w:szCs w:val="18"/>
        </w:rPr>
      </w:pPr>
      <w:r>
        <w:rPr>
          <w:rFonts w:ascii="Verdana" w:hAnsi="Verdana"/>
          <w:sz w:val="18"/>
          <w:szCs w:val="18"/>
        </w:rPr>
        <w:t>W</w:t>
      </w:r>
      <w:r w:rsidRPr="001C0DDE">
        <w:rPr>
          <w:rFonts w:ascii="Verdana" w:hAnsi="Verdana"/>
          <w:sz w:val="18"/>
          <w:szCs w:val="18"/>
        </w:rPr>
        <w:t xml:space="preserve">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23D39521" w14:textId="77777777" w:rsidR="00C56DE4" w:rsidRPr="005A4A0B" w:rsidRDefault="00C56DE4" w:rsidP="00046573">
      <w:pPr>
        <w:numPr>
          <w:ilvl w:val="0"/>
          <w:numId w:val="5"/>
        </w:numPr>
        <w:shd w:val="clear" w:color="auto" w:fill="FFFFFF"/>
        <w:tabs>
          <w:tab w:val="left" w:pos="284"/>
        </w:tabs>
        <w:spacing w:afterLines="60" w:after="144" w:line="360" w:lineRule="auto"/>
        <w:ind w:right="14"/>
        <w:jc w:val="both"/>
        <w:rPr>
          <w:rStyle w:val="text"/>
          <w:rFonts w:ascii="Verdana" w:hAnsi="Verdana"/>
          <w:sz w:val="18"/>
          <w:szCs w:val="18"/>
        </w:rPr>
      </w:pPr>
      <w:r w:rsidRPr="005A4A0B">
        <w:rPr>
          <w:rStyle w:val="text"/>
          <w:rFonts w:ascii="Verdana" w:hAnsi="Verdana"/>
          <w:sz w:val="18"/>
          <w:szCs w:val="18"/>
        </w:rPr>
        <w:t>dokumenty sporządzone w języku obcym składane są wraz z tłumaczeniem na język polski.</w:t>
      </w:r>
    </w:p>
    <w:p w14:paraId="070CC74B" w14:textId="77777777" w:rsidR="00CB69A2" w:rsidRDefault="00CB69A2" w:rsidP="00503399">
      <w:pPr>
        <w:widowControl/>
        <w:numPr>
          <w:ilvl w:val="1"/>
          <w:numId w:val="41"/>
        </w:numPr>
        <w:suppressAutoHyphens w:val="0"/>
        <w:autoSpaceDE/>
        <w:autoSpaceDN w:val="0"/>
        <w:adjustRightInd w:val="0"/>
        <w:spacing w:line="360" w:lineRule="auto"/>
        <w:ind w:left="709"/>
        <w:jc w:val="both"/>
        <w:rPr>
          <w:rFonts w:ascii="Verdana" w:hAnsi="Verdana" w:cs="Calibri"/>
          <w:color w:val="000000"/>
          <w:sz w:val="18"/>
          <w:szCs w:val="18"/>
          <w:lang w:eastAsia="pl-PL"/>
        </w:rPr>
      </w:pPr>
      <w:r w:rsidRPr="0069528B">
        <w:rPr>
          <w:rFonts w:ascii="Verdana" w:hAnsi="Verdana" w:cs="Calibri"/>
          <w:color w:val="000000"/>
          <w:sz w:val="18"/>
          <w:szCs w:val="18"/>
          <w:lang w:eastAsia="pl-PL"/>
        </w:rPr>
        <w:t>Oświadczeni</w:t>
      </w:r>
      <w:r w:rsidR="003C29B6">
        <w:rPr>
          <w:rFonts w:ascii="Verdana" w:hAnsi="Verdana" w:cs="Calibri"/>
          <w:color w:val="000000"/>
          <w:sz w:val="18"/>
          <w:szCs w:val="18"/>
          <w:lang w:eastAsia="pl-PL"/>
        </w:rPr>
        <w:t>a</w:t>
      </w:r>
      <w:r w:rsidRPr="00CB69A2">
        <w:rPr>
          <w:rFonts w:ascii="Verdana" w:hAnsi="Verdana" w:cs="Calibri"/>
          <w:color w:val="000000"/>
          <w:sz w:val="18"/>
          <w:szCs w:val="18"/>
          <w:lang w:eastAsia="pl-PL"/>
        </w:rPr>
        <w:t>, o który</w:t>
      </w:r>
      <w:r w:rsidR="003C29B6">
        <w:rPr>
          <w:rFonts w:ascii="Verdana" w:hAnsi="Verdana" w:cs="Calibri"/>
          <w:color w:val="000000"/>
          <w:sz w:val="18"/>
          <w:szCs w:val="18"/>
          <w:lang w:eastAsia="pl-PL"/>
        </w:rPr>
        <w:t>ch</w:t>
      </w:r>
      <w:r w:rsidRPr="00CB69A2">
        <w:rPr>
          <w:rFonts w:ascii="Verdana" w:hAnsi="Verdana" w:cs="Calibri"/>
          <w:color w:val="000000"/>
          <w:sz w:val="18"/>
          <w:szCs w:val="18"/>
          <w:lang w:eastAsia="pl-PL"/>
        </w:rPr>
        <w:t xml:space="preserve"> mowa w ust. </w:t>
      </w:r>
      <w:r w:rsidRPr="0069528B">
        <w:rPr>
          <w:rFonts w:ascii="Verdana" w:hAnsi="Verdana" w:cs="Calibri"/>
          <w:color w:val="000000"/>
          <w:sz w:val="18"/>
          <w:szCs w:val="18"/>
          <w:lang w:eastAsia="pl-PL"/>
        </w:rPr>
        <w:t>7.</w:t>
      </w:r>
      <w:r w:rsidRPr="00CB69A2">
        <w:rPr>
          <w:rFonts w:ascii="Verdana" w:hAnsi="Verdana" w:cs="Calibri"/>
          <w:color w:val="000000"/>
          <w:sz w:val="18"/>
          <w:szCs w:val="18"/>
          <w:lang w:eastAsia="pl-PL"/>
        </w:rPr>
        <w:t>1</w:t>
      </w:r>
      <w:r w:rsidR="0069528B">
        <w:rPr>
          <w:rFonts w:ascii="Verdana" w:hAnsi="Verdana" w:cs="Calibri"/>
          <w:color w:val="000000"/>
          <w:sz w:val="18"/>
          <w:szCs w:val="18"/>
          <w:lang w:eastAsia="pl-PL"/>
        </w:rPr>
        <w:t>.</w:t>
      </w:r>
      <w:r w:rsidR="003C29B6">
        <w:rPr>
          <w:rFonts w:ascii="Verdana" w:hAnsi="Verdana" w:cs="Calibri"/>
          <w:color w:val="000000"/>
          <w:sz w:val="18"/>
          <w:szCs w:val="18"/>
          <w:lang w:eastAsia="pl-PL"/>
        </w:rPr>
        <w:t>; 7.2.; 7.3.</w:t>
      </w:r>
      <w:r w:rsidRPr="00CB69A2">
        <w:rPr>
          <w:rFonts w:ascii="Verdana" w:hAnsi="Verdana" w:cs="Calibri"/>
          <w:color w:val="000000"/>
          <w:sz w:val="18"/>
          <w:szCs w:val="18"/>
          <w:lang w:eastAsia="pl-PL"/>
        </w:rPr>
        <w:t xml:space="preserve"> </w:t>
      </w:r>
      <w:r w:rsidR="003C29B6">
        <w:rPr>
          <w:rFonts w:ascii="Verdana" w:hAnsi="Verdana" w:cs="Calibri"/>
          <w:color w:val="000000"/>
          <w:sz w:val="18"/>
          <w:szCs w:val="18"/>
          <w:lang w:eastAsia="pl-PL"/>
        </w:rPr>
        <w:t xml:space="preserve">oraz 7.4. pkt 1 </w:t>
      </w:r>
      <w:r w:rsidRPr="00CB69A2">
        <w:rPr>
          <w:rFonts w:ascii="Verdana" w:hAnsi="Verdana" w:cs="Calibri"/>
          <w:color w:val="000000"/>
          <w:sz w:val="18"/>
          <w:szCs w:val="18"/>
          <w:lang w:eastAsia="pl-PL"/>
        </w:rPr>
        <w:t>składane</w:t>
      </w:r>
      <w:r w:rsidR="000C43FD">
        <w:rPr>
          <w:rFonts w:ascii="Verdana" w:hAnsi="Verdana" w:cs="Calibri"/>
          <w:color w:val="000000"/>
          <w:sz w:val="18"/>
          <w:szCs w:val="18"/>
          <w:lang w:eastAsia="pl-PL"/>
        </w:rPr>
        <w:t xml:space="preserve">                        </w:t>
      </w:r>
      <w:r w:rsidRPr="00CB69A2">
        <w:rPr>
          <w:rFonts w:ascii="Verdana" w:hAnsi="Verdana" w:cs="Calibri"/>
          <w:color w:val="000000"/>
          <w:sz w:val="18"/>
          <w:szCs w:val="18"/>
          <w:lang w:eastAsia="pl-PL"/>
        </w:rPr>
        <w:t xml:space="preserve"> </w:t>
      </w:r>
      <w:r w:rsidR="003C29B6">
        <w:rPr>
          <w:rFonts w:ascii="Verdana" w:hAnsi="Verdana" w:cs="Calibri"/>
          <w:color w:val="000000"/>
          <w:sz w:val="18"/>
          <w:szCs w:val="18"/>
          <w:lang w:eastAsia="pl-PL"/>
        </w:rPr>
        <w:t>są</w:t>
      </w:r>
      <w:r w:rsidRPr="00CB69A2">
        <w:rPr>
          <w:rFonts w:ascii="Verdana" w:hAnsi="Verdana" w:cs="Calibri"/>
          <w:color w:val="000000"/>
          <w:sz w:val="18"/>
          <w:szCs w:val="18"/>
          <w:lang w:eastAsia="pl-PL"/>
        </w:rPr>
        <w:t xml:space="preserve"> w </w:t>
      </w:r>
      <w:r w:rsidR="003C29B6">
        <w:rPr>
          <w:rFonts w:ascii="Verdana" w:hAnsi="Verdana" w:cs="Calibri"/>
          <w:color w:val="000000"/>
          <w:sz w:val="18"/>
          <w:szCs w:val="18"/>
          <w:lang w:eastAsia="pl-PL"/>
        </w:rPr>
        <w:t>oryginale.</w:t>
      </w:r>
    </w:p>
    <w:p w14:paraId="1046337C" w14:textId="77777777" w:rsidR="0069528B" w:rsidRPr="0069528B" w:rsidRDefault="0069528B" w:rsidP="00503399">
      <w:pPr>
        <w:widowControl/>
        <w:numPr>
          <w:ilvl w:val="1"/>
          <w:numId w:val="41"/>
        </w:numPr>
        <w:suppressAutoHyphens w:val="0"/>
        <w:autoSpaceDE/>
        <w:autoSpaceDN w:val="0"/>
        <w:adjustRightInd w:val="0"/>
        <w:spacing w:after="60" w:line="360" w:lineRule="auto"/>
        <w:ind w:left="709" w:hanging="709"/>
        <w:jc w:val="both"/>
        <w:rPr>
          <w:rFonts w:ascii="Verdana" w:hAnsi="Verdana"/>
          <w:sz w:val="18"/>
          <w:szCs w:val="18"/>
        </w:rPr>
      </w:pPr>
      <w:r w:rsidRPr="00CB69A2">
        <w:rPr>
          <w:rFonts w:ascii="Verdana" w:hAnsi="Verdana" w:cs="Calibri"/>
          <w:color w:val="000000"/>
          <w:sz w:val="18"/>
          <w:szCs w:val="18"/>
          <w:lang w:eastAsia="pl-PL"/>
        </w:rPr>
        <w:t>Dokumenty</w:t>
      </w:r>
      <w:r w:rsidRPr="0069528B">
        <w:rPr>
          <w:rFonts w:ascii="Verdana" w:hAnsi="Verdana" w:cs="Calibri"/>
          <w:color w:val="000000"/>
          <w:sz w:val="18"/>
          <w:szCs w:val="18"/>
          <w:lang w:eastAsia="pl-PL"/>
        </w:rPr>
        <w:t xml:space="preserve"> inne niż te</w:t>
      </w:r>
      <w:r w:rsidRPr="00CB69A2">
        <w:rPr>
          <w:rFonts w:ascii="Verdana" w:hAnsi="Verdana" w:cs="Calibri"/>
          <w:color w:val="000000"/>
          <w:sz w:val="18"/>
          <w:szCs w:val="18"/>
          <w:lang w:eastAsia="pl-PL"/>
        </w:rPr>
        <w:t xml:space="preserve">, o których mowa w </w:t>
      </w:r>
      <w:r w:rsidRPr="0069528B">
        <w:rPr>
          <w:rFonts w:ascii="Verdana" w:hAnsi="Verdana" w:cs="Calibri"/>
          <w:color w:val="000000"/>
          <w:sz w:val="18"/>
          <w:szCs w:val="18"/>
          <w:lang w:eastAsia="pl-PL"/>
        </w:rPr>
        <w:t>ust. 7.</w:t>
      </w:r>
      <w:r w:rsidR="00FD42C3">
        <w:rPr>
          <w:rFonts w:ascii="Verdana" w:hAnsi="Verdana" w:cs="Calibri"/>
          <w:color w:val="000000"/>
          <w:sz w:val="18"/>
          <w:szCs w:val="18"/>
          <w:lang w:eastAsia="pl-PL"/>
        </w:rPr>
        <w:t>9</w:t>
      </w:r>
      <w:r w:rsidRPr="0069528B">
        <w:rPr>
          <w:rFonts w:ascii="Verdana" w:hAnsi="Verdana" w:cs="Calibri"/>
          <w:color w:val="000000"/>
          <w:sz w:val="18"/>
          <w:szCs w:val="18"/>
          <w:lang w:eastAsia="pl-PL"/>
        </w:rPr>
        <w:t>.</w:t>
      </w:r>
      <w:r w:rsidRPr="00CB69A2">
        <w:rPr>
          <w:rFonts w:ascii="Verdana" w:hAnsi="Verdana" w:cs="Calibri"/>
          <w:color w:val="000000"/>
          <w:sz w:val="18"/>
          <w:szCs w:val="18"/>
          <w:lang w:eastAsia="pl-PL"/>
        </w:rPr>
        <w:t xml:space="preserve"> składane są w oryginale lub kopii poświadc</w:t>
      </w:r>
      <w:r w:rsidRPr="0069528B">
        <w:rPr>
          <w:rFonts w:ascii="Verdana" w:hAnsi="Verdana" w:cs="Calibri"/>
          <w:color w:val="000000"/>
          <w:sz w:val="18"/>
          <w:szCs w:val="18"/>
          <w:lang w:eastAsia="pl-PL"/>
        </w:rPr>
        <w:t xml:space="preserve">zonej za zgodność z oryginałem. </w:t>
      </w:r>
    </w:p>
    <w:p w14:paraId="7031C81A" w14:textId="77777777" w:rsidR="0069528B" w:rsidRPr="0069528B" w:rsidRDefault="0069528B" w:rsidP="00503399">
      <w:pPr>
        <w:widowControl/>
        <w:numPr>
          <w:ilvl w:val="1"/>
          <w:numId w:val="41"/>
        </w:numPr>
        <w:suppressAutoHyphens w:val="0"/>
        <w:autoSpaceDE/>
        <w:autoSpaceDN w:val="0"/>
        <w:adjustRightInd w:val="0"/>
        <w:spacing w:after="60" w:line="360" w:lineRule="auto"/>
        <w:ind w:left="709" w:hanging="709"/>
        <w:jc w:val="both"/>
        <w:rPr>
          <w:rFonts w:ascii="Verdana" w:hAnsi="Verdana"/>
          <w:sz w:val="18"/>
          <w:szCs w:val="18"/>
        </w:rPr>
      </w:pPr>
      <w:r w:rsidRPr="00CB69A2">
        <w:rPr>
          <w:rFonts w:ascii="Verdana" w:hAnsi="Verdana" w:cs="Calibri"/>
          <w:color w:val="000000"/>
          <w:sz w:val="18"/>
          <w:szCs w:val="18"/>
          <w:lang w:eastAsia="pl-PL"/>
        </w:rPr>
        <w:t xml:space="preserve">Poświadczenia za zgodność z oryginałem dokonuje odpowiednio Wykonawca, </w:t>
      </w:r>
      <w:r w:rsidR="00C8044C">
        <w:rPr>
          <w:rFonts w:ascii="Verdana" w:hAnsi="Verdana" w:cs="Calibri"/>
          <w:color w:val="000000"/>
          <w:sz w:val="18"/>
          <w:szCs w:val="18"/>
          <w:lang w:eastAsia="pl-PL"/>
        </w:rPr>
        <w:t xml:space="preserve">podmiot na którego zdolnościach  lub sytuacji polega wykonawca, </w:t>
      </w:r>
      <w:r w:rsidRPr="00CB69A2">
        <w:rPr>
          <w:rFonts w:ascii="Verdana" w:hAnsi="Verdana" w:cs="Calibri"/>
          <w:color w:val="000000"/>
          <w:sz w:val="18"/>
          <w:szCs w:val="18"/>
          <w:lang w:eastAsia="pl-PL"/>
        </w:rPr>
        <w:t xml:space="preserve">wykonawcy wspólnie ubiegający się o udzielenie zamówienia </w:t>
      </w:r>
      <w:r w:rsidR="00C8044C">
        <w:rPr>
          <w:rFonts w:ascii="Verdana" w:hAnsi="Verdana" w:cs="Calibri"/>
          <w:color w:val="000000"/>
          <w:sz w:val="18"/>
          <w:szCs w:val="18"/>
          <w:lang w:eastAsia="pl-PL"/>
        </w:rPr>
        <w:t xml:space="preserve">publicznego </w:t>
      </w:r>
      <w:r w:rsidRPr="00CB69A2">
        <w:rPr>
          <w:rFonts w:ascii="Verdana" w:hAnsi="Verdana" w:cs="Calibri"/>
          <w:color w:val="000000"/>
          <w:sz w:val="18"/>
          <w:szCs w:val="18"/>
          <w:lang w:eastAsia="pl-PL"/>
        </w:rPr>
        <w:t xml:space="preserve">albo podwykonawca, w zakresie dokumentów, które każdego z nich dotyczą. Poświadczenie za zgodność z oryginałem następuje w formie pisemnej. </w:t>
      </w:r>
    </w:p>
    <w:p w14:paraId="40D68628" w14:textId="77777777" w:rsidR="009E6770" w:rsidRPr="00DD3EDF" w:rsidRDefault="009E6770" w:rsidP="00503399">
      <w:pPr>
        <w:widowControl/>
        <w:numPr>
          <w:ilvl w:val="1"/>
          <w:numId w:val="41"/>
        </w:numPr>
        <w:suppressAutoHyphens w:val="0"/>
        <w:autoSpaceDE/>
        <w:autoSpaceDN w:val="0"/>
        <w:adjustRightInd w:val="0"/>
        <w:spacing w:after="60" w:line="360" w:lineRule="auto"/>
        <w:ind w:left="709" w:hanging="709"/>
        <w:jc w:val="both"/>
        <w:rPr>
          <w:rFonts w:ascii="Verdana" w:hAnsi="Verdana"/>
          <w:sz w:val="18"/>
          <w:szCs w:val="18"/>
        </w:rPr>
      </w:pPr>
      <w:r w:rsidRPr="00326965">
        <w:rPr>
          <w:rFonts w:ascii="Verdana" w:hAnsi="Verdana" w:cs="Calibri"/>
          <w:color w:val="000000"/>
          <w:sz w:val="18"/>
          <w:szCs w:val="18"/>
          <w:lang w:eastAsia="pl-PL"/>
        </w:rPr>
        <w:lastRenderedPageBreak/>
        <w:t xml:space="preserve">Poświadczenie za zgodność z oryginałem winno być sporządzone w sposób umożliwiający identyfikację podpisu (np. wraz z imienną pieczątką osoby poświadczającej kopię dokumentu za zgodność z oryginałem). </w:t>
      </w:r>
    </w:p>
    <w:p w14:paraId="00E577FD" w14:textId="77777777" w:rsidR="00244490" w:rsidRDefault="00244490" w:rsidP="00503399">
      <w:pPr>
        <w:widowControl/>
        <w:numPr>
          <w:ilvl w:val="1"/>
          <w:numId w:val="41"/>
        </w:numPr>
        <w:suppressAutoHyphens w:val="0"/>
        <w:autoSpaceDE/>
        <w:autoSpaceDN w:val="0"/>
        <w:adjustRightInd w:val="0"/>
        <w:spacing w:after="60" w:line="360" w:lineRule="auto"/>
        <w:ind w:left="709" w:hanging="709"/>
        <w:jc w:val="both"/>
        <w:rPr>
          <w:rFonts w:ascii="Verdana" w:hAnsi="Verdana"/>
          <w:sz w:val="18"/>
          <w:szCs w:val="18"/>
        </w:rPr>
      </w:pPr>
      <w:r w:rsidRPr="00DD3EDF">
        <w:rPr>
          <w:rFonts w:ascii="Verdana" w:hAnsi="Verdana"/>
          <w:sz w:val="18"/>
          <w:szCs w:val="18"/>
        </w:rPr>
        <w:t>Zamawiający może żądać przedstawienia oryginału lub notarialnie poświadczonej kopii dokumentów, o których mowa w rozporządzeniu, innych niż oświadczenia, wyłącznie wtedy, gdy złożona kopia dokumentu jest nieczytelna lub budzi wątpliwości co do jej</w:t>
      </w:r>
      <w:r w:rsidR="00C17E21" w:rsidRPr="00DD3EDF">
        <w:rPr>
          <w:rFonts w:ascii="Verdana" w:hAnsi="Verdana"/>
          <w:sz w:val="18"/>
          <w:szCs w:val="18"/>
        </w:rPr>
        <w:t> </w:t>
      </w:r>
      <w:r w:rsidRPr="00DD3EDF">
        <w:rPr>
          <w:rFonts w:ascii="Verdana" w:hAnsi="Verdana"/>
          <w:sz w:val="18"/>
          <w:szCs w:val="18"/>
        </w:rPr>
        <w:t>prawdziwości.</w:t>
      </w:r>
    </w:p>
    <w:p w14:paraId="7E38D503" w14:textId="77777777" w:rsidR="000D246F" w:rsidRPr="005A4A0B" w:rsidRDefault="000D246F" w:rsidP="008F7707">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right="11"/>
        <w:rPr>
          <w:rFonts w:ascii="Verdana" w:hAnsi="Verdana" w:cs="Times New Roman"/>
          <w:b/>
        </w:rPr>
      </w:pPr>
      <w:r w:rsidRPr="005A4A0B">
        <w:rPr>
          <w:rFonts w:ascii="Verdana" w:hAnsi="Verdana" w:cs="Times New Roman"/>
          <w:b/>
          <w:bCs/>
        </w:rPr>
        <w:t xml:space="preserve">Rozdział </w:t>
      </w:r>
      <w:r w:rsidR="004B1EA7" w:rsidRPr="005A4A0B">
        <w:rPr>
          <w:rFonts w:ascii="Verdana" w:hAnsi="Verdana" w:cs="Times New Roman"/>
          <w:b/>
          <w:bCs/>
        </w:rPr>
        <w:t>VIII</w:t>
      </w:r>
      <w:r w:rsidRPr="005A4A0B">
        <w:rPr>
          <w:rFonts w:ascii="Verdana" w:hAnsi="Verdana" w:cs="Times New Roman"/>
          <w:b/>
          <w:bCs/>
        </w:rPr>
        <w:t xml:space="preserve">. </w:t>
      </w:r>
      <w:r w:rsidRPr="005A4A0B">
        <w:rPr>
          <w:rFonts w:ascii="Verdana" w:hAnsi="Verdana" w:cs="Times New Roman"/>
          <w:b/>
        </w:rPr>
        <w:t>Zasady składania ofert wspólnych</w:t>
      </w:r>
      <w:r w:rsidR="00DD5F48" w:rsidRPr="005A4A0B">
        <w:rPr>
          <w:rFonts w:ascii="Verdana" w:hAnsi="Verdana" w:cs="Times New Roman"/>
          <w:b/>
        </w:rPr>
        <w:t>.</w:t>
      </w:r>
      <w:r w:rsidRPr="005A4A0B">
        <w:rPr>
          <w:rFonts w:ascii="Verdana" w:hAnsi="Verdana" w:cs="Times New Roman"/>
          <w:b/>
        </w:rPr>
        <w:t xml:space="preserve"> </w:t>
      </w:r>
    </w:p>
    <w:p w14:paraId="6550C575" w14:textId="77777777" w:rsidR="00365396" w:rsidRPr="00365396" w:rsidRDefault="00365396" w:rsidP="00046573">
      <w:pPr>
        <w:numPr>
          <w:ilvl w:val="1"/>
          <w:numId w:val="14"/>
        </w:numPr>
        <w:shd w:val="clear" w:color="auto" w:fill="FFFFFF"/>
        <w:spacing w:after="60" w:line="360" w:lineRule="auto"/>
        <w:ind w:left="709" w:right="11" w:hanging="709"/>
        <w:jc w:val="both"/>
        <w:rPr>
          <w:rFonts w:ascii="Verdana" w:hAnsi="Verdana" w:cs="Times New Roman"/>
          <w:sz w:val="18"/>
          <w:szCs w:val="18"/>
        </w:rPr>
      </w:pPr>
      <w:r w:rsidRPr="00365396">
        <w:rPr>
          <w:rFonts w:ascii="Verdana" w:hAnsi="Verdana"/>
          <w:sz w:val="18"/>
          <w:szCs w:val="18"/>
        </w:rPr>
        <w:t xml:space="preserve">Wykonawcy mogą wspólnie ubiegać się o udzielenie zamówienia (możliwość składania jednej oferty, przez dwa lub więcej podmiotów), pod warunkiem, że taka oferta będzie spełniać następujące wymagania: </w:t>
      </w:r>
    </w:p>
    <w:p w14:paraId="66B3F823" w14:textId="77777777" w:rsidR="00365396" w:rsidRPr="00365396" w:rsidRDefault="00365396" w:rsidP="00503399">
      <w:pPr>
        <w:numPr>
          <w:ilvl w:val="0"/>
          <w:numId w:val="37"/>
        </w:numPr>
        <w:shd w:val="clear" w:color="auto" w:fill="FFFFFF"/>
        <w:tabs>
          <w:tab w:val="num" w:pos="851"/>
        </w:tabs>
        <w:spacing w:after="60" w:line="360" w:lineRule="auto"/>
        <w:ind w:left="851" w:right="11" w:hanging="567"/>
        <w:jc w:val="both"/>
        <w:rPr>
          <w:rFonts w:ascii="Verdana" w:hAnsi="Verdana" w:cs="Times New Roman"/>
          <w:sz w:val="18"/>
          <w:szCs w:val="18"/>
        </w:rPr>
      </w:pPr>
      <w:r w:rsidRPr="00365396">
        <w:rPr>
          <w:rFonts w:ascii="Verdana" w:hAnsi="Verdana"/>
          <w:sz w:val="18"/>
          <w:szCs w:val="18"/>
        </w:rPr>
        <w:t>Wykonawcy wspólnie ubiegający się o zamówienie</w:t>
      </w:r>
      <w:r w:rsidR="000258DD">
        <w:rPr>
          <w:rFonts w:ascii="Verdana" w:hAnsi="Verdana"/>
          <w:sz w:val="18"/>
          <w:szCs w:val="18"/>
        </w:rPr>
        <w:t>, zgodnie z art. 23 ust. 2 ustawy Pzp</w:t>
      </w:r>
      <w:r w:rsidRPr="00365396">
        <w:rPr>
          <w:rFonts w:ascii="Verdana" w:hAnsi="Verdana"/>
          <w:sz w:val="18"/>
          <w:szCs w:val="18"/>
        </w:rPr>
        <w:t xml:space="preserve"> </w:t>
      </w:r>
      <w:r w:rsidR="00B9369A">
        <w:rPr>
          <w:rFonts w:ascii="Verdana" w:hAnsi="Verdana"/>
          <w:sz w:val="18"/>
          <w:szCs w:val="18"/>
        </w:rPr>
        <w:t>mają</w:t>
      </w:r>
      <w:r w:rsidRPr="00365396">
        <w:rPr>
          <w:rFonts w:ascii="Verdana" w:hAnsi="Verdana"/>
          <w:sz w:val="18"/>
          <w:szCs w:val="18"/>
        </w:rPr>
        <w:t xml:space="preserve">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2143405E" w14:textId="77777777" w:rsidR="00365396" w:rsidRPr="00365396" w:rsidRDefault="00365396" w:rsidP="00503399">
      <w:pPr>
        <w:numPr>
          <w:ilvl w:val="0"/>
          <w:numId w:val="37"/>
        </w:numPr>
        <w:shd w:val="clear" w:color="auto" w:fill="FFFFFF"/>
        <w:tabs>
          <w:tab w:val="num" w:pos="851"/>
        </w:tabs>
        <w:spacing w:after="60" w:line="360" w:lineRule="auto"/>
        <w:ind w:left="851" w:right="11" w:hanging="567"/>
        <w:jc w:val="both"/>
        <w:rPr>
          <w:rFonts w:ascii="Verdana" w:hAnsi="Verdana" w:cs="Times New Roman"/>
          <w:sz w:val="18"/>
          <w:szCs w:val="18"/>
        </w:rPr>
      </w:pPr>
      <w:r w:rsidRPr="00365396">
        <w:rPr>
          <w:rFonts w:ascii="Verdana" w:hAnsi="Verdana"/>
          <w:sz w:val="18"/>
          <w:szCs w:val="18"/>
        </w:rPr>
        <w:t xml:space="preserve">Wykonawcy tworzący jeden podmiot przedłożą wraz z ofertą stosowne pełnomocnictwo - nie dotyczy spółki cywilnej, o ile upoważnienie/pełnomocnictwo do występowania </w:t>
      </w:r>
      <w:r w:rsidR="000C43FD">
        <w:rPr>
          <w:rFonts w:ascii="Verdana" w:hAnsi="Verdana"/>
          <w:sz w:val="18"/>
          <w:szCs w:val="18"/>
        </w:rPr>
        <w:t xml:space="preserve">                        </w:t>
      </w:r>
      <w:r w:rsidRPr="00365396">
        <w:rPr>
          <w:rFonts w:ascii="Verdana" w:hAnsi="Verdana"/>
          <w:sz w:val="18"/>
          <w:szCs w:val="18"/>
        </w:rPr>
        <w:t>w imieniu tej spółki wynika z dołączonej do oferty umowy spółki bądź wszyscy wspólnicy podpiszą ofertę; UWAGA: pełnomocnictwo, o którym mowa powyżej (</w:t>
      </w:r>
      <w:r w:rsidR="00D90AE5">
        <w:rPr>
          <w:rFonts w:ascii="Verdana" w:hAnsi="Verdana"/>
          <w:sz w:val="18"/>
          <w:szCs w:val="18"/>
        </w:rPr>
        <w:t>pkt 1</w:t>
      </w:r>
      <w:r w:rsidR="000258DD">
        <w:rPr>
          <w:rFonts w:ascii="Verdana" w:hAnsi="Verdana"/>
          <w:sz w:val="18"/>
          <w:szCs w:val="18"/>
        </w:rPr>
        <w:t xml:space="preserve"> i 2</w:t>
      </w:r>
      <w:r w:rsidRPr="00365396">
        <w:rPr>
          <w:rFonts w:ascii="Verdana" w:hAnsi="Verdana"/>
          <w:sz w:val="18"/>
          <w:szCs w:val="18"/>
        </w:rPr>
        <w:t>) może wynikać albo z dokumentu pod taką samą nazwą, albo z umowy podmiotów wspólnie składających ofertę;</w:t>
      </w:r>
    </w:p>
    <w:p w14:paraId="2C090DF9" w14:textId="77777777" w:rsidR="00365396" w:rsidRPr="00365396" w:rsidRDefault="00365396" w:rsidP="00503399">
      <w:pPr>
        <w:numPr>
          <w:ilvl w:val="0"/>
          <w:numId w:val="37"/>
        </w:numPr>
        <w:shd w:val="clear" w:color="auto" w:fill="FFFFFF"/>
        <w:tabs>
          <w:tab w:val="num" w:pos="851"/>
        </w:tabs>
        <w:spacing w:after="60" w:line="360" w:lineRule="auto"/>
        <w:ind w:left="851" w:right="11" w:hanging="567"/>
        <w:jc w:val="both"/>
        <w:rPr>
          <w:rFonts w:ascii="Verdana" w:hAnsi="Verdana" w:cs="Times New Roman"/>
          <w:sz w:val="18"/>
          <w:szCs w:val="18"/>
        </w:rPr>
      </w:pPr>
      <w:r w:rsidRPr="00365396">
        <w:rPr>
          <w:rFonts w:ascii="Verdana" w:hAnsi="Verdana"/>
          <w:sz w:val="18"/>
          <w:szCs w:val="18"/>
        </w:rPr>
        <w:t xml:space="preserve">Oferta musi być podpisana w taki sposób, by prawnie zobowiązywała wszystkich Wykonawców występujących wspólnie (przez każdego z Wykonawców lub pełnomocnika); </w:t>
      </w:r>
    </w:p>
    <w:p w14:paraId="7269C94B" w14:textId="77777777" w:rsidR="00365396" w:rsidRPr="000258DD" w:rsidRDefault="00365396" w:rsidP="00503399">
      <w:pPr>
        <w:numPr>
          <w:ilvl w:val="0"/>
          <w:numId w:val="37"/>
        </w:numPr>
        <w:shd w:val="clear" w:color="auto" w:fill="FFFFFF"/>
        <w:tabs>
          <w:tab w:val="num" w:pos="851"/>
        </w:tabs>
        <w:spacing w:after="60" w:line="360" w:lineRule="auto"/>
        <w:ind w:left="851" w:right="11" w:hanging="567"/>
        <w:jc w:val="both"/>
        <w:rPr>
          <w:rFonts w:ascii="Verdana" w:hAnsi="Verdana" w:cs="Times New Roman"/>
          <w:sz w:val="18"/>
          <w:szCs w:val="18"/>
        </w:rPr>
      </w:pPr>
      <w:r w:rsidRPr="00365396">
        <w:rPr>
          <w:rFonts w:ascii="Verdana" w:hAnsi="Verdana"/>
          <w:sz w:val="18"/>
          <w:szCs w:val="18"/>
        </w:rPr>
        <w:t>wszelka korespondencja dokonywana będzie wyłącznie z Wykonawcą występujący</w:t>
      </w:r>
      <w:r w:rsidR="000258DD">
        <w:rPr>
          <w:rFonts w:ascii="Verdana" w:hAnsi="Verdana"/>
          <w:sz w:val="18"/>
          <w:szCs w:val="18"/>
        </w:rPr>
        <w:t>m jako Pełnomocnik pozostałych;</w:t>
      </w:r>
    </w:p>
    <w:p w14:paraId="5F5C3928" w14:textId="77777777" w:rsidR="000258DD" w:rsidRDefault="000258DD" w:rsidP="00503399">
      <w:pPr>
        <w:numPr>
          <w:ilvl w:val="0"/>
          <w:numId w:val="37"/>
        </w:numPr>
        <w:shd w:val="clear" w:color="auto" w:fill="FFFFFF"/>
        <w:tabs>
          <w:tab w:val="num" w:pos="851"/>
        </w:tabs>
        <w:spacing w:after="60" w:line="360" w:lineRule="auto"/>
        <w:ind w:left="851" w:right="11" w:hanging="567"/>
        <w:jc w:val="both"/>
        <w:rPr>
          <w:rFonts w:ascii="Verdana" w:hAnsi="Verdana" w:cs="Times New Roman"/>
          <w:sz w:val="18"/>
          <w:szCs w:val="18"/>
        </w:rPr>
      </w:pPr>
      <w:r w:rsidRPr="000258DD">
        <w:rPr>
          <w:rFonts w:ascii="Verdana" w:hAnsi="Verdana" w:cs="Times New Roman"/>
          <w:sz w:val="18"/>
          <w:szCs w:val="18"/>
        </w:rPr>
        <w:t>wskazanie lidera w druku oferty (w przypadku ofe</w:t>
      </w:r>
      <w:r>
        <w:rPr>
          <w:rFonts w:ascii="Verdana" w:hAnsi="Verdana" w:cs="Times New Roman"/>
          <w:sz w:val="18"/>
          <w:szCs w:val="18"/>
        </w:rPr>
        <w:t>rty złożonej przez konsorcjum);</w:t>
      </w:r>
    </w:p>
    <w:p w14:paraId="7009978F" w14:textId="77777777" w:rsidR="003C29B6" w:rsidRPr="003C29B6" w:rsidRDefault="003C29B6" w:rsidP="00503399">
      <w:pPr>
        <w:numPr>
          <w:ilvl w:val="0"/>
          <w:numId w:val="37"/>
        </w:numPr>
        <w:shd w:val="clear" w:color="auto" w:fill="FFFFFF"/>
        <w:tabs>
          <w:tab w:val="num" w:pos="851"/>
        </w:tabs>
        <w:spacing w:after="60" w:line="360" w:lineRule="auto"/>
        <w:ind w:left="851" w:right="11" w:hanging="567"/>
        <w:jc w:val="both"/>
        <w:rPr>
          <w:rFonts w:ascii="Verdana" w:hAnsi="Verdana" w:cs="Times New Roman"/>
          <w:sz w:val="18"/>
          <w:szCs w:val="18"/>
        </w:rPr>
      </w:pPr>
      <w:r w:rsidRPr="003C29B6">
        <w:rPr>
          <w:rFonts w:ascii="Verdana" w:hAnsi="Verdana" w:cs="Times New Roman"/>
          <w:sz w:val="18"/>
          <w:szCs w:val="18"/>
        </w:rPr>
        <w:t>oświadczenia, o których mowa w rozdziale VII ust. 7.1. (</w:t>
      </w:r>
      <w:r w:rsidRPr="005B35D8">
        <w:rPr>
          <w:rFonts w:ascii="Verdana" w:hAnsi="Verdana" w:cs="Times New Roman"/>
          <w:sz w:val="18"/>
          <w:szCs w:val="18"/>
        </w:rPr>
        <w:t>załącznik 2, 3</w:t>
      </w:r>
      <w:r w:rsidRPr="003C29B6">
        <w:rPr>
          <w:rFonts w:ascii="Verdana" w:hAnsi="Verdana" w:cs="Times New Roman"/>
          <w:sz w:val="18"/>
          <w:szCs w:val="18"/>
        </w:rPr>
        <w:t xml:space="preserve"> do siwz); oświadczenia składa każdy z Wykonawców wspólnie ubiegających się o udzielenie zamówienia; </w:t>
      </w:r>
      <w:r w:rsidRPr="003C29B6">
        <w:rPr>
          <w:rFonts w:ascii="Verdana" w:hAnsi="Verdana" w:cs="Calibri"/>
          <w:sz w:val="18"/>
          <w:szCs w:val="18"/>
          <w:lang w:eastAsia="pl-PL"/>
        </w:rPr>
        <w:t xml:space="preserve">oświadczenia te mają potwierdzać spełnianie warunków udziału </w:t>
      </w:r>
      <w:r w:rsidR="00D34491">
        <w:rPr>
          <w:rFonts w:ascii="Verdana" w:hAnsi="Verdana" w:cs="Calibri"/>
          <w:sz w:val="18"/>
          <w:szCs w:val="18"/>
          <w:lang w:eastAsia="pl-PL"/>
        </w:rPr>
        <w:br/>
      </w:r>
      <w:r w:rsidRPr="003C29B6">
        <w:rPr>
          <w:rFonts w:ascii="Verdana" w:hAnsi="Verdana" w:cs="Calibri"/>
          <w:sz w:val="18"/>
          <w:szCs w:val="18"/>
          <w:lang w:eastAsia="pl-PL"/>
        </w:rPr>
        <w:t xml:space="preserve">w postępowaniu oraz brak podstaw wykluczenia </w:t>
      </w:r>
      <w:r w:rsidRPr="003C29B6">
        <w:rPr>
          <w:rFonts w:ascii="Verdana" w:hAnsi="Verdana" w:cs="Times New Roman"/>
          <w:sz w:val="18"/>
          <w:szCs w:val="18"/>
        </w:rPr>
        <w:t xml:space="preserve">w zakresie w którym każdy </w:t>
      </w:r>
      <w:r w:rsidR="00D34491">
        <w:rPr>
          <w:rFonts w:ascii="Verdana" w:hAnsi="Verdana" w:cs="Times New Roman"/>
          <w:sz w:val="18"/>
          <w:szCs w:val="18"/>
        </w:rPr>
        <w:br/>
      </w:r>
      <w:r w:rsidRPr="003C29B6">
        <w:rPr>
          <w:rFonts w:ascii="Verdana" w:hAnsi="Verdana" w:cs="Times New Roman"/>
          <w:sz w:val="18"/>
          <w:szCs w:val="18"/>
        </w:rPr>
        <w:t>z wykonawców wykazuje spełnienie warunków udziału w postępowaniu oraz brak podstaw wykluczenia.</w:t>
      </w:r>
    </w:p>
    <w:p w14:paraId="3B083599" w14:textId="77777777" w:rsidR="00F860E1" w:rsidRPr="005A4A0B" w:rsidRDefault="00F860E1" w:rsidP="00046573">
      <w:pPr>
        <w:numPr>
          <w:ilvl w:val="1"/>
          <w:numId w:val="14"/>
        </w:numPr>
        <w:shd w:val="clear" w:color="auto" w:fill="FFFFFF"/>
        <w:spacing w:after="60" w:line="360" w:lineRule="auto"/>
        <w:ind w:right="11"/>
        <w:jc w:val="both"/>
        <w:rPr>
          <w:rFonts w:ascii="Verdana" w:hAnsi="Verdana" w:cs="Times New Roman"/>
          <w:sz w:val="18"/>
          <w:szCs w:val="18"/>
        </w:rPr>
      </w:pPr>
      <w:r w:rsidRPr="005A4A0B">
        <w:rPr>
          <w:rFonts w:ascii="Verdana" w:hAnsi="Verdana" w:cs="Times New Roman"/>
          <w:sz w:val="18"/>
          <w:szCs w:val="18"/>
        </w:rPr>
        <w:t>W przypadku gdy oferta wspólna wykonawcy zosta</w:t>
      </w:r>
      <w:r w:rsidR="000A1F67">
        <w:rPr>
          <w:rFonts w:ascii="Verdana" w:hAnsi="Verdana" w:cs="Times New Roman"/>
          <w:sz w:val="18"/>
          <w:szCs w:val="18"/>
        </w:rPr>
        <w:t>nie</w:t>
      </w:r>
      <w:r w:rsidRPr="005A4A0B">
        <w:rPr>
          <w:rFonts w:ascii="Verdana" w:hAnsi="Verdana" w:cs="Times New Roman"/>
          <w:sz w:val="18"/>
          <w:szCs w:val="18"/>
        </w:rPr>
        <w:t xml:space="preserve"> najwyżej oceniona, wykonawca składa </w:t>
      </w:r>
      <w:r w:rsidR="00A56646">
        <w:rPr>
          <w:rFonts w:ascii="Verdana" w:hAnsi="Verdana" w:cs="Times New Roman"/>
          <w:sz w:val="18"/>
          <w:szCs w:val="18"/>
        </w:rPr>
        <w:t>na wezwanie zamawiającego</w:t>
      </w:r>
      <w:r w:rsidR="00386E07">
        <w:rPr>
          <w:rFonts w:ascii="Verdana" w:hAnsi="Verdana" w:cs="Times New Roman"/>
          <w:sz w:val="18"/>
          <w:szCs w:val="18"/>
        </w:rPr>
        <w:t xml:space="preserve"> w zw. z art. 26 ust. </w:t>
      </w:r>
      <w:r w:rsidR="003C29B6">
        <w:rPr>
          <w:rFonts w:ascii="Verdana" w:hAnsi="Verdana" w:cs="Times New Roman"/>
          <w:sz w:val="18"/>
          <w:szCs w:val="18"/>
        </w:rPr>
        <w:t>2</w:t>
      </w:r>
      <w:r w:rsidR="00067775">
        <w:rPr>
          <w:rFonts w:ascii="Verdana" w:hAnsi="Verdana" w:cs="Times New Roman"/>
          <w:sz w:val="18"/>
          <w:szCs w:val="18"/>
        </w:rPr>
        <w:t xml:space="preserve"> ustawy Pzp</w:t>
      </w:r>
      <w:r w:rsidR="00A56646">
        <w:rPr>
          <w:rFonts w:ascii="Verdana" w:hAnsi="Verdana" w:cs="Times New Roman"/>
          <w:sz w:val="18"/>
          <w:szCs w:val="18"/>
        </w:rPr>
        <w:t xml:space="preserve"> </w:t>
      </w:r>
      <w:r w:rsidRPr="005A4A0B">
        <w:rPr>
          <w:rFonts w:ascii="Verdana" w:hAnsi="Verdana" w:cs="Times New Roman"/>
          <w:sz w:val="18"/>
          <w:szCs w:val="18"/>
        </w:rPr>
        <w:t>dokumenty</w:t>
      </w:r>
      <w:r w:rsidR="00D34491">
        <w:rPr>
          <w:rFonts w:ascii="Verdana" w:hAnsi="Verdana" w:cs="Times New Roman"/>
          <w:sz w:val="18"/>
          <w:szCs w:val="18"/>
        </w:rPr>
        <w:t>,</w:t>
      </w:r>
      <w:r w:rsidRPr="005A4A0B">
        <w:rPr>
          <w:rFonts w:ascii="Verdana" w:hAnsi="Verdana" w:cs="Times New Roman"/>
          <w:sz w:val="18"/>
          <w:szCs w:val="18"/>
        </w:rPr>
        <w:t xml:space="preserve"> </w:t>
      </w:r>
      <w:r w:rsidR="00D34491">
        <w:rPr>
          <w:rFonts w:ascii="Verdana" w:hAnsi="Verdana" w:cs="Times New Roman"/>
          <w:sz w:val="18"/>
          <w:szCs w:val="18"/>
        </w:rPr>
        <w:br/>
      </w:r>
      <w:r w:rsidRPr="005A4A0B">
        <w:rPr>
          <w:rFonts w:ascii="Verdana" w:hAnsi="Verdana" w:cs="Times New Roman"/>
          <w:sz w:val="18"/>
          <w:szCs w:val="18"/>
        </w:rPr>
        <w:t>o których mowa w rozdziale VII ust. 7.</w:t>
      </w:r>
      <w:r w:rsidR="00A56646">
        <w:rPr>
          <w:rFonts w:ascii="Verdana" w:hAnsi="Verdana" w:cs="Times New Roman"/>
          <w:sz w:val="18"/>
          <w:szCs w:val="18"/>
        </w:rPr>
        <w:t>4</w:t>
      </w:r>
      <w:r w:rsidRPr="005A4A0B">
        <w:rPr>
          <w:rFonts w:ascii="Verdana" w:hAnsi="Verdana" w:cs="Times New Roman"/>
          <w:sz w:val="18"/>
          <w:szCs w:val="18"/>
        </w:rPr>
        <w:t>. siwz, przy czym dokument</w:t>
      </w:r>
      <w:r w:rsidR="000A1F67">
        <w:rPr>
          <w:rFonts w:ascii="Verdana" w:hAnsi="Verdana" w:cs="Times New Roman"/>
          <w:sz w:val="18"/>
          <w:szCs w:val="18"/>
        </w:rPr>
        <w:t>y</w:t>
      </w:r>
      <w:r w:rsidR="00C8044C">
        <w:rPr>
          <w:rFonts w:ascii="Verdana" w:hAnsi="Verdana" w:cs="Times New Roman"/>
          <w:sz w:val="18"/>
          <w:szCs w:val="18"/>
        </w:rPr>
        <w:t xml:space="preserve"> z ust. 7.4 pkt 2</w:t>
      </w:r>
      <w:r w:rsidR="00712402">
        <w:rPr>
          <w:rFonts w:ascii="Verdana" w:hAnsi="Verdana" w:cs="Times New Roman"/>
          <w:sz w:val="18"/>
          <w:szCs w:val="18"/>
        </w:rPr>
        <w:t xml:space="preserve"> </w:t>
      </w:r>
      <w:r w:rsidRPr="005A4A0B">
        <w:rPr>
          <w:rFonts w:ascii="Verdana" w:hAnsi="Verdana" w:cs="Times New Roman"/>
          <w:sz w:val="18"/>
          <w:szCs w:val="18"/>
        </w:rPr>
        <w:t>składa</w:t>
      </w:r>
      <w:r w:rsidR="00A56646">
        <w:rPr>
          <w:rFonts w:ascii="Verdana" w:hAnsi="Verdana" w:cs="Times New Roman"/>
          <w:sz w:val="18"/>
          <w:szCs w:val="18"/>
        </w:rPr>
        <w:t xml:space="preserve"> odrębnie</w:t>
      </w:r>
      <w:r w:rsidRPr="005A4A0B">
        <w:rPr>
          <w:rFonts w:ascii="Verdana" w:hAnsi="Verdana" w:cs="Times New Roman"/>
          <w:sz w:val="18"/>
          <w:szCs w:val="18"/>
        </w:rPr>
        <w:t xml:space="preserve"> każdy z wykonawców wspólnie ubiegających się o udzielenie zamówienia. </w:t>
      </w:r>
    </w:p>
    <w:p w14:paraId="44FCF0BE" w14:textId="77777777" w:rsidR="000A1F67" w:rsidRDefault="00BB474B" w:rsidP="00046573">
      <w:pPr>
        <w:numPr>
          <w:ilvl w:val="1"/>
          <w:numId w:val="14"/>
        </w:numPr>
        <w:shd w:val="clear" w:color="auto" w:fill="FFFFFF"/>
        <w:spacing w:after="60" w:line="360" w:lineRule="auto"/>
        <w:ind w:right="11"/>
        <w:jc w:val="both"/>
        <w:rPr>
          <w:rFonts w:ascii="Verdana" w:hAnsi="Verdana" w:cs="Times New Roman"/>
          <w:sz w:val="18"/>
          <w:szCs w:val="18"/>
        </w:rPr>
      </w:pPr>
      <w:r w:rsidRPr="000A1F67">
        <w:rPr>
          <w:rFonts w:ascii="Verdana" w:hAnsi="Verdana" w:cs="Times New Roman"/>
          <w:sz w:val="18"/>
          <w:szCs w:val="18"/>
        </w:rPr>
        <w:lastRenderedPageBreak/>
        <w:t xml:space="preserve">W przypadku </w:t>
      </w:r>
      <w:r w:rsidR="00C81E21" w:rsidRPr="000A1F67">
        <w:rPr>
          <w:rFonts w:ascii="Verdana" w:hAnsi="Verdana" w:cs="Times New Roman"/>
          <w:sz w:val="18"/>
          <w:szCs w:val="18"/>
        </w:rPr>
        <w:t>Wykonawc</w:t>
      </w:r>
      <w:r w:rsidRPr="000A1F67">
        <w:rPr>
          <w:rFonts w:ascii="Verdana" w:hAnsi="Verdana" w:cs="Times New Roman"/>
          <w:sz w:val="18"/>
          <w:szCs w:val="18"/>
        </w:rPr>
        <w:t>ów wspólnie ubiegających się o udzielenie zamówienia żaden z</w:t>
      </w:r>
      <w:r w:rsidR="0057702A" w:rsidRPr="000A1F67">
        <w:rPr>
          <w:rFonts w:ascii="Verdana" w:hAnsi="Verdana" w:cs="Times New Roman"/>
          <w:sz w:val="18"/>
          <w:szCs w:val="18"/>
        </w:rPr>
        <w:t> </w:t>
      </w:r>
      <w:r w:rsidRPr="000A1F67">
        <w:rPr>
          <w:rFonts w:ascii="Verdana" w:hAnsi="Verdana" w:cs="Times New Roman"/>
          <w:sz w:val="18"/>
          <w:szCs w:val="18"/>
        </w:rPr>
        <w:t xml:space="preserve">nich nie może podlegać wykluczeniu z postępowania na podst. art. 24 ust. 1 </w:t>
      </w:r>
      <w:r w:rsidR="00A56646">
        <w:rPr>
          <w:rFonts w:ascii="Verdana" w:hAnsi="Verdana" w:cs="Times New Roman"/>
          <w:sz w:val="18"/>
          <w:szCs w:val="18"/>
        </w:rPr>
        <w:t xml:space="preserve">pkt 1-23 </w:t>
      </w:r>
      <w:r w:rsidRPr="000A1F67">
        <w:rPr>
          <w:rFonts w:ascii="Verdana" w:hAnsi="Verdana" w:cs="Times New Roman"/>
          <w:sz w:val="18"/>
          <w:szCs w:val="18"/>
        </w:rPr>
        <w:t xml:space="preserve">ustawy </w:t>
      </w:r>
      <w:r w:rsidR="00C81E21" w:rsidRPr="000A1F67">
        <w:rPr>
          <w:rFonts w:ascii="Verdana" w:hAnsi="Verdana" w:cs="Times New Roman"/>
          <w:sz w:val="18"/>
          <w:szCs w:val="18"/>
        </w:rPr>
        <w:t>Pzp</w:t>
      </w:r>
      <w:r w:rsidRPr="000A1F67">
        <w:rPr>
          <w:rFonts w:ascii="Verdana" w:hAnsi="Verdana" w:cs="Times New Roman"/>
          <w:sz w:val="18"/>
          <w:szCs w:val="18"/>
        </w:rPr>
        <w:t xml:space="preserve"> i art. 24. ust. 5 pkt </w:t>
      </w:r>
      <w:r w:rsidR="00424EBA">
        <w:rPr>
          <w:rFonts w:ascii="Verdana" w:hAnsi="Verdana" w:cs="Times New Roman"/>
          <w:sz w:val="18"/>
          <w:szCs w:val="18"/>
        </w:rPr>
        <w:t>1</w:t>
      </w:r>
      <w:r w:rsidR="00A56646">
        <w:rPr>
          <w:rFonts w:ascii="Verdana" w:hAnsi="Verdana" w:cs="Times New Roman"/>
          <w:sz w:val="18"/>
          <w:szCs w:val="18"/>
        </w:rPr>
        <w:t>, 2 i 4</w:t>
      </w:r>
      <w:r w:rsidR="000A1F67">
        <w:rPr>
          <w:rFonts w:ascii="Verdana" w:hAnsi="Verdana" w:cs="Times New Roman"/>
          <w:sz w:val="18"/>
          <w:szCs w:val="18"/>
        </w:rPr>
        <w:t>.</w:t>
      </w:r>
    </w:p>
    <w:p w14:paraId="36AC91C6" w14:textId="77777777" w:rsidR="000258DD" w:rsidRPr="004E3744" w:rsidRDefault="000258DD" w:rsidP="00046573">
      <w:pPr>
        <w:numPr>
          <w:ilvl w:val="1"/>
          <w:numId w:val="14"/>
        </w:numPr>
        <w:shd w:val="clear" w:color="auto" w:fill="FFFFFF"/>
        <w:spacing w:after="60" w:line="360" w:lineRule="auto"/>
        <w:ind w:right="11"/>
        <w:jc w:val="both"/>
        <w:rPr>
          <w:rFonts w:ascii="Verdana" w:hAnsi="Verdana" w:cs="Times New Roman"/>
          <w:sz w:val="18"/>
          <w:szCs w:val="18"/>
        </w:rPr>
      </w:pPr>
      <w:r w:rsidRPr="000258DD">
        <w:rPr>
          <w:rFonts w:ascii="Verdana" w:hAnsi="Verdana" w:cs="Calibri"/>
          <w:color w:val="000000"/>
          <w:sz w:val="18"/>
          <w:szCs w:val="18"/>
          <w:lang w:eastAsia="pl-PL"/>
        </w:rPr>
        <w:t xml:space="preserve">Wszelkie czynności Wykonawcy związane ze złożeniem wymaganych dokumentów (w tym m.in.: składanie oświadczeń woli w imieniu Wykonawcy, poświadczanie kserokopii dokumentów za zgodność z oryginałem) </w:t>
      </w:r>
      <w:r>
        <w:rPr>
          <w:rFonts w:ascii="Verdana" w:hAnsi="Verdana" w:cs="Calibri"/>
          <w:color w:val="000000"/>
          <w:sz w:val="18"/>
          <w:szCs w:val="18"/>
          <w:lang w:eastAsia="pl-PL"/>
        </w:rPr>
        <w:t>powinny</w:t>
      </w:r>
      <w:r w:rsidRPr="000258DD">
        <w:rPr>
          <w:rFonts w:ascii="Verdana" w:hAnsi="Verdana" w:cs="Calibri"/>
          <w:color w:val="000000"/>
          <w:sz w:val="18"/>
          <w:szCs w:val="18"/>
          <w:lang w:eastAsia="pl-PL"/>
        </w:rPr>
        <w:t xml:space="preserve"> być dokonywane przez upoważnionych przedstawicieli Wykonawcy</w:t>
      </w:r>
      <w:r>
        <w:rPr>
          <w:rFonts w:ascii="Verdana" w:hAnsi="Verdana" w:cs="Calibri"/>
          <w:color w:val="000000"/>
          <w:sz w:val="18"/>
          <w:szCs w:val="18"/>
          <w:lang w:eastAsia="pl-PL"/>
        </w:rPr>
        <w:t xml:space="preserve"> lub przez Wykonawców, których te dokumenty dotyczą</w:t>
      </w:r>
      <w:r w:rsidRPr="000258DD">
        <w:rPr>
          <w:rFonts w:ascii="Verdana" w:hAnsi="Verdana" w:cs="Calibri"/>
          <w:color w:val="000000"/>
          <w:sz w:val="18"/>
          <w:szCs w:val="18"/>
          <w:lang w:eastAsia="pl-PL"/>
        </w:rPr>
        <w:t xml:space="preserve">. </w:t>
      </w:r>
    </w:p>
    <w:p w14:paraId="15613039" w14:textId="77777777" w:rsidR="000258DD" w:rsidRPr="004E3744" w:rsidRDefault="004E3744" w:rsidP="00046573">
      <w:pPr>
        <w:numPr>
          <w:ilvl w:val="1"/>
          <w:numId w:val="14"/>
        </w:numPr>
        <w:shd w:val="clear" w:color="auto" w:fill="FFFFFF"/>
        <w:spacing w:after="60" w:line="360" w:lineRule="auto"/>
        <w:ind w:right="11"/>
        <w:jc w:val="both"/>
        <w:rPr>
          <w:rFonts w:ascii="Verdana" w:hAnsi="Verdana" w:cs="Times New Roman"/>
          <w:sz w:val="18"/>
          <w:szCs w:val="18"/>
        </w:rPr>
      </w:pPr>
      <w:r w:rsidRPr="004E3744">
        <w:rPr>
          <w:rFonts w:ascii="Verdana" w:hAnsi="Verdana" w:cs="Calibri"/>
          <w:color w:val="000000"/>
          <w:sz w:val="18"/>
          <w:szCs w:val="18"/>
          <w:lang w:eastAsia="pl-PL"/>
        </w:rPr>
        <w:t xml:space="preserve">Nie dopuszcza się uczestniczenia danego Wykonawcy w więcej niż jednej grupie Wykonawców wspólnie ubiegających się o udzielenie zamówienia. Niedopuszczalnym również jest złożenie przez jednego Wykonawcę równocześnie oferty indywidualnej oraz </w:t>
      </w:r>
      <w:r w:rsidR="00D34491">
        <w:rPr>
          <w:rFonts w:ascii="Verdana" w:hAnsi="Verdana" w:cs="Calibri"/>
          <w:color w:val="000000"/>
          <w:sz w:val="18"/>
          <w:szCs w:val="18"/>
          <w:lang w:eastAsia="pl-PL"/>
        </w:rPr>
        <w:br/>
      </w:r>
      <w:r w:rsidRPr="004E3744">
        <w:rPr>
          <w:rFonts w:ascii="Verdana" w:hAnsi="Verdana" w:cs="Calibri"/>
          <w:color w:val="000000"/>
          <w:sz w:val="18"/>
          <w:szCs w:val="18"/>
          <w:lang w:eastAsia="pl-PL"/>
        </w:rPr>
        <w:t xml:space="preserve">w ramach grupy Wykonawców wspólnie ubiegających się o udzielenie zamówienia. </w:t>
      </w:r>
    </w:p>
    <w:p w14:paraId="4C83C5A3" w14:textId="77777777" w:rsidR="00ED1808" w:rsidRDefault="00ED1808" w:rsidP="00046573">
      <w:pPr>
        <w:numPr>
          <w:ilvl w:val="1"/>
          <w:numId w:val="14"/>
        </w:numPr>
        <w:shd w:val="clear" w:color="auto" w:fill="FFFFFF"/>
        <w:spacing w:after="60" w:line="360" w:lineRule="auto"/>
        <w:ind w:right="11"/>
        <w:jc w:val="both"/>
        <w:rPr>
          <w:rFonts w:ascii="Verdana" w:hAnsi="Verdana" w:cs="Times New Roman"/>
          <w:sz w:val="18"/>
          <w:szCs w:val="18"/>
        </w:rPr>
      </w:pPr>
      <w:r w:rsidRPr="000A1F67">
        <w:rPr>
          <w:rFonts w:ascii="Verdana" w:hAnsi="Verdana" w:cs="Times New Roman"/>
          <w:sz w:val="18"/>
          <w:szCs w:val="18"/>
        </w:rPr>
        <w:t xml:space="preserve">Wykonawcy wspólnie ubiegający się o udzielenie zamówienia ponoszą solidarną odpowiedzialność za wykonanie umowy. </w:t>
      </w:r>
    </w:p>
    <w:p w14:paraId="7641CA44" w14:textId="77777777" w:rsidR="000D246F" w:rsidRPr="005A4A0B" w:rsidRDefault="000D246F" w:rsidP="008F7707">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right="11"/>
        <w:rPr>
          <w:rFonts w:ascii="Verdana" w:hAnsi="Verdana" w:cs="Times New Roman"/>
          <w:b/>
        </w:rPr>
      </w:pPr>
      <w:r w:rsidRPr="005A4A0B">
        <w:rPr>
          <w:rFonts w:ascii="Verdana" w:hAnsi="Verdana" w:cs="Times New Roman"/>
          <w:b/>
          <w:bCs/>
        </w:rPr>
        <w:t xml:space="preserve">Rozdział </w:t>
      </w:r>
      <w:r w:rsidR="004B1EA7" w:rsidRPr="005A4A0B">
        <w:rPr>
          <w:rFonts w:ascii="Verdana" w:hAnsi="Verdana" w:cs="Times New Roman"/>
          <w:b/>
          <w:bCs/>
        </w:rPr>
        <w:t>IX</w:t>
      </w:r>
      <w:r w:rsidRPr="005A4A0B">
        <w:rPr>
          <w:rFonts w:ascii="Verdana" w:hAnsi="Verdana" w:cs="Times New Roman"/>
          <w:b/>
          <w:bCs/>
        </w:rPr>
        <w:t xml:space="preserve">. </w:t>
      </w:r>
      <w:r w:rsidR="00590CDE" w:rsidRPr="005A4A0B">
        <w:rPr>
          <w:rFonts w:ascii="Verdana" w:hAnsi="Verdana" w:cs="Times New Roman"/>
          <w:b/>
        </w:rPr>
        <w:t>Podwykon</w:t>
      </w:r>
      <w:r w:rsidRPr="005A4A0B">
        <w:rPr>
          <w:rFonts w:ascii="Verdana" w:hAnsi="Verdana" w:cs="Times New Roman"/>
          <w:b/>
        </w:rPr>
        <w:t>awstwo.</w:t>
      </w:r>
    </w:p>
    <w:p w14:paraId="54F97A8E" w14:textId="77777777" w:rsidR="00712402" w:rsidRPr="00712402" w:rsidRDefault="00712402" w:rsidP="00046573">
      <w:pPr>
        <w:widowControl/>
        <w:numPr>
          <w:ilvl w:val="1"/>
          <w:numId w:val="17"/>
        </w:numPr>
        <w:suppressAutoHyphens w:val="0"/>
        <w:autoSpaceDE/>
        <w:spacing w:after="60" w:line="360" w:lineRule="auto"/>
        <w:jc w:val="both"/>
        <w:rPr>
          <w:rFonts w:ascii="Verdana" w:hAnsi="Verdana" w:cs="Arial Narrow"/>
          <w:sz w:val="18"/>
          <w:szCs w:val="18"/>
          <w:lang w:eastAsia="pl-PL"/>
        </w:rPr>
      </w:pPr>
      <w:r w:rsidRPr="00712402">
        <w:rPr>
          <w:rFonts w:ascii="Verdana" w:hAnsi="Verdana" w:cs="Verdana"/>
          <w:bCs/>
          <w:sz w:val="18"/>
          <w:szCs w:val="18"/>
          <w:lang w:eastAsia="pl-PL"/>
        </w:rPr>
        <w:t>Zamawiający nie nakłada obowiązku osobistego wykonania kluczowych części zamówienia przez Wykonawcę</w:t>
      </w:r>
      <w:r w:rsidRPr="00712402">
        <w:rPr>
          <w:rFonts w:ascii="Verdana" w:hAnsi="Verdana" w:cs="Courier New"/>
          <w:bCs/>
          <w:sz w:val="18"/>
          <w:szCs w:val="18"/>
          <w:lang w:eastAsia="pl-PL"/>
        </w:rPr>
        <w:t>.</w:t>
      </w:r>
    </w:p>
    <w:p w14:paraId="01DF6A23" w14:textId="77777777" w:rsidR="00712402" w:rsidRPr="00FD42C3" w:rsidRDefault="00712402" w:rsidP="00FD42C3">
      <w:pPr>
        <w:widowControl/>
        <w:numPr>
          <w:ilvl w:val="1"/>
          <w:numId w:val="17"/>
        </w:numPr>
        <w:suppressAutoHyphens w:val="0"/>
        <w:autoSpaceDE/>
        <w:spacing w:after="60" w:line="360" w:lineRule="auto"/>
        <w:jc w:val="both"/>
        <w:rPr>
          <w:rFonts w:ascii="Verdana" w:hAnsi="Verdana" w:cs="Arial Narrow"/>
          <w:sz w:val="18"/>
          <w:szCs w:val="18"/>
          <w:lang w:eastAsia="pl-PL"/>
        </w:rPr>
      </w:pPr>
      <w:r w:rsidRPr="00712402">
        <w:rPr>
          <w:rFonts w:ascii="Verdana" w:hAnsi="Verdana" w:cs="Arial Narrow"/>
          <w:sz w:val="18"/>
          <w:szCs w:val="18"/>
          <w:lang w:eastAsia="pl-PL"/>
        </w:rPr>
        <w:t>Zamawiający żąda wskazania przez Wykonawcę, w druku oferty – załącznik nr 1, ust. 4,  części zamówienia, których wykonanie zamierza powierzyć Wykonawcom, i podania przez Wykonawcę firm podwykonawc</w:t>
      </w:r>
      <w:r>
        <w:rPr>
          <w:rFonts w:ascii="Verdana" w:hAnsi="Verdana" w:cs="Arial Narrow"/>
          <w:sz w:val="18"/>
          <w:szCs w:val="18"/>
          <w:lang w:eastAsia="pl-PL"/>
        </w:rPr>
        <w:t>ów</w:t>
      </w:r>
      <w:r>
        <w:rPr>
          <w:rFonts w:ascii="Verdana" w:hAnsi="Verdana" w:cs="Arial Narrow"/>
          <w:sz w:val="18"/>
          <w:szCs w:val="18"/>
        </w:rPr>
        <w:t>, o ile są mu znane</w:t>
      </w:r>
      <w:r w:rsidRPr="005A4A0B">
        <w:rPr>
          <w:rFonts w:ascii="Verdana" w:hAnsi="Verdana" w:cs="Arial Narrow"/>
          <w:sz w:val="18"/>
          <w:szCs w:val="18"/>
        </w:rPr>
        <w:t>.</w:t>
      </w:r>
    </w:p>
    <w:p w14:paraId="72F77E4E" w14:textId="77777777" w:rsidR="000D246F" w:rsidRPr="005A4A0B" w:rsidRDefault="000D246F" w:rsidP="008F7707">
      <w:pPr>
        <w:pBdr>
          <w:top w:val="single" w:sz="12" w:space="1" w:color="auto" w:shadow="1"/>
          <w:left w:val="single" w:sz="12" w:space="4" w:color="auto" w:shadow="1"/>
          <w:bottom w:val="single" w:sz="12" w:space="1" w:color="auto" w:shadow="1"/>
          <w:right w:val="single" w:sz="12" w:space="4" w:color="auto" w:shadow="1"/>
        </w:pBdr>
        <w:shd w:val="clear" w:color="auto" w:fill="DEEAF6"/>
        <w:spacing w:before="240" w:after="240"/>
        <w:ind w:left="1560" w:right="11" w:hanging="1560"/>
        <w:jc w:val="both"/>
        <w:rPr>
          <w:rFonts w:ascii="Verdana" w:hAnsi="Verdana" w:cs="Times New Roman"/>
          <w:b/>
          <w:bCs/>
        </w:rPr>
      </w:pPr>
      <w:r w:rsidRPr="005A4A0B">
        <w:rPr>
          <w:rFonts w:ascii="Verdana" w:hAnsi="Verdana" w:cs="Times New Roman"/>
          <w:b/>
          <w:bCs/>
        </w:rPr>
        <w:t xml:space="preserve">Rozdział </w:t>
      </w:r>
      <w:r w:rsidR="004B1EA7" w:rsidRPr="005A4A0B">
        <w:rPr>
          <w:rFonts w:ascii="Verdana" w:hAnsi="Verdana" w:cs="Times New Roman"/>
          <w:b/>
          <w:bCs/>
        </w:rPr>
        <w:t>X</w:t>
      </w:r>
      <w:r w:rsidRPr="005A4A0B">
        <w:rPr>
          <w:rFonts w:ascii="Verdana" w:hAnsi="Verdana" w:cs="Times New Roman"/>
          <w:b/>
          <w:bCs/>
        </w:rPr>
        <w:t xml:space="preserve">. </w:t>
      </w:r>
      <w:r w:rsidR="000777C5" w:rsidRPr="005A4A0B">
        <w:rPr>
          <w:rFonts w:ascii="Verdana" w:hAnsi="Verdana" w:cs="Times New Roman"/>
          <w:b/>
          <w:bCs/>
        </w:rPr>
        <w:t>Informacje o sposobie p</w:t>
      </w:r>
      <w:r w:rsidR="00224222" w:rsidRPr="005A4A0B">
        <w:rPr>
          <w:rFonts w:ascii="Verdana" w:hAnsi="Verdana" w:cs="Times New Roman"/>
          <w:b/>
          <w:bCs/>
        </w:rPr>
        <w:t xml:space="preserve">orozumiewania się </w:t>
      </w:r>
      <w:r w:rsidR="002A1A93" w:rsidRPr="005A4A0B">
        <w:rPr>
          <w:rFonts w:ascii="Verdana" w:hAnsi="Verdana" w:cs="Times New Roman"/>
          <w:b/>
          <w:bCs/>
        </w:rPr>
        <w:t>Zamawiającego</w:t>
      </w:r>
      <w:r w:rsidR="007F5F25" w:rsidRPr="005A4A0B">
        <w:rPr>
          <w:rFonts w:ascii="Verdana" w:hAnsi="Verdana" w:cs="Times New Roman"/>
          <w:b/>
          <w:bCs/>
        </w:rPr>
        <w:t xml:space="preserve"> </w:t>
      </w:r>
      <w:r w:rsidR="000777C5" w:rsidRPr="005A4A0B">
        <w:rPr>
          <w:rFonts w:ascii="Verdana" w:hAnsi="Verdana" w:cs="Times New Roman"/>
          <w:b/>
          <w:bCs/>
        </w:rPr>
        <w:t>z</w:t>
      </w:r>
      <w:r w:rsidR="00437034" w:rsidRPr="005A4A0B">
        <w:rPr>
          <w:rFonts w:ascii="Verdana" w:hAnsi="Verdana" w:cs="Times New Roman"/>
          <w:b/>
          <w:bCs/>
        </w:rPr>
        <w:t> </w:t>
      </w:r>
      <w:r w:rsidR="00C81E21" w:rsidRPr="005A4A0B">
        <w:rPr>
          <w:rFonts w:ascii="Verdana" w:hAnsi="Verdana" w:cs="Times New Roman"/>
          <w:b/>
          <w:bCs/>
        </w:rPr>
        <w:t>Wykonawc</w:t>
      </w:r>
      <w:r w:rsidR="000777C5" w:rsidRPr="005A4A0B">
        <w:rPr>
          <w:rFonts w:ascii="Verdana" w:hAnsi="Verdana" w:cs="Times New Roman"/>
          <w:b/>
          <w:bCs/>
        </w:rPr>
        <w:t>am</w:t>
      </w:r>
      <w:r w:rsidR="001069A3">
        <w:rPr>
          <w:rFonts w:ascii="Verdana" w:hAnsi="Verdana" w:cs="Times New Roman"/>
          <w:b/>
          <w:bCs/>
        </w:rPr>
        <w:t>i oraz przekazywania oświadczeń</w:t>
      </w:r>
      <w:r w:rsidR="00D34491">
        <w:rPr>
          <w:rFonts w:ascii="Verdana" w:hAnsi="Verdana" w:cs="Times New Roman"/>
          <w:b/>
          <w:bCs/>
        </w:rPr>
        <w:t xml:space="preserve"> </w:t>
      </w:r>
      <w:r w:rsidR="000777C5" w:rsidRPr="005A4A0B">
        <w:rPr>
          <w:rFonts w:ascii="Verdana" w:hAnsi="Verdana" w:cs="Times New Roman"/>
          <w:b/>
          <w:bCs/>
        </w:rPr>
        <w:t>lub</w:t>
      </w:r>
      <w:r w:rsidR="009C2920" w:rsidRPr="005A4A0B">
        <w:rPr>
          <w:rFonts w:ascii="Verdana" w:hAnsi="Verdana" w:cs="Times New Roman"/>
          <w:b/>
          <w:bCs/>
        </w:rPr>
        <w:t> </w:t>
      </w:r>
      <w:r w:rsidR="000777C5" w:rsidRPr="005A4A0B">
        <w:rPr>
          <w:rFonts w:ascii="Verdana" w:hAnsi="Verdana" w:cs="Times New Roman"/>
          <w:b/>
          <w:bCs/>
        </w:rPr>
        <w:t>dokumentów, a ta</w:t>
      </w:r>
      <w:r w:rsidR="00224222" w:rsidRPr="005A4A0B">
        <w:rPr>
          <w:rFonts w:ascii="Verdana" w:hAnsi="Verdana" w:cs="Times New Roman"/>
          <w:b/>
          <w:bCs/>
        </w:rPr>
        <w:t>kże wskazanie osób uprawnionych</w:t>
      </w:r>
      <w:r w:rsidR="007F5F25" w:rsidRPr="005A4A0B">
        <w:rPr>
          <w:rFonts w:ascii="Verdana" w:hAnsi="Verdana" w:cs="Times New Roman"/>
          <w:b/>
          <w:bCs/>
        </w:rPr>
        <w:t xml:space="preserve"> </w:t>
      </w:r>
      <w:r w:rsidR="000777C5" w:rsidRPr="005A4A0B">
        <w:rPr>
          <w:rFonts w:ascii="Verdana" w:hAnsi="Verdana" w:cs="Times New Roman"/>
          <w:b/>
          <w:bCs/>
        </w:rPr>
        <w:t>do</w:t>
      </w:r>
      <w:r w:rsidR="00437034" w:rsidRPr="005A4A0B">
        <w:rPr>
          <w:rFonts w:ascii="Verdana" w:hAnsi="Verdana" w:cs="Times New Roman"/>
          <w:b/>
          <w:bCs/>
        </w:rPr>
        <w:t> </w:t>
      </w:r>
      <w:r w:rsidR="000777C5" w:rsidRPr="005A4A0B">
        <w:rPr>
          <w:rFonts w:ascii="Verdana" w:hAnsi="Verdana" w:cs="Times New Roman"/>
          <w:b/>
          <w:bCs/>
        </w:rPr>
        <w:t xml:space="preserve">porozumiewania się </w:t>
      </w:r>
      <w:r w:rsidR="00C75957" w:rsidRPr="005A4A0B">
        <w:rPr>
          <w:rFonts w:ascii="Verdana" w:hAnsi="Verdana" w:cs="Times New Roman"/>
          <w:b/>
          <w:bCs/>
        </w:rPr>
        <w:t xml:space="preserve">z </w:t>
      </w:r>
      <w:r w:rsidR="00C81E21" w:rsidRPr="005A4A0B">
        <w:rPr>
          <w:rFonts w:ascii="Verdana" w:hAnsi="Verdana" w:cs="Times New Roman"/>
          <w:b/>
          <w:bCs/>
        </w:rPr>
        <w:t>Wykonawc</w:t>
      </w:r>
      <w:r w:rsidR="00C75957" w:rsidRPr="005A4A0B">
        <w:rPr>
          <w:rFonts w:ascii="Verdana" w:hAnsi="Verdana" w:cs="Times New Roman"/>
          <w:b/>
          <w:bCs/>
        </w:rPr>
        <w:t>ami.</w:t>
      </w:r>
    </w:p>
    <w:p w14:paraId="1BB55C05" w14:textId="77777777" w:rsidR="000A1F67" w:rsidRPr="005C3D9D" w:rsidRDefault="000A1F67" w:rsidP="00046573">
      <w:pPr>
        <w:numPr>
          <w:ilvl w:val="1"/>
          <w:numId w:val="19"/>
        </w:numPr>
        <w:shd w:val="clear" w:color="auto" w:fill="FFFFFF"/>
        <w:spacing w:after="120" w:line="360" w:lineRule="auto"/>
        <w:ind w:right="14"/>
        <w:jc w:val="both"/>
        <w:rPr>
          <w:rFonts w:ascii="Verdana" w:hAnsi="Verdana"/>
          <w:sz w:val="18"/>
          <w:szCs w:val="18"/>
        </w:rPr>
      </w:pPr>
      <w:r w:rsidRPr="005C3D9D">
        <w:rPr>
          <w:rFonts w:ascii="Verdana" w:hAnsi="Verdana" w:cs="Calibri"/>
          <w:color w:val="000000"/>
          <w:sz w:val="18"/>
          <w:szCs w:val="18"/>
          <w:lang w:eastAsia="pl-PL"/>
        </w:rPr>
        <w:t xml:space="preserve">Komunikacja między Zamawiającym a Wykonawcami odbywa się za pośrednictwem operatora pocztowego w rozumieniu ustawy z dnia 23 listopada 2012 r. – Prawo pocztowe (Dz. U. z 2012 r. poz. 1529 oraz z 2015 r. poz. 1830), osobiście, za pośrednictwem posłańca, faksu lub przy użyciu środków komunikacji elektronicznej w rozumieniu ustawy </w:t>
      </w:r>
      <w:r w:rsidR="00D34491">
        <w:rPr>
          <w:rFonts w:ascii="Verdana" w:hAnsi="Verdana" w:cs="Calibri"/>
          <w:color w:val="000000"/>
          <w:sz w:val="18"/>
          <w:szCs w:val="18"/>
          <w:lang w:eastAsia="pl-PL"/>
        </w:rPr>
        <w:br/>
      </w:r>
      <w:r w:rsidRPr="005C3D9D">
        <w:rPr>
          <w:rFonts w:ascii="Verdana" w:hAnsi="Verdana" w:cs="Calibri"/>
          <w:color w:val="000000"/>
          <w:sz w:val="18"/>
          <w:szCs w:val="18"/>
          <w:lang w:eastAsia="pl-PL"/>
        </w:rPr>
        <w:t xml:space="preserve">z dnia 18 lipca 2002 r. o  świadczeniu usług drogą elektroniczną (Dz. U. z 2013 r. poz. 1422, z 2015 r. poz. 1844 oraz z 2016 r. poz. 147 i 615). (adres, numer faksu oraz e-mail Zamawiającego został podany w rozdziale I siwz). </w:t>
      </w:r>
    </w:p>
    <w:p w14:paraId="1797E297" w14:textId="77777777" w:rsidR="004D606D" w:rsidRPr="00B9369A" w:rsidRDefault="004D606D" w:rsidP="00046573">
      <w:pPr>
        <w:numPr>
          <w:ilvl w:val="1"/>
          <w:numId w:val="19"/>
        </w:numPr>
        <w:shd w:val="clear" w:color="auto" w:fill="FFFFFF"/>
        <w:spacing w:after="120" w:line="360" w:lineRule="auto"/>
        <w:ind w:right="14"/>
        <w:jc w:val="both"/>
        <w:rPr>
          <w:rFonts w:ascii="Verdana" w:hAnsi="Verdana"/>
          <w:sz w:val="18"/>
          <w:szCs w:val="18"/>
        </w:rPr>
      </w:pPr>
      <w:r w:rsidRPr="005A4A0B">
        <w:rPr>
          <w:rFonts w:ascii="Verdana" w:hAnsi="Verdana"/>
          <w:sz w:val="18"/>
          <w:szCs w:val="18"/>
        </w:rPr>
        <w:t xml:space="preserve">Jeżeli </w:t>
      </w:r>
      <w:r w:rsidR="002A1A93" w:rsidRPr="005A4A0B">
        <w:rPr>
          <w:rFonts w:ascii="Verdana" w:hAnsi="Verdana"/>
          <w:sz w:val="18"/>
          <w:szCs w:val="18"/>
        </w:rPr>
        <w:t>Zamawiający</w:t>
      </w:r>
      <w:r w:rsidRPr="005A4A0B">
        <w:rPr>
          <w:rFonts w:ascii="Verdana" w:hAnsi="Verdana"/>
          <w:sz w:val="18"/>
          <w:szCs w:val="18"/>
        </w:rPr>
        <w:t xml:space="preserve"> lub </w:t>
      </w:r>
      <w:r w:rsidR="00C81E21" w:rsidRPr="005A4A0B">
        <w:rPr>
          <w:rFonts w:ascii="Verdana" w:hAnsi="Verdana"/>
          <w:sz w:val="18"/>
          <w:szCs w:val="18"/>
        </w:rPr>
        <w:t>Wykonawc</w:t>
      </w:r>
      <w:r w:rsidRPr="005A4A0B">
        <w:rPr>
          <w:rFonts w:ascii="Verdana" w:hAnsi="Verdana"/>
          <w:sz w:val="18"/>
          <w:szCs w:val="18"/>
        </w:rPr>
        <w:t>a przekazują oświadczenia, wnioski, zawiadomienia oraz</w:t>
      </w:r>
      <w:r w:rsidR="00437034" w:rsidRPr="005A4A0B">
        <w:rPr>
          <w:rFonts w:ascii="Verdana" w:hAnsi="Verdana"/>
          <w:sz w:val="18"/>
          <w:szCs w:val="18"/>
        </w:rPr>
        <w:t> </w:t>
      </w:r>
      <w:r w:rsidRPr="005A4A0B">
        <w:rPr>
          <w:rFonts w:ascii="Verdana" w:hAnsi="Verdana"/>
          <w:sz w:val="18"/>
          <w:szCs w:val="18"/>
        </w:rPr>
        <w:t xml:space="preserve">informacje za pośrednictwem faksu lub przy użyciu środków komunikacji elektronicznej w rozumieniu ustawy z dnia 18 lipca 2002 r. o świadczeniu usług drogą elektroniczną każda ze stron </w:t>
      </w:r>
      <w:r w:rsidR="00EE0383" w:rsidRPr="005A4A0B">
        <w:rPr>
          <w:rFonts w:ascii="Verdana" w:hAnsi="Verdana"/>
          <w:sz w:val="18"/>
          <w:szCs w:val="18"/>
        </w:rPr>
        <w:t xml:space="preserve">na </w:t>
      </w:r>
      <w:r w:rsidRPr="005A4A0B">
        <w:rPr>
          <w:rFonts w:ascii="Verdana" w:hAnsi="Verdana"/>
          <w:sz w:val="18"/>
          <w:szCs w:val="18"/>
        </w:rPr>
        <w:t>żądanie drugiej strony niezwłocznie potwierdza fakt ich otrzymania. W przypadku braku potwierdzenia otrzymania wiadomości przez Wykonawcę domniemywa się, iż pismo wysłane przez Zamawiającego na ostatni znany adres mailowy lub nr faksu podany przez Wykonawcę jest prawidłowy a</w:t>
      </w:r>
      <w:r w:rsidR="00CF3834" w:rsidRPr="005A4A0B">
        <w:rPr>
          <w:rFonts w:ascii="Verdana" w:hAnsi="Verdana"/>
          <w:sz w:val="18"/>
          <w:szCs w:val="18"/>
        </w:rPr>
        <w:t> </w:t>
      </w:r>
      <w:r w:rsidRPr="005A4A0B">
        <w:rPr>
          <w:rFonts w:ascii="Verdana" w:hAnsi="Verdana"/>
          <w:sz w:val="18"/>
          <w:szCs w:val="18"/>
        </w:rPr>
        <w:t xml:space="preserve">pismo zostało doręczone w sposób </w:t>
      </w:r>
      <w:r w:rsidRPr="00B9369A">
        <w:rPr>
          <w:rFonts w:ascii="Verdana" w:hAnsi="Verdana"/>
          <w:sz w:val="18"/>
          <w:szCs w:val="18"/>
        </w:rPr>
        <w:lastRenderedPageBreak/>
        <w:t>umożliwiający zapoznanie się przez Wykonawcy z</w:t>
      </w:r>
      <w:r w:rsidR="00CF3834" w:rsidRPr="00B9369A">
        <w:rPr>
          <w:rFonts w:ascii="Verdana" w:hAnsi="Verdana"/>
          <w:sz w:val="18"/>
          <w:szCs w:val="18"/>
        </w:rPr>
        <w:t> </w:t>
      </w:r>
      <w:r w:rsidRPr="00B9369A">
        <w:rPr>
          <w:rFonts w:ascii="Verdana" w:hAnsi="Verdana"/>
          <w:sz w:val="18"/>
          <w:szCs w:val="18"/>
        </w:rPr>
        <w:t>jego treścią.</w:t>
      </w:r>
    </w:p>
    <w:p w14:paraId="38DC8C3A" w14:textId="77777777" w:rsidR="00264D1F" w:rsidRPr="00B9369A" w:rsidRDefault="00264D1F" w:rsidP="00046573">
      <w:pPr>
        <w:numPr>
          <w:ilvl w:val="1"/>
          <w:numId w:val="19"/>
        </w:numPr>
        <w:shd w:val="clear" w:color="auto" w:fill="FFFFFF"/>
        <w:spacing w:after="120" w:line="360" w:lineRule="auto"/>
        <w:ind w:right="14"/>
        <w:jc w:val="both"/>
        <w:rPr>
          <w:rFonts w:ascii="Verdana" w:hAnsi="Verdana"/>
          <w:sz w:val="18"/>
          <w:szCs w:val="18"/>
        </w:rPr>
      </w:pPr>
      <w:r w:rsidRPr="00B9369A">
        <w:rPr>
          <w:rFonts w:ascii="Verdana" w:hAnsi="Verdana"/>
          <w:sz w:val="18"/>
          <w:szCs w:val="18"/>
        </w:rPr>
        <w:t xml:space="preserve">Korespondencja kierowana do Zamawiającego powinna być opatrzona numerem referencyjnym sprawy: </w:t>
      </w:r>
      <w:r w:rsidR="008E2FBE" w:rsidRPr="008E2FBE">
        <w:rPr>
          <w:rFonts w:ascii="Verdana" w:hAnsi="Verdana"/>
          <w:b/>
          <w:sz w:val="18"/>
          <w:szCs w:val="18"/>
        </w:rPr>
        <w:t>262.</w:t>
      </w:r>
      <w:r w:rsidR="008E2FBE">
        <w:rPr>
          <w:rFonts w:ascii="Verdana" w:hAnsi="Verdana"/>
          <w:sz w:val="18"/>
          <w:szCs w:val="18"/>
        </w:rPr>
        <w:t xml:space="preserve"> </w:t>
      </w:r>
    </w:p>
    <w:p w14:paraId="7FFC70F2" w14:textId="77777777" w:rsidR="00E25A1D" w:rsidRPr="005A4A0B" w:rsidRDefault="00E25A1D" w:rsidP="00046573">
      <w:pPr>
        <w:numPr>
          <w:ilvl w:val="1"/>
          <w:numId w:val="19"/>
        </w:numPr>
        <w:shd w:val="clear" w:color="auto" w:fill="FFFFFF"/>
        <w:spacing w:after="120" w:line="360" w:lineRule="auto"/>
        <w:ind w:right="14"/>
        <w:jc w:val="both"/>
        <w:rPr>
          <w:rFonts w:ascii="Verdana" w:hAnsi="Verdana"/>
          <w:b/>
          <w:sz w:val="18"/>
          <w:szCs w:val="18"/>
        </w:rPr>
      </w:pPr>
      <w:r w:rsidRPr="005A4A0B">
        <w:rPr>
          <w:rFonts w:ascii="Verdana" w:hAnsi="Verdana"/>
          <w:b/>
          <w:sz w:val="18"/>
          <w:szCs w:val="18"/>
        </w:rPr>
        <w:t xml:space="preserve">Każdy </w:t>
      </w:r>
      <w:r w:rsidR="00C81E21" w:rsidRPr="005A4A0B">
        <w:rPr>
          <w:rFonts w:ascii="Verdana" w:hAnsi="Verdana"/>
          <w:b/>
          <w:sz w:val="18"/>
          <w:szCs w:val="18"/>
        </w:rPr>
        <w:t>Wykonawc</w:t>
      </w:r>
      <w:r w:rsidRPr="005A4A0B">
        <w:rPr>
          <w:rFonts w:ascii="Verdana" w:hAnsi="Verdana"/>
          <w:b/>
          <w:sz w:val="18"/>
          <w:szCs w:val="18"/>
        </w:rPr>
        <w:t xml:space="preserve">a może zwrócić się do </w:t>
      </w:r>
      <w:r w:rsidR="002A1A93" w:rsidRPr="005A4A0B">
        <w:rPr>
          <w:rFonts w:ascii="Verdana" w:hAnsi="Verdana"/>
          <w:b/>
          <w:sz w:val="18"/>
          <w:szCs w:val="18"/>
        </w:rPr>
        <w:t>Zamawiającego</w:t>
      </w:r>
      <w:r w:rsidRPr="005A4A0B">
        <w:rPr>
          <w:rFonts w:ascii="Verdana" w:hAnsi="Verdana"/>
          <w:b/>
          <w:sz w:val="18"/>
          <w:szCs w:val="18"/>
        </w:rPr>
        <w:t xml:space="preserve"> o wyjaśnienie treści siwz</w:t>
      </w:r>
      <w:r w:rsidR="00A26840" w:rsidRPr="005A4A0B">
        <w:rPr>
          <w:rFonts w:ascii="Verdana" w:hAnsi="Verdana"/>
          <w:b/>
          <w:sz w:val="18"/>
          <w:szCs w:val="18"/>
        </w:rPr>
        <w:t xml:space="preserve"> (art. 38 ustawy </w:t>
      </w:r>
      <w:r w:rsidR="00C81E21" w:rsidRPr="005A4A0B">
        <w:rPr>
          <w:rFonts w:ascii="Verdana" w:hAnsi="Verdana"/>
          <w:b/>
          <w:sz w:val="18"/>
          <w:szCs w:val="18"/>
        </w:rPr>
        <w:t>Pzp</w:t>
      </w:r>
      <w:r w:rsidR="00A26840" w:rsidRPr="005A4A0B">
        <w:rPr>
          <w:rFonts w:ascii="Verdana" w:hAnsi="Verdana"/>
          <w:b/>
          <w:sz w:val="18"/>
          <w:szCs w:val="18"/>
        </w:rPr>
        <w:t>);</w:t>
      </w:r>
    </w:p>
    <w:p w14:paraId="1285F8FD" w14:textId="77777777" w:rsidR="00712402" w:rsidRDefault="00712402" w:rsidP="00046573">
      <w:pPr>
        <w:numPr>
          <w:ilvl w:val="1"/>
          <w:numId w:val="5"/>
        </w:numPr>
        <w:shd w:val="clear" w:color="auto" w:fill="FFFFFF"/>
        <w:tabs>
          <w:tab w:val="clear" w:pos="1440"/>
          <w:tab w:val="left" w:pos="993"/>
        </w:tabs>
        <w:spacing w:after="120" w:line="360" w:lineRule="auto"/>
        <w:ind w:left="993" w:right="14" w:hanging="426"/>
        <w:jc w:val="both"/>
        <w:rPr>
          <w:rFonts w:ascii="Verdana" w:hAnsi="Verdana"/>
          <w:sz w:val="18"/>
          <w:szCs w:val="18"/>
        </w:rPr>
      </w:pPr>
      <w:r w:rsidRPr="005A4A0B">
        <w:rPr>
          <w:rFonts w:ascii="Verdana" w:hAnsi="Verdana"/>
          <w:sz w:val="18"/>
          <w:szCs w:val="18"/>
        </w:rPr>
        <w:t>Zamawiający niezwłocznie udzieli wyjaśnień, jednak nie później niż na 2 dni przed upływem terminu składania ofert pod warunkiem, że wniosek o wyjaśnienie treści specyfikacji wpłynął do Zamawiającego nie później niż do końca dnia, w którym upływa połowa wyznaczonego terminu składania ofert</w:t>
      </w:r>
      <w:r>
        <w:rPr>
          <w:rFonts w:ascii="Verdana" w:hAnsi="Verdana"/>
          <w:sz w:val="18"/>
          <w:szCs w:val="18"/>
        </w:rPr>
        <w:t>;</w:t>
      </w:r>
    </w:p>
    <w:p w14:paraId="38ADCC2A" w14:textId="77777777" w:rsidR="006C0802" w:rsidRPr="005A4A0B" w:rsidRDefault="006C0802" w:rsidP="00046573">
      <w:pPr>
        <w:numPr>
          <w:ilvl w:val="1"/>
          <w:numId w:val="5"/>
        </w:numPr>
        <w:shd w:val="clear" w:color="auto" w:fill="FFFFFF"/>
        <w:tabs>
          <w:tab w:val="clear" w:pos="1440"/>
          <w:tab w:val="left" w:pos="993"/>
        </w:tabs>
        <w:spacing w:after="120" w:line="360" w:lineRule="auto"/>
        <w:ind w:left="993" w:right="14" w:hanging="426"/>
        <w:jc w:val="both"/>
        <w:rPr>
          <w:rFonts w:ascii="Verdana" w:hAnsi="Verdana"/>
          <w:sz w:val="18"/>
          <w:szCs w:val="18"/>
        </w:rPr>
      </w:pPr>
      <w:r w:rsidRPr="005A4A0B">
        <w:rPr>
          <w:rFonts w:ascii="Verdana" w:hAnsi="Verdana"/>
          <w:sz w:val="18"/>
          <w:szCs w:val="18"/>
        </w:rPr>
        <w:t xml:space="preserve">jeżeli wniosek o wyjaśnienie treści </w:t>
      </w:r>
      <w:r w:rsidR="0017775F" w:rsidRPr="005A4A0B">
        <w:rPr>
          <w:rFonts w:ascii="Verdana" w:hAnsi="Verdana"/>
          <w:sz w:val="18"/>
          <w:szCs w:val="18"/>
        </w:rPr>
        <w:t>siwz</w:t>
      </w:r>
      <w:r w:rsidRPr="005A4A0B">
        <w:rPr>
          <w:rFonts w:ascii="Verdana" w:hAnsi="Verdana"/>
          <w:sz w:val="18"/>
          <w:szCs w:val="18"/>
        </w:rPr>
        <w:t xml:space="preserve"> wpłynął po terminie składania wniosku, </w:t>
      </w:r>
      <w:r w:rsidR="007A37F7">
        <w:rPr>
          <w:rFonts w:ascii="Verdana" w:hAnsi="Verdana"/>
          <w:sz w:val="18"/>
          <w:szCs w:val="18"/>
        </w:rPr>
        <w:br/>
      </w:r>
      <w:r w:rsidRPr="005A4A0B">
        <w:rPr>
          <w:rFonts w:ascii="Verdana" w:hAnsi="Verdana"/>
          <w:sz w:val="18"/>
          <w:szCs w:val="18"/>
        </w:rPr>
        <w:t xml:space="preserve">o którym mowa w pkt 1, lub dotyczy udzielonych wyjaśnień, </w:t>
      </w:r>
      <w:r w:rsidR="002A1A93" w:rsidRPr="005A4A0B">
        <w:rPr>
          <w:rFonts w:ascii="Verdana" w:hAnsi="Verdana"/>
          <w:sz w:val="18"/>
          <w:szCs w:val="18"/>
        </w:rPr>
        <w:t>Zamawiający</w:t>
      </w:r>
      <w:r w:rsidRPr="005A4A0B">
        <w:rPr>
          <w:rFonts w:ascii="Verdana" w:hAnsi="Verdana"/>
          <w:sz w:val="18"/>
          <w:szCs w:val="18"/>
        </w:rPr>
        <w:t xml:space="preserve"> może udzielić wyjaśnień albo pozostawić wniosek bez rozpoznania;</w:t>
      </w:r>
    </w:p>
    <w:p w14:paraId="7E7E4151" w14:textId="77777777" w:rsidR="006C0802" w:rsidRPr="005A4A0B" w:rsidRDefault="006C0802" w:rsidP="00046573">
      <w:pPr>
        <w:numPr>
          <w:ilvl w:val="1"/>
          <w:numId w:val="5"/>
        </w:numPr>
        <w:shd w:val="clear" w:color="auto" w:fill="FFFFFF"/>
        <w:tabs>
          <w:tab w:val="clear" w:pos="1440"/>
          <w:tab w:val="left" w:pos="993"/>
        </w:tabs>
        <w:spacing w:after="120" w:line="360" w:lineRule="auto"/>
        <w:ind w:left="993" w:right="14" w:hanging="426"/>
        <w:jc w:val="both"/>
        <w:rPr>
          <w:rFonts w:ascii="Verdana" w:hAnsi="Verdana"/>
          <w:sz w:val="18"/>
          <w:szCs w:val="18"/>
        </w:rPr>
      </w:pPr>
      <w:r w:rsidRPr="005A4A0B">
        <w:rPr>
          <w:rFonts w:ascii="Verdana" w:hAnsi="Verdana"/>
          <w:sz w:val="18"/>
          <w:szCs w:val="18"/>
        </w:rPr>
        <w:t>przedłużenie terminu składania ofert nie wpływa na bieg terminu składania wniosku, o</w:t>
      </w:r>
      <w:r w:rsidR="00CF3834" w:rsidRPr="005A4A0B">
        <w:rPr>
          <w:rFonts w:ascii="Verdana" w:hAnsi="Verdana"/>
          <w:sz w:val="18"/>
          <w:szCs w:val="18"/>
        </w:rPr>
        <w:t> </w:t>
      </w:r>
      <w:r w:rsidRPr="005A4A0B">
        <w:rPr>
          <w:rFonts w:ascii="Verdana" w:hAnsi="Verdana"/>
          <w:sz w:val="18"/>
          <w:szCs w:val="18"/>
        </w:rPr>
        <w:t>którym mowa w pkt 1;</w:t>
      </w:r>
    </w:p>
    <w:p w14:paraId="4C9CCD5E" w14:textId="77777777" w:rsidR="006C0802" w:rsidRPr="005A4A0B" w:rsidRDefault="006C0802" w:rsidP="00046573">
      <w:pPr>
        <w:numPr>
          <w:ilvl w:val="1"/>
          <w:numId w:val="5"/>
        </w:numPr>
        <w:shd w:val="clear" w:color="auto" w:fill="FFFFFF"/>
        <w:tabs>
          <w:tab w:val="clear" w:pos="1440"/>
          <w:tab w:val="left" w:pos="993"/>
        </w:tabs>
        <w:spacing w:after="120" w:line="360" w:lineRule="auto"/>
        <w:ind w:left="993" w:right="14" w:hanging="426"/>
        <w:jc w:val="both"/>
        <w:rPr>
          <w:rFonts w:ascii="Verdana" w:hAnsi="Verdana"/>
          <w:sz w:val="18"/>
          <w:szCs w:val="18"/>
        </w:rPr>
      </w:pPr>
      <w:r w:rsidRPr="005A4A0B">
        <w:rPr>
          <w:rFonts w:ascii="Verdana" w:hAnsi="Verdana"/>
          <w:sz w:val="18"/>
          <w:szCs w:val="18"/>
        </w:rPr>
        <w:t xml:space="preserve">treść zapytań wraz z wyjaśnieniami zostaną jednocześnie przekazane wszystkim </w:t>
      </w:r>
      <w:r w:rsidR="00C81E21" w:rsidRPr="005A4A0B">
        <w:rPr>
          <w:rFonts w:ascii="Verdana" w:hAnsi="Verdana"/>
          <w:sz w:val="18"/>
          <w:szCs w:val="18"/>
        </w:rPr>
        <w:t>Wykonawc</w:t>
      </w:r>
      <w:r w:rsidR="00EE0383" w:rsidRPr="005A4A0B">
        <w:rPr>
          <w:rFonts w:ascii="Verdana" w:hAnsi="Verdana"/>
          <w:sz w:val="18"/>
          <w:szCs w:val="18"/>
        </w:rPr>
        <w:t>om</w:t>
      </w:r>
      <w:r w:rsidRPr="005A4A0B">
        <w:rPr>
          <w:rFonts w:ascii="Verdana" w:hAnsi="Verdana"/>
          <w:sz w:val="18"/>
          <w:szCs w:val="18"/>
        </w:rPr>
        <w:t>, którym</w:t>
      </w:r>
      <w:r w:rsidR="0017775F" w:rsidRPr="005A4A0B">
        <w:rPr>
          <w:rFonts w:ascii="Verdana" w:hAnsi="Verdana"/>
          <w:sz w:val="18"/>
          <w:szCs w:val="18"/>
        </w:rPr>
        <w:t xml:space="preserve"> przekazano siwz</w:t>
      </w:r>
      <w:r w:rsidRPr="005A4A0B">
        <w:rPr>
          <w:rFonts w:ascii="Verdana" w:hAnsi="Verdana"/>
          <w:sz w:val="18"/>
          <w:szCs w:val="18"/>
        </w:rPr>
        <w:t>, bez ujawniania źródła zapytania, oraz</w:t>
      </w:r>
      <w:r w:rsidR="00437034" w:rsidRPr="005A4A0B">
        <w:rPr>
          <w:rFonts w:ascii="Verdana" w:hAnsi="Verdana"/>
          <w:sz w:val="18"/>
          <w:szCs w:val="18"/>
        </w:rPr>
        <w:t> </w:t>
      </w:r>
      <w:r w:rsidRPr="005A4A0B">
        <w:rPr>
          <w:rFonts w:ascii="Verdana" w:hAnsi="Verdana"/>
          <w:sz w:val="18"/>
          <w:szCs w:val="18"/>
        </w:rPr>
        <w:t xml:space="preserve">zamieszczone na stronie internetowej </w:t>
      </w:r>
      <w:r w:rsidR="002A1A93" w:rsidRPr="005A4A0B">
        <w:rPr>
          <w:rFonts w:ascii="Verdana" w:hAnsi="Verdana"/>
          <w:sz w:val="18"/>
          <w:szCs w:val="18"/>
        </w:rPr>
        <w:t>Zamawiającego</w:t>
      </w:r>
      <w:r w:rsidRPr="005A4A0B">
        <w:rPr>
          <w:rFonts w:ascii="Verdana" w:hAnsi="Verdana"/>
          <w:sz w:val="18"/>
          <w:szCs w:val="18"/>
        </w:rPr>
        <w:t>.</w:t>
      </w:r>
    </w:p>
    <w:p w14:paraId="367F5C40" w14:textId="77777777" w:rsidR="00264D1F" w:rsidRPr="00264D1F" w:rsidRDefault="000855F6" w:rsidP="00046573">
      <w:pPr>
        <w:numPr>
          <w:ilvl w:val="1"/>
          <w:numId w:val="19"/>
        </w:numPr>
        <w:shd w:val="clear" w:color="auto" w:fill="FFFFFF"/>
        <w:spacing w:after="120" w:line="360" w:lineRule="auto"/>
        <w:ind w:right="14"/>
        <w:jc w:val="both"/>
        <w:rPr>
          <w:rFonts w:ascii="Verdana" w:hAnsi="Verdana"/>
          <w:sz w:val="18"/>
          <w:szCs w:val="18"/>
        </w:rPr>
      </w:pPr>
      <w:r w:rsidRPr="005A4A0B">
        <w:rPr>
          <w:rFonts w:ascii="Verdana" w:hAnsi="Verdana" w:cs="Verdana"/>
          <w:color w:val="000000"/>
          <w:sz w:val="18"/>
          <w:szCs w:val="18"/>
          <w:lang w:eastAsia="pl-PL"/>
        </w:rPr>
        <w:t>Zamawiający nie przewiduje zwoływania zebrania Wykonawców</w:t>
      </w:r>
      <w:r w:rsidR="0017775F" w:rsidRPr="005A4A0B">
        <w:rPr>
          <w:rFonts w:ascii="Verdana" w:hAnsi="Verdana" w:cs="Verdana"/>
          <w:color w:val="000000"/>
          <w:sz w:val="18"/>
          <w:szCs w:val="18"/>
          <w:lang w:eastAsia="pl-PL"/>
        </w:rPr>
        <w:t xml:space="preserve"> w celu wyjaśnienia wątpliwości dotyczących treści siwz</w:t>
      </w:r>
      <w:r w:rsidRPr="005A4A0B">
        <w:rPr>
          <w:rFonts w:ascii="Verdana" w:hAnsi="Verdana" w:cs="Verdana"/>
          <w:color w:val="000000"/>
          <w:sz w:val="18"/>
          <w:szCs w:val="18"/>
          <w:lang w:eastAsia="pl-PL"/>
        </w:rPr>
        <w:t>.</w:t>
      </w:r>
    </w:p>
    <w:p w14:paraId="4F02D991" w14:textId="77777777" w:rsidR="000855F6" w:rsidRPr="005A4A0B" w:rsidRDefault="000855F6" w:rsidP="00046573">
      <w:pPr>
        <w:numPr>
          <w:ilvl w:val="1"/>
          <w:numId w:val="19"/>
        </w:numPr>
        <w:shd w:val="clear" w:color="auto" w:fill="FFFFFF"/>
        <w:spacing w:after="120" w:line="360" w:lineRule="auto"/>
        <w:ind w:right="14"/>
        <w:jc w:val="both"/>
        <w:rPr>
          <w:rFonts w:ascii="Verdana" w:hAnsi="Verdana"/>
          <w:sz w:val="18"/>
          <w:szCs w:val="18"/>
        </w:rPr>
      </w:pPr>
      <w:r w:rsidRPr="005A4A0B">
        <w:rPr>
          <w:rFonts w:ascii="Verdana" w:hAnsi="Verdana" w:cs="Times New Roman"/>
          <w:sz w:val="18"/>
          <w:szCs w:val="18"/>
        </w:rPr>
        <w:t xml:space="preserve">W uzasadnionych przypadkach </w:t>
      </w:r>
      <w:r w:rsidR="002A1A93" w:rsidRPr="005A4A0B">
        <w:rPr>
          <w:rFonts w:ascii="Verdana" w:hAnsi="Verdana" w:cs="Times New Roman"/>
          <w:sz w:val="18"/>
          <w:szCs w:val="18"/>
        </w:rPr>
        <w:t>Zamawiający</w:t>
      </w:r>
      <w:r w:rsidRPr="005A4A0B">
        <w:rPr>
          <w:rFonts w:ascii="Verdana" w:hAnsi="Verdana" w:cs="Times New Roman"/>
          <w:sz w:val="18"/>
          <w:szCs w:val="18"/>
        </w:rPr>
        <w:t xml:space="preserve"> może przed upływem terminu składania ofert zmienić treść specyfikacji istotnych warunków zamówienia, przekazując ją niezwłocznie wszystkim </w:t>
      </w:r>
      <w:r w:rsidR="00C81E21" w:rsidRPr="005A4A0B">
        <w:rPr>
          <w:rFonts w:ascii="Verdana" w:hAnsi="Verdana" w:cs="Times New Roman"/>
          <w:sz w:val="18"/>
          <w:szCs w:val="18"/>
        </w:rPr>
        <w:t>Wykonawc</w:t>
      </w:r>
      <w:r w:rsidRPr="005A4A0B">
        <w:rPr>
          <w:rFonts w:ascii="Verdana" w:hAnsi="Verdana" w:cs="Times New Roman"/>
          <w:sz w:val="18"/>
          <w:szCs w:val="18"/>
        </w:rPr>
        <w:t xml:space="preserve">om, którym przekazano </w:t>
      </w:r>
      <w:r w:rsidR="0017775F" w:rsidRPr="005A4A0B">
        <w:rPr>
          <w:rFonts w:ascii="Verdana" w:hAnsi="Verdana" w:cs="Times New Roman"/>
          <w:sz w:val="18"/>
          <w:szCs w:val="18"/>
        </w:rPr>
        <w:t>siwz</w:t>
      </w:r>
      <w:r w:rsidRPr="005A4A0B">
        <w:rPr>
          <w:rFonts w:ascii="Verdana" w:hAnsi="Verdana" w:cs="Times New Roman"/>
          <w:sz w:val="18"/>
          <w:szCs w:val="18"/>
        </w:rPr>
        <w:t xml:space="preserve"> oraz zamieszczając informację </w:t>
      </w:r>
      <w:r w:rsidRPr="005A4A0B">
        <w:rPr>
          <w:rFonts w:ascii="Verdana" w:hAnsi="Verdana" w:cs="Times New Roman"/>
          <w:bCs/>
          <w:sz w:val="18"/>
          <w:szCs w:val="18"/>
        </w:rPr>
        <w:t>na</w:t>
      </w:r>
      <w:r w:rsidR="00CF3834" w:rsidRPr="005A4A0B">
        <w:rPr>
          <w:rFonts w:ascii="Verdana" w:hAnsi="Verdana" w:cs="Times New Roman"/>
          <w:bCs/>
          <w:sz w:val="18"/>
          <w:szCs w:val="18"/>
        </w:rPr>
        <w:t> </w:t>
      </w:r>
      <w:r w:rsidRPr="005A4A0B">
        <w:rPr>
          <w:rFonts w:ascii="Verdana" w:hAnsi="Verdana" w:cs="Times New Roman"/>
          <w:bCs/>
          <w:sz w:val="18"/>
          <w:szCs w:val="18"/>
        </w:rPr>
        <w:t xml:space="preserve">stronie internetowej, na której udostępniono </w:t>
      </w:r>
      <w:r w:rsidR="0017775F" w:rsidRPr="005A4A0B">
        <w:rPr>
          <w:rFonts w:ascii="Verdana" w:hAnsi="Verdana" w:cs="Times New Roman"/>
          <w:bCs/>
          <w:sz w:val="18"/>
          <w:szCs w:val="18"/>
        </w:rPr>
        <w:t>siwz</w:t>
      </w:r>
      <w:r w:rsidRPr="005A4A0B">
        <w:rPr>
          <w:rFonts w:ascii="Verdana" w:hAnsi="Verdana" w:cs="Times New Roman"/>
          <w:bCs/>
          <w:sz w:val="18"/>
          <w:szCs w:val="18"/>
        </w:rPr>
        <w:t>.</w:t>
      </w:r>
    </w:p>
    <w:p w14:paraId="3B61731B" w14:textId="77777777" w:rsidR="000855F6" w:rsidRPr="005A4A0B" w:rsidRDefault="000855F6" w:rsidP="00046573">
      <w:pPr>
        <w:numPr>
          <w:ilvl w:val="1"/>
          <w:numId w:val="19"/>
        </w:numPr>
        <w:shd w:val="clear" w:color="auto" w:fill="FFFFFF"/>
        <w:spacing w:after="120" w:line="360" w:lineRule="auto"/>
        <w:ind w:right="14"/>
        <w:jc w:val="both"/>
        <w:rPr>
          <w:rFonts w:ascii="Verdana" w:hAnsi="Verdana"/>
          <w:sz w:val="18"/>
          <w:szCs w:val="18"/>
        </w:rPr>
      </w:pPr>
      <w:r w:rsidRPr="005A4A0B">
        <w:rPr>
          <w:rFonts w:ascii="Verdana" w:hAnsi="Verdana" w:cs="Times New Roman"/>
          <w:bCs/>
          <w:color w:val="000000"/>
          <w:sz w:val="18"/>
          <w:szCs w:val="18"/>
        </w:rPr>
        <w:t xml:space="preserve">Osoby uprawnione do porozumiewania się z </w:t>
      </w:r>
      <w:r w:rsidR="00C81E21" w:rsidRPr="005A4A0B">
        <w:rPr>
          <w:rFonts w:ascii="Verdana" w:hAnsi="Verdana" w:cs="Times New Roman"/>
          <w:bCs/>
          <w:color w:val="000000"/>
          <w:sz w:val="18"/>
          <w:szCs w:val="18"/>
        </w:rPr>
        <w:t>Wykonawc</w:t>
      </w:r>
      <w:r w:rsidRPr="005A4A0B">
        <w:rPr>
          <w:rFonts w:ascii="Verdana" w:hAnsi="Verdana" w:cs="Times New Roman"/>
          <w:bCs/>
          <w:color w:val="000000"/>
          <w:sz w:val="18"/>
          <w:szCs w:val="18"/>
        </w:rPr>
        <w:t>ami</w:t>
      </w:r>
      <w:r w:rsidR="00925B47" w:rsidRPr="005A4A0B">
        <w:rPr>
          <w:rFonts w:ascii="Verdana" w:hAnsi="Verdana" w:cs="Times New Roman"/>
          <w:bCs/>
          <w:color w:val="000000"/>
          <w:sz w:val="18"/>
          <w:szCs w:val="18"/>
        </w:rPr>
        <w:t>:</w:t>
      </w:r>
    </w:p>
    <w:p w14:paraId="2489AE13" w14:textId="77777777" w:rsidR="00182C02" w:rsidRPr="00365704" w:rsidRDefault="00651E7D" w:rsidP="00046573">
      <w:pPr>
        <w:numPr>
          <w:ilvl w:val="1"/>
          <w:numId w:val="4"/>
        </w:numPr>
        <w:shd w:val="clear" w:color="auto" w:fill="FFFFFF"/>
        <w:tabs>
          <w:tab w:val="clear" w:pos="1440"/>
        </w:tabs>
        <w:spacing w:after="120" w:line="360" w:lineRule="auto"/>
        <w:ind w:left="709" w:right="-1134" w:hanging="425"/>
        <w:rPr>
          <w:rFonts w:ascii="Verdana" w:hAnsi="Verdana" w:cs="Times New Roman"/>
          <w:color w:val="000000"/>
          <w:sz w:val="18"/>
          <w:szCs w:val="18"/>
        </w:rPr>
      </w:pPr>
      <w:r w:rsidRPr="005A4A0B">
        <w:rPr>
          <w:rFonts w:ascii="Verdana" w:hAnsi="Verdana" w:cs="Times New Roman"/>
          <w:color w:val="000000"/>
          <w:sz w:val="18"/>
          <w:szCs w:val="18"/>
        </w:rPr>
        <w:t>w</w:t>
      </w:r>
      <w:r w:rsidR="00086BA9" w:rsidRPr="005A4A0B">
        <w:rPr>
          <w:rFonts w:ascii="Verdana" w:hAnsi="Verdana" w:cs="Times New Roman"/>
          <w:color w:val="000000"/>
          <w:sz w:val="18"/>
          <w:szCs w:val="18"/>
        </w:rPr>
        <w:t xml:space="preserve"> zakresie opisu przedmiotu zamówienia:</w:t>
      </w:r>
      <w:r w:rsidR="00365704">
        <w:rPr>
          <w:rFonts w:ascii="Verdana" w:hAnsi="Verdana" w:cs="Times New Roman"/>
          <w:color w:val="000000"/>
          <w:sz w:val="18"/>
          <w:szCs w:val="18"/>
        </w:rPr>
        <w:t xml:space="preserve"> </w:t>
      </w:r>
      <w:r w:rsidR="00C23D27" w:rsidRPr="00C23D27">
        <w:rPr>
          <w:rFonts w:ascii="Verdana" w:eastAsia="SimSun" w:hAnsi="Verdana"/>
          <w:b/>
          <w:sz w:val="18"/>
          <w:szCs w:val="18"/>
        </w:rPr>
        <w:t xml:space="preserve">Pan </w:t>
      </w:r>
      <w:r w:rsidR="00EF4BA8">
        <w:rPr>
          <w:rFonts w:ascii="Verdana" w:eastAsia="SimSun" w:hAnsi="Verdana"/>
          <w:b/>
          <w:sz w:val="18"/>
          <w:szCs w:val="18"/>
        </w:rPr>
        <w:t xml:space="preserve">Michał Stelmaszyk </w:t>
      </w:r>
      <w:r w:rsidR="006F1300">
        <w:rPr>
          <w:rFonts w:ascii="Verdana" w:eastAsia="SimSun" w:hAnsi="Verdana"/>
          <w:b/>
          <w:sz w:val="18"/>
          <w:szCs w:val="18"/>
        </w:rPr>
        <w:t xml:space="preserve"> </w:t>
      </w:r>
    </w:p>
    <w:p w14:paraId="50E7CB85" w14:textId="77777777" w:rsidR="00651E7D" w:rsidRPr="005E7D38" w:rsidRDefault="00651E7D" w:rsidP="00046573">
      <w:pPr>
        <w:numPr>
          <w:ilvl w:val="1"/>
          <w:numId w:val="4"/>
        </w:numPr>
        <w:shd w:val="clear" w:color="auto" w:fill="FFFFFF"/>
        <w:tabs>
          <w:tab w:val="clear" w:pos="1440"/>
          <w:tab w:val="num" w:pos="709"/>
        </w:tabs>
        <w:spacing w:after="120" w:line="360" w:lineRule="auto"/>
        <w:ind w:left="709" w:right="958"/>
        <w:rPr>
          <w:rFonts w:ascii="Verdana" w:hAnsi="Verdana" w:cs="Times New Roman"/>
          <w:color w:val="000000"/>
          <w:sz w:val="18"/>
          <w:szCs w:val="18"/>
        </w:rPr>
      </w:pPr>
      <w:r w:rsidRPr="005A4A0B">
        <w:rPr>
          <w:rFonts w:ascii="Verdana" w:hAnsi="Verdana" w:cs="Times New Roman"/>
          <w:color w:val="000000"/>
          <w:sz w:val="18"/>
          <w:szCs w:val="18"/>
        </w:rPr>
        <w:t>w</w:t>
      </w:r>
      <w:r w:rsidR="00086BA9" w:rsidRPr="005A4A0B">
        <w:rPr>
          <w:rFonts w:ascii="Verdana" w:hAnsi="Verdana" w:cs="Times New Roman"/>
          <w:color w:val="000000"/>
          <w:sz w:val="18"/>
          <w:szCs w:val="18"/>
        </w:rPr>
        <w:t xml:space="preserve"> zakresie procedury przetargowej: </w:t>
      </w:r>
      <w:r w:rsidR="00A53625">
        <w:rPr>
          <w:rFonts w:ascii="Verdana" w:eastAsia="SimSun" w:hAnsi="Verdana"/>
          <w:b/>
          <w:sz w:val="18"/>
          <w:szCs w:val="18"/>
        </w:rPr>
        <w:t xml:space="preserve">Pan Łukasz Litwinowicz </w:t>
      </w:r>
      <w:r w:rsidR="004B4A60">
        <w:rPr>
          <w:rFonts w:ascii="Verdana" w:eastAsia="SimSun" w:hAnsi="Verdana"/>
          <w:b/>
          <w:sz w:val="18"/>
          <w:szCs w:val="18"/>
        </w:rPr>
        <w:t xml:space="preserve"> </w:t>
      </w:r>
    </w:p>
    <w:p w14:paraId="6F3B3EB1" w14:textId="77777777" w:rsidR="004C4C7E" w:rsidRPr="005A4A0B" w:rsidRDefault="004B1EA7" w:rsidP="008F7707">
      <w:pPr>
        <w:pBdr>
          <w:top w:val="single" w:sz="12" w:space="1" w:color="auto" w:shadow="1"/>
          <w:left w:val="single" w:sz="12" w:space="4" w:color="auto" w:shadow="1"/>
          <w:bottom w:val="single" w:sz="12" w:space="1" w:color="auto" w:shadow="1"/>
          <w:right w:val="single" w:sz="12" w:space="4" w:color="auto" w:shadow="1"/>
        </w:pBdr>
        <w:shd w:val="clear" w:color="auto" w:fill="DEEAF6"/>
        <w:tabs>
          <w:tab w:val="left" w:pos="8789"/>
        </w:tabs>
        <w:spacing w:before="360" w:after="360"/>
        <w:ind w:right="51"/>
        <w:rPr>
          <w:rFonts w:ascii="Verdana" w:hAnsi="Verdana" w:cs="Times New Roman"/>
          <w:bCs/>
        </w:rPr>
      </w:pPr>
      <w:r w:rsidRPr="005A4A0B">
        <w:rPr>
          <w:rFonts w:ascii="Verdana" w:hAnsi="Verdana" w:cs="Times New Roman"/>
          <w:b/>
          <w:bCs/>
        </w:rPr>
        <w:t>Rozdział X</w:t>
      </w:r>
      <w:r w:rsidR="004C4C7E" w:rsidRPr="005A4A0B">
        <w:rPr>
          <w:rFonts w:ascii="Verdana" w:hAnsi="Verdana" w:cs="Times New Roman"/>
          <w:b/>
          <w:bCs/>
        </w:rPr>
        <w:t>I. Wymagania dotyczące wadium.</w:t>
      </w:r>
      <w:r w:rsidR="004C4C7E" w:rsidRPr="005A4A0B">
        <w:rPr>
          <w:rFonts w:ascii="Verdana" w:hAnsi="Verdana" w:cs="Times New Roman"/>
          <w:bCs/>
        </w:rPr>
        <w:t xml:space="preserve"> </w:t>
      </w:r>
    </w:p>
    <w:p w14:paraId="4EE1083B" w14:textId="77777777" w:rsidR="002605FA" w:rsidRDefault="00712402" w:rsidP="00C82886">
      <w:pPr>
        <w:shd w:val="clear" w:color="auto" w:fill="FFFFFF"/>
        <w:tabs>
          <w:tab w:val="num" w:pos="1800"/>
        </w:tabs>
        <w:suppressAutoHyphens w:val="0"/>
        <w:autoSpaceDN w:val="0"/>
        <w:adjustRightInd w:val="0"/>
        <w:spacing w:after="60" w:line="360" w:lineRule="auto"/>
        <w:ind w:left="720" w:right="14"/>
        <w:jc w:val="both"/>
        <w:rPr>
          <w:rFonts w:ascii="Verdana" w:hAnsi="Verdana" w:cs="Times New Roman"/>
          <w:bCs/>
          <w:sz w:val="18"/>
          <w:szCs w:val="18"/>
        </w:rPr>
      </w:pPr>
      <w:r w:rsidRPr="005A4A0B">
        <w:rPr>
          <w:rFonts w:ascii="Verdana" w:hAnsi="Verdana" w:cs="Times New Roman"/>
          <w:bCs/>
          <w:sz w:val="18"/>
          <w:szCs w:val="18"/>
        </w:rPr>
        <w:t>Zamawiający nie wymaga wniesienia wadium.</w:t>
      </w:r>
    </w:p>
    <w:p w14:paraId="2A05AA0F" w14:textId="77777777" w:rsidR="000D246F" w:rsidRPr="005A4A0B" w:rsidRDefault="004B1EA7" w:rsidP="008F7707">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right="11"/>
        <w:rPr>
          <w:rFonts w:ascii="Verdana" w:hAnsi="Verdana" w:cs="Times New Roman"/>
          <w:b/>
          <w:bCs/>
        </w:rPr>
      </w:pPr>
      <w:r w:rsidRPr="005A4A0B">
        <w:rPr>
          <w:rFonts w:ascii="Verdana" w:hAnsi="Verdana" w:cs="Times New Roman"/>
          <w:b/>
          <w:bCs/>
        </w:rPr>
        <w:t>Rozdział XII</w:t>
      </w:r>
      <w:r w:rsidR="000D246F" w:rsidRPr="005A4A0B">
        <w:rPr>
          <w:rFonts w:ascii="Verdana" w:hAnsi="Verdana" w:cs="Times New Roman"/>
          <w:b/>
          <w:bCs/>
        </w:rPr>
        <w:t>. Termin zw</w:t>
      </w:r>
      <w:r w:rsidR="000D246F" w:rsidRPr="008F7707">
        <w:rPr>
          <w:rFonts w:ascii="Verdana" w:hAnsi="Verdana" w:cs="Times New Roman"/>
          <w:b/>
          <w:bCs/>
          <w:shd w:val="clear" w:color="auto" w:fill="DEEAF6"/>
        </w:rPr>
        <w:t>ią</w:t>
      </w:r>
      <w:r w:rsidR="000D246F" w:rsidRPr="005A4A0B">
        <w:rPr>
          <w:rFonts w:ascii="Verdana" w:hAnsi="Verdana" w:cs="Times New Roman"/>
          <w:b/>
          <w:bCs/>
        </w:rPr>
        <w:t>zania ofertą.</w:t>
      </w:r>
    </w:p>
    <w:p w14:paraId="3659C722" w14:textId="77777777" w:rsidR="00577FDE" w:rsidRPr="005A4A0B" w:rsidRDefault="000D246F" w:rsidP="00046573">
      <w:pPr>
        <w:numPr>
          <w:ilvl w:val="0"/>
          <w:numId w:val="23"/>
        </w:numPr>
        <w:shd w:val="clear" w:color="auto" w:fill="FFFFFF"/>
        <w:tabs>
          <w:tab w:val="clear" w:pos="3600"/>
          <w:tab w:val="num" w:pos="709"/>
        </w:tabs>
        <w:spacing w:after="60" w:line="360" w:lineRule="auto"/>
        <w:ind w:left="709" w:right="11" w:hanging="709"/>
        <w:jc w:val="both"/>
        <w:rPr>
          <w:rFonts w:ascii="Verdana" w:hAnsi="Verdana" w:cs="Times New Roman"/>
          <w:b/>
          <w:bCs/>
          <w:sz w:val="18"/>
          <w:szCs w:val="18"/>
        </w:rPr>
      </w:pPr>
      <w:r w:rsidRPr="005A4A0B">
        <w:rPr>
          <w:rFonts w:ascii="Verdana" w:hAnsi="Verdana" w:cs="Times New Roman"/>
          <w:bCs/>
          <w:sz w:val="18"/>
          <w:szCs w:val="18"/>
        </w:rPr>
        <w:t xml:space="preserve">Wykonawca pozostaje związany ofertą przez okres </w:t>
      </w:r>
      <w:r w:rsidR="00712402">
        <w:rPr>
          <w:rFonts w:ascii="Verdana" w:hAnsi="Verdana" w:cs="Times New Roman"/>
          <w:b/>
          <w:bCs/>
          <w:sz w:val="18"/>
          <w:szCs w:val="18"/>
        </w:rPr>
        <w:t>3</w:t>
      </w:r>
      <w:r w:rsidRPr="005A4A0B">
        <w:rPr>
          <w:rFonts w:ascii="Verdana" w:hAnsi="Verdana" w:cs="Times New Roman"/>
          <w:b/>
          <w:bCs/>
          <w:sz w:val="18"/>
          <w:szCs w:val="18"/>
        </w:rPr>
        <w:t>0 dni.</w:t>
      </w:r>
      <w:r w:rsidR="00577FDE" w:rsidRPr="005A4A0B">
        <w:rPr>
          <w:rFonts w:ascii="Verdana" w:hAnsi="Verdana" w:cs="Times New Roman"/>
          <w:b/>
          <w:bCs/>
          <w:sz w:val="18"/>
          <w:szCs w:val="18"/>
        </w:rPr>
        <w:t xml:space="preserve"> </w:t>
      </w:r>
      <w:r w:rsidR="00577FDE" w:rsidRPr="005A4A0B">
        <w:rPr>
          <w:rFonts w:ascii="Verdana" w:hAnsi="Verdana" w:cs="Calibri"/>
          <w:color w:val="000000"/>
          <w:sz w:val="18"/>
          <w:szCs w:val="18"/>
          <w:lang w:eastAsia="pl-PL"/>
        </w:rPr>
        <w:t xml:space="preserve">Bieg terminu związania ofertą rozpoczyna się wraz z upływem terminu składania ofert. (art. 85 ust. 5 ustawy </w:t>
      </w:r>
      <w:r w:rsidR="00C81E21" w:rsidRPr="005A4A0B">
        <w:rPr>
          <w:rFonts w:ascii="Verdana" w:hAnsi="Verdana" w:cs="Calibri"/>
          <w:color w:val="000000"/>
          <w:sz w:val="18"/>
          <w:szCs w:val="18"/>
          <w:lang w:eastAsia="pl-PL"/>
        </w:rPr>
        <w:t>Pzp</w:t>
      </w:r>
      <w:r w:rsidR="00577FDE" w:rsidRPr="005A4A0B">
        <w:rPr>
          <w:rFonts w:ascii="Verdana" w:hAnsi="Verdana" w:cs="Calibri"/>
          <w:color w:val="000000"/>
          <w:sz w:val="18"/>
          <w:szCs w:val="18"/>
          <w:lang w:eastAsia="pl-PL"/>
        </w:rPr>
        <w:t>).</w:t>
      </w:r>
    </w:p>
    <w:p w14:paraId="2D393A58" w14:textId="77777777" w:rsidR="00577FDE" w:rsidRPr="005A4A0B" w:rsidRDefault="000D246F" w:rsidP="00046573">
      <w:pPr>
        <w:numPr>
          <w:ilvl w:val="1"/>
          <w:numId w:val="15"/>
        </w:numPr>
        <w:shd w:val="clear" w:color="auto" w:fill="FFFFFF"/>
        <w:tabs>
          <w:tab w:val="clear" w:pos="1440"/>
          <w:tab w:val="num" w:pos="709"/>
        </w:tabs>
        <w:spacing w:after="60" w:line="360" w:lineRule="auto"/>
        <w:ind w:left="709" w:right="11" w:hanging="709"/>
        <w:jc w:val="both"/>
        <w:rPr>
          <w:rFonts w:ascii="Verdana" w:hAnsi="Verdana" w:cs="Times New Roman"/>
          <w:b/>
          <w:bCs/>
          <w:sz w:val="18"/>
          <w:szCs w:val="18"/>
        </w:rPr>
      </w:pPr>
      <w:r w:rsidRPr="005A4A0B">
        <w:rPr>
          <w:rFonts w:ascii="Verdana" w:hAnsi="Verdana" w:cs="Times New Roman"/>
          <w:bCs/>
          <w:sz w:val="18"/>
          <w:szCs w:val="18"/>
        </w:rPr>
        <w:t xml:space="preserve">Wykonawca samodzielnie lub na wniosek </w:t>
      </w:r>
      <w:r w:rsidR="002A1A93" w:rsidRPr="005A4A0B">
        <w:rPr>
          <w:rFonts w:ascii="Verdana" w:hAnsi="Verdana" w:cs="Times New Roman"/>
          <w:bCs/>
          <w:sz w:val="18"/>
          <w:szCs w:val="18"/>
        </w:rPr>
        <w:t>Zamawiającego</w:t>
      </w:r>
      <w:r w:rsidRPr="005A4A0B">
        <w:rPr>
          <w:rFonts w:ascii="Verdana" w:hAnsi="Verdana" w:cs="Times New Roman"/>
          <w:bCs/>
          <w:sz w:val="18"/>
          <w:szCs w:val="18"/>
        </w:rPr>
        <w:t xml:space="preserve"> może przedłużyć termin związania ofertą, z tym że </w:t>
      </w:r>
      <w:r w:rsidR="002A1A93" w:rsidRPr="005A4A0B">
        <w:rPr>
          <w:rFonts w:ascii="Verdana" w:hAnsi="Verdana" w:cs="Times New Roman"/>
          <w:bCs/>
          <w:sz w:val="18"/>
          <w:szCs w:val="18"/>
        </w:rPr>
        <w:t>Zamawiający</w:t>
      </w:r>
      <w:r w:rsidRPr="005A4A0B">
        <w:rPr>
          <w:rFonts w:ascii="Verdana" w:hAnsi="Verdana" w:cs="Times New Roman"/>
          <w:bCs/>
          <w:sz w:val="18"/>
          <w:szCs w:val="18"/>
        </w:rPr>
        <w:t xml:space="preserve"> może tylko raz, co najmniej na 3 dni przed </w:t>
      </w:r>
      <w:r w:rsidRPr="005A4A0B">
        <w:rPr>
          <w:rFonts w:ascii="Verdana" w:hAnsi="Verdana" w:cs="Times New Roman"/>
          <w:bCs/>
          <w:sz w:val="18"/>
          <w:szCs w:val="18"/>
        </w:rPr>
        <w:lastRenderedPageBreak/>
        <w:t xml:space="preserve">upływem </w:t>
      </w:r>
      <w:r w:rsidRPr="006F727D">
        <w:rPr>
          <w:rFonts w:ascii="Verdana" w:hAnsi="Verdana" w:cs="Times New Roman"/>
          <w:bCs/>
          <w:sz w:val="18"/>
          <w:szCs w:val="18"/>
        </w:rPr>
        <w:t>terminu</w:t>
      </w:r>
      <w:r w:rsidRPr="005A4A0B">
        <w:rPr>
          <w:rFonts w:ascii="Verdana" w:hAnsi="Verdana" w:cs="Times New Roman"/>
          <w:bCs/>
          <w:sz w:val="18"/>
          <w:szCs w:val="18"/>
        </w:rPr>
        <w:t xml:space="preserve"> związania ofertą, zwrócić się do </w:t>
      </w:r>
      <w:r w:rsidR="00C81E21" w:rsidRPr="005A4A0B">
        <w:rPr>
          <w:rFonts w:ascii="Verdana" w:hAnsi="Verdana" w:cs="Times New Roman"/>
          <w:bCs/>
          <w:sz w:val="18"/>
          <w:szCs w:val="18"/>
        </w:rPr>
        <w:t>Wykonawc</w:t>
      </w:r>
      <w:r w:rsidR="00577FDE" w:rsidRPr="005A4A0B">
        <w:rPr>
          <w:rFonts w:ascii="Verdana" w:hAnsi="Verdana" w:cs="Times New Roman"/>
          <w:bCs/>
          <w:sz w:val="18"/>
          <w:szCs w:val="18"/>
        </w:rPr>
        <w:t>ów</w:t>
      </w:r>
      <w:r w:rsidRPr="005A4A0B">
        <w:rPr>
          <w:rFonts w:ascii="Verdana" w:hAnsi="Verdana" w:cs="Times New Roman"/>
          <w:bCs/>
          <w:sz w:val="18"/>
          <w:szCs w:val="18"/>
        </w:rPr>
        <w:t xml:space="preserve"> o wyrażenie zgody na</w:t>
      </w:r>
      <w:r w:rsidR="00CF3834" w:rsidRPr="005A4A0B">
        <w:rPr>
          <w:rFonts w:ascii="Verdana" w:hAnsi="Verdana" w:cs="Times New Roman"/>
          <w:bCs/>
          <w:sz w:val="18"/>
          <w:szCs w:val="18"/>
        </w:rPr>
        <w:t> </w:t>
      </w:r>
      <w:r w:rsidRPr="005A4A0B">
        <w:rPr>
          <w:rFonts w:ascii="Verdana" w:hAnsi="Verdana" w:cs="Times New Roman"/>
          <w:bCs/>
          <w:sz w:val="18"/>
          <w:szCs w:val="18"/>
        </w:rPr>
        <w:t xml:space="preserve">przedłużenie tego terminu o oznaczony okres, nie dłuższy jednak  niż 60 dni. </w:t>
      </w:r>
      <w:r w:rsidR="00577FDE" w:rsidRPr="005A4A0B">
        <w:rPr>
          <w:rFonts w:ascii="Verdana" w:hAnsi="Verdana" w:cs="Times New Roman"/>
          <w:bCs/>
          <w:sz w:val="18"/>
          <w:szCs w:val="18"/>
        </w:rPr>
        <w:t xml:space="preserve">Żądanie jaki i odpowiedź </w:t>
      </w:r>
      <w:r w:rsidR="00C81E21" w:rsidRPr="005A4A0B">
        <w:rPr>
          <w:rFonts w:ascii="Verdana" w:hAnsi="Verdana" w:cs="Times New Roman"/>
          <w:bCs/>
          <w:sz w:val="18"/>
          <w:szCs w:val="18"/>
        </w:rPr>
        <w:t>Wykonawc</w:t>
      </w:r>
      <w:r w:rsidR="00577FDE" w:rsidRPr="005A4A0B">
        <w:rPr>
          <w:rFonts w:ascii="Verdana" w:hAnsi="Verdana" w:cs="Times New Roman"/>
          <w:bCs/>
          <w:sz w:val="18"/>
          <w:szCs w:val="18"/>
        </w:rPr>
        <w:t>ów winny być przekazane w sposób i formie określonej w</w:t>
      </w:r>
      <w:r w:rsidR="00437034" w:rsidRPr="005A4A0B">
        <w:rPr>
          <w:rFonts w:ascii="Verdana" w:hAnsi="Verdana" w:cs="Times New Roman"/>
          <w:bCs/>
          <w:sz w:val="18"/>
          <w:szCs w:val="18"/>
        </w:rPr>
        <w:t> </w:t>
      </w:r>
      <w:r w:rsidR="00577FDE" w:rsidRPr="005A4A0B">
        <w:rPr>
          <w:rFonts w:ascii="Verdana" w:hAnsi="Verdana" w:cs="Times New Roman"/>
          <w:bCs/>
          <w:sz w:val="18"/>
          <w:szCs w:val="18"/>
        </w:rPr>
        <w:t>rozdziale X ust. 10.1. siwz.</w:t>
      </w:r>
    </w:p>
    <w:p w14:paraId="07801764" w14:textId="77777777" w:rsidR="000D246F" w:rsidRPr="005A4A0B" w:rsidRDefault="000D246F" w:rsidP="00046573">
      <w:pPr>
        <w:numPr>
          <w:ilvl w:val="1"/>
          <w:numId w:val="20"/>
        </w:numPr>
        <w:shd w:val="clear" w:color="auto" w:fill="FFFFFF"/>
        <w:spacing w:after="60" w:line="360" w:lineRule="auto"/>
        <w:ind w:right="11"/>
        <w:jc w:val="both"/>
        <w:rPr>
          <w:rFonts w:ascii="Verdana" w:hAnsi="Verdana" w:cs="Times New Roman"/>
          <w:b/>
          <w:bCs/>
          <w:sz w:val="18"/>
          <w:szCs w:val="18"/>
        </w:rPr>
      </w:pPr>
      <w:r w:rsidRPr="005A4A0B">
        <w:rPr>
          <w:rFonts w:ascii="Verdana" w:hAnsi="Verdana" w:cs="Times New Roman"/>
          <w:bCs/>
          <w:sz w:val="18"/>
          <w:szCs w:val="18"/>
        </w:rPr>
        <w:t xml:space="preserve">Odmowa wyrażenia zgody, </w:t>
      </w:r>
      <w:r w:rsidR="00577FDE" w:rsidRPr="005A4A0B">
        <w:rPr>
          <w:rFonts w:ascii="Verdana" w:hAnsi="Verdana" w:cs="Times New Roman"/>
          <w:bCs/>
          <w:sz w:val="18"/>
          <w:szCs w:val="18"/>
        </w:rPr>
        <w:t xml:space="preserve">o której mowa powyżej, </w:t>
      </w:r>
      <w:r w:rsidRPr="005A4A0B">
        <w:rPr>
          <w:rFonts w:ascii="Verdana" w:hAnsi="Verdana" w:cs="Times New Roman"/>
          <w:bCs/>
          <w:sz w:val="18"/>
          <w:szCs w:val="18"/>
        </w:rPr>
        <w:t>nie powoduje utraty wadium - jeżeli było wymagane.</w:t>
      </w:r>
    </w:p>
    <w:p w14:paraId="580E0D80" w14:textId="77777777" w:rsidR="00832BF2" w:rsidRPr="00832BF2" w:rsidRDefault="000D246F" w:rsidP="00046573">
      <w:pPr>
        <w:numPr>
          <w:ilvl w:val="1"/>
          <w:numId w:val="20"/>
        </w:numPr>
        <w:shd w:val="clear" w:color="auto" w:fill="FFFFFF"/>
        <w:spacing w:after="60" w:line="360" w:lineRule="auto"/>
        <w:ind w:right="11"/>
        <w:jc w:val="both"/>
        <w:rPr>
          <w:rFonts w:ascii="Verdana" w:hAnsi="Verdana" w:cs="Times New Roman"/>
          <w:b/>
          <w:bCs/>
          <w:sz w:val="18"/>
          <w:szCs w:val="18"/>
        </w:rPr>
      </w:pPr>
      <w:r w:rsidRPr="005A4A0B">
        <w:rPr>
          <w:rFonts w:ascii="Verdana" w:hAnsi="Verdana" w:cs="Times New Roman"/>
          <w:bCs/>
          <w:sz w:val="18"/>
          <w:szCs w:val="18"/>
        </w:rPr>
        <w:t xml:space="preserve">Jeżeli </w:t>
      </w:r>
      <w:r w:rsidR="002A1A93" w:rsidRPr="005A4A0B">
        <w:rPr>
          <w:rFonts w:ascii="Verdana" w:hAnsi="Verdana" w:cs="Times New Roman"/>
          <w:bCs/>
          <w:sz w:val="18"/>
          <w:szCs w:val="18"/>
        </w:rPr>
        <w:t>Zamawiający</w:t>
      </w:r>
      <w:r w:rsidRPr="005A4A0B">
        <w:rPr>
          <w:rFonts w:ascii="Verdana" w:hAnsi="Verdana" w:cs="Times New Roman"/>
          <w:bCs/>
          <w:sz w:val="18"/>
          <w:szCs w:val="18"/>
        </w:rPr>
        <w:t xml:space="preserve"> wymagał wadium, to przedłużenie okresu związania ofertą jest dopuszczalne tylko z jednoczesnym przedłużeniem okresu ważności</w:t>
      </w:r>
      <w:r w:rsidR="00386C0B" w:rsidRPr="005A4A0B">
        <w:rPr>
          <w:rFonts w:ascii="Verdana" w:hAnsi="Verdana" w:cs="Times New Roman"/>
          <w:bCs/>
          <w:sz w:val="18"/>
          <w:szCs w:val="18"/>
        </w:rPr>
        <w:t xml:space="preserve"> wadium</w:t>
      </w:r>
      <w:r w:rsidRPr="005A4A0B">
        <w:rPr>
          <w:rFonts w:ascii="Verdana" w:hAnsi="Verdana" w:cs="Times New Roman"/>
          <w:bCs/>
          <w:sz w:val="18"/>
          <w:szCs w:val="18"/>
        </w:rPr>
        <w:t xml:space="preserve">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t>
      </w:r>
      <w:r w:rsidR="00C81E21" w:rsidRPr="005A4A0B">
        <w:rPr>
          <w:rFonts w:ascii="Verdana" w:hAnsi="Verdana" w:cs="Times New Roman"/>
          <w:bCs/>
          <w:sz w:val="18"/>
          <w:szCs w:val="18"/>
        </w:rPr>
        <w:t>Wykonawc</w:t>
      </w:r>
      <w:r w:rsidRPr="005A4A0B">
        <w:rPr>
          <w:rFonts w:ascii="Verdana" w:hAnsi="Verdana" w:cs="Times New Roman"/>
          <w:bCs/>
          <w:sz w:val="18"/>
          <w:szCs w:val="18"/>
        </w:rPr>
        <w:t>y, którego oferta została w</w:t>
      </w:r>
      <w:r w:rsidR="003C7E66" w:rsidRPr="005A4A0B">
        <w:rPr>
          <w:rFonts w:ascii="Verdana" w:hAnsi="Verdana" w:cs="Times New Roman"/>
          <w:bCs/>
          <w:sz w:val="18"/>
          <w:szCs w:val="18"/>
        </w:rPr>
        <w:t>ybrana jako najkorzystniejsza.</w:t>
      </w:r>
      <w:r w:rsidRPr="005A4A0B">
        <w:rPr>
          <w:rFonts w:ascii="Verdana" w:hAnsi="Verdana" w:cs="Times New Roman"/>
          <w:bCs/>
          <w:sz w:val="18"/>
          <w:szCs w:val="18"/>
        </w:rPr>
        <w:t xml:space="preserve">         </w:t>
      </w:r>
    </w:p>
    <w:p w14:paraId="2E28CDDA" w14:textId="77777777" w:rsidR="00E33FA3" w:rsidRPr="005A4A0B" w:rsidRDefault="000D246F" w:rsidP="00832BF2">
      <w:pPr>
        <w:shd w:val="clear" w:color="auto" w:fill="FFFFFF"/>
        <w:spacing w:after="60" w:line="360" w:lineRule="auto"/>
        <w:ind w:right="11"/>
        <w:jc w:val="both"/>
        <w:rPr>
          <w:rFonts w:ascii="Verdana" w:hAnsi="Verdana" w:cs="Times New Roman"/>
          <w:b/>
          <w:bCs/>
          <w:sz w:val="18"/>
          <w:szCs w:val="18"/>
        </w:rPr>
      </w:pPr>
      <w:r w:rsidRPr="005A4A0B">
        <w:rPr>
          <w:rFonts w:ascii="Verdana" w:hAnsi="Verdana" w:cs="Times New Roman"/>
          <w:bCs/>
          <w:sz w:val="18"/>
          <w:szCs w:val="18"/>
        </w:rPr>
        <w:t xml:space="preserve">   </w:t>
      </w:r>
    </w:p>
    <w:p w14:paraId="6E6E02AD" w14:textId="77777777" w:rsidR="000D246F" w:rsidRPr="005A4A0B" w:rsidRDefault="004B1EA7" w:rsidP="008F7707">
      <w:pPr>
        <w:pBdr>
          <w:top w:val="single" w:sz="12" w:space="1" w:color="auto" w:shadow="1"/>
          <w:left w:val="single" w:sz="12" w:space="4" w:color="auto" w:shadow="1"/>
          <w:bottom w:val="single" w:sz="12" w:space="1" w:color="auto" w:shadow="1"/>
          <w:right w:val="single" w:sz="12" w:space="4" w:color="auto" w:shadow="1"/>
        </w:pBdr>
        <w:shd w:val="clear" w:color="auto" w:fill="DEEAF6"/>
        <w:spacing w:before="240" w:after="360"/>
        <w:ind w:right="11"/>
        <w:rPr>
          <w:rFonts w:ascii="Verdana" w:hAnsi="Verdana" w:cs="Times New Roman"/>
          <w:b/>
          <w:bCs/>
        </w:rPr>
      </w:pPr>
      <w:r w:rsidRPr="005A4A0B">
        <w:rPr>
          <w:rFonts w:ascii="Verdana" w:hAnsi="Verdana" w:cs="Times New Roman"/>
          <w:b/>
          <w:bCs/>
        </w:rPr>
        <w:t>Rozdział XIII</w:t>
      </w:r>
      <w:r w:rsidR="000D246F" w:rsidRPr="005A4A0B">
        <w:rPr>
          <w:rFonts w:ascii="Verdana" w:hAnsi="Verdana" w:cs="Times New Roman"/>
          <w:b/>
          <w:bCs/>
        </w:rPr>
        <w:t>. Opis sposobu przygotowania ofert.</w:t>
      </w:r>
    </w:p>
    <w:p w14:paraId="0D69A8ED" w14:textId="77777777" w:rsidR="00DF63D1" w:rsidRPr="00CB5770" w:rsidRDefault="00DF63D1" w:rsidP="00046573">
      <w:pPr>
        <w:widowControl/>
        <w:numPr>
          <w:ilvl w:val="0"/>
          <w:numId w:val="15"/>
        </w:numPr>
        <w:suppressAutoHyphens w:val="0"/>
        <w:autoSpaceDE/>
        <w:spacing w:after="60" w:line="360" w:lineRule="auto"/>
        <w:ind w:hanging="720"/>
        <w:jc w:val="both"/>
        <w:rPr>
          <w:rFonts w:ascii="Verdana" w:hAnsi="Verdana"/>
          <w:b/>
          <w:color w:val="0000FF"/>
          <w:sz w:val="18"/>
          <w:szCs w:val="18"/>
        </w:rPr>
      </w:pPr>
      <w:r w:rsidRPr="00CB5770">
        <w:rPr>
          <w:rFonts w:ascii="Verdana" w:hAnsi="Verdana" w:cs="Calibri"/>
          <w:color w:val="000000"/>
          <w:sz w:val="18"/>
          <w:szCs w:val="18"/>
          <w:lang w:eastAsia="pl-PL"/>
        </w:rPr>
        <w:t xml:space="preserve">Wykonawca może złożyć tylko jedną ofertę. </w:t>
      </w:r>
    </w:p>
    <w:p w14:paraId="29824C2A" w14:textId="77777777" w:rsidR="00944329" w:rsidRPr="00CB0527" w:rsidRDefault="00DF63D1" w:rsidP="000F71A2">
      <w:pPr>
        <w:widowControl/>
        <w:suppressAutoHyphens w:val="0"/>
        <w:autoSpaceDE/>
        <w:spacing w:after="60" w:line="360" w:lineRule="auto"/>
        <w:jc w:val="both"/>
        <w:rPr>
          <w:rFonts w:ascii="Verdana" w:hAnsi="Verdana"/>
          <w:b/>
          <w:sz w:val="18"/>
          <w:szCs w:val="18"/>
        </w:rPr>
      </w:pPr>
      <w:r w:rsidRPr="00CB0527">
        <w:rPr>
          <w:rFonts w:ascii="Verdana" w:hAnsi="Verdana"/>
          <w:b/>
          <w:sz w:val="18"/>
          <w:szCs w:val="18"/>
        </w:rPr>
        <w:t xml:space="preserve">13.2. </w:t>
      </w:r>
      <w:r w:rsidR="00DE5AF3" w:rsidRPr="00CB0527">
        <w:rPr>
          <w:rFonts w:ascii="Verdana" w:hAnsi="Verdana"/>
          <w:b/>
          <w:sz w:val="18"/>
          <w:szCs w:val="18"/>
        </w:rPr>
        <w:t>Dokumenty składające się na ofertę:</w:t>
      </w:r>
    </w:p>
    <w:p w14:paraId="06B0A65A" w14:textId="77777777" w:rsidR="00712402" w:rsidRPr="00CB0527" w:rsidRDefault="00712402" w:rsidP="00046573">
      <w:pPr>
        <w:widowControl/>
        <w:numPr>
          <w:ilvl w:val="0"/>
          <w:numId w:val="21"/>
        </w:numPr>
        <w:tabs>
          <w:tab w:val="clear" w:pos="720"/>
          <w:tab w:val="num" w:pos="1134"/>
        </w:tabs>
        <w:suppressAutoHyphens w:val="0"/>
        <w:autoSpaceDN w:val="0"/>
        <w:adjustRightInd w:val="0"/>
        <w:spacing w:after="60" w:line="360" w:lineRule="auto"/>
        <w:ind w:left="1134" w:hanging="567"/>
        <w:jc w:val="both"/>
        <w:rPr>
          <w:rFonts w:ascii="Verdana" w:eastAsia="TimesNewRoman" w:hAnsi="Verdana" w:cs="TimesNewRoman"/>
          <w:b/>
          <w:sz w:val="18"/>
          <w:szCs w:val="18"/>
          <w:lang w:eastAsia="pl-PL"/>
        </w:rPr>
      </w:pPr>
      <w:r w:rsidRPr="00CB0527">
        <w:rPr>
          <w:rFonts w:ascii="Verdana" w:hAnsi="Verdana" w:cs="Times New Roman"/>
          <w:b/>
          <w:sz w:val="18"/>
          <w:szCs w:val="18"/>
          <w:lang w:eastAsia="pl-PL"/>
        </w:rPr>
        <w:t>wype</w:t>
      </w:r>
      <w:r w:rsidRPr="00CB0527">
        <w:rPr>
          <w:rFonts w:ascii="Verdana" w:eastAsia="TimesNewRoman" w:hAnsi="Verdana" w:cs="TimesNewRoman"/>
          <w:b/>
          <w:sz w:val="18"/>
          <w:szCs w:val="18"/>
          <w:lang w:eastAsia="pl-PL"/>
        </w:rPr>
        <w:t>łniony formularz oferty sporządzony według wzoru stanowiącego załącznik nr 1 do siwz;</w:t>
      </w:r>
    </w:p>
    <w:p w14:paraId="41EA7BEC" w14:textId="77777777" w:rsidR="00712402" w:rsidRPr="00CB0527" w:rsidRDefault="00712402" w:rsidP="00046573">
      <w:pPr>
        <w:widowControl/>
        <w:numPr>
          <w:ilvl w:val="0"/>
          <w:numId w:val="21"/>
        </w:numPr>
        <w:tabs>
          <w:tab w:val="clear" w:pos="720"/>
          <w:tab w:val="num" w:pos="1134"/>
        </w:tabs>
        <w:suppressAutoHyphens w:val="0"/>
        <w:autoSpaceDN w:val="0"/>
        <w:adjustRightInd w:val="0"/>
        <w:spacing w:after="60" w:line="360" w:lineRule="auto"/>
        <w:ind w:left="1134" w:right="-285" w:hanging="567"/>
        <w:jc w:val="both"/>
        <w:rPr>
          <w:rFonts w:ascii="Verdana" w:eastAsia="TimesNewRoman" w:hAnsi="Verdana" w:cs="TimesNewRoman"/>
          <w:b/>
          <w:sz w:val="18"/>
          <w:szCs w:val="18"/>
          <w:lang w:eastAsia="pl-PL"/>
        </w:rPr>
      </w:pPr>
      <w:r w:rsidRPr="00CB0527">
        <w:rPr>
          <w:rFonts w:ascii="Verdana" w:eastAsia="TimesNewRoman" w:hAnsi="Verdana" w:cs="TimesNewRoman"/>
          <w:b/>
          <w:sz w:val="18"/>
          <w:szCs w:val="18"/>
          <w:lang w:eastAsia="pl-PL"/>
        </w:rPr>
        <w:t xml:space="preserve">oświadczenia, o których mowa w rozdziale VII ust. 7.1. (zał. nr 2 i 3); </w:t>
      </w:r>
    </w:p>
    <w:p w14:paraId="5BA0F389" w14:textId="77777777" w:rsidR="00712402" w:rsidRPr="00CB0527" w:rsidRDefault="00712402" w:rsidP="00046573">
      <w:pPr>
        <w:widowControl/>
        <w:numPr>
          <w:ilvl w:val="0"/>
          <w:numId w:val="21"/>
        </w:numPr>
        <w:tabs>
          <w:tab w:val="clear" w:pos="720"/>
          <w:tab w:val="num" w:pos="1134"/>
        </w:tabs>
        <w:suppressAutoHyphens w:val="0"/>
        <w:autoSpaceDN w:val="0"/>
        <w:adjustRightInd w:val="0"/>
        <w:spacing w:after="60" w:line="360" w:lineRule="auto"/>
        <w:ind w:left="1134" w:right="-285" w:hanging="567"/>
        <w:jc w:val="both"/>
        <w:rPr>
          <w:rFonts w:ascii="Verdana" w:eastAsia="TimesNewRoman" w:hAnsi="Verdana" w:cs="TimesNewRoman"/>
          <w:b/>
          <w:sz w:val="18"/>
          <w:szCs w:val="18"/>
          <w:lang w:eastAsia="pl-PL"/>
        </w:rPr>
      </w:pPr>
      <w:r w:rsidRPr="00CB0527">
        <w:rPr>
          <w:rFonts w:ascii="Verdana" w:eastAsia="TimesNewRoman" w:hAnsi="Verdana" w:cs="TimesNewRoman"/>
          <w:b/>
          <w:sz w:val="18"/>
          <w:szCs w:val="18"/>
          <w:lang w:eastAsia="pl-PL"/>
        </w:rPr>
        <w:t>zobowiązanie innych podmiotów – jeżeli dotyczy, załącznik nr 6 do siwz;</w:t>
      </w:r>
    </w:p>
    <w:p w14:paraId="48ABB0B3" w14:textId="77777777" w:rsidR="00712402" w:rsidRPr="00CB0527" w:rsidRDefault="00712402" w:rsidP="00046573">
      <w:pPr>
        <w:widowControl/>
        <w:numPr>
          <w:ilvl w:val="0"/>
          <w:numId w:val="21"/>
        </w:numPr>
        <w:tabs>
          <w:tab w:val="clear" w:pos="720"/>
          <w:tab w:val="num" w:pos="1134"/>
        </w:tabs>
        <w:suppressAutoHyphens w:val="0"/>
        <w:autoSpaceDN w:val="0"/>
        <w:adjustRightInd w:val="0"/>
        <w:spacing w:after="60" w:line="360" w:lineRule="auto"/>
        <w:ind w:left="1134" w:right="-285" w:hanging="567"/>
        <w:jc w:val="both"/>
        <w:rPr>
          <w:rFonts w:ascii="Verdana" w:eastAsia="TimesNewRoman" w:hAnsi="Verdana" w:cs="TimesNewRoman"/>
          <w:b/>
          <w:sz w:val="18"/>
          <w:szCs w:val="18"/>
          <w:lang w:eastAsia="pl-PL"/>
        </w:rPr>
      </w:pPr>
      <w:r w:rsidRPr="00CB0527">
        <w:rPr>
          <w:rFonts w:ascii="Verdana" w:eastAsia="TimesNewRoman" w:hAnsi="Verdana" w:cs="TimesNewRoman"/>
          <w:b/>
          <w:sz w:val="18"/>
          <w:szCs w:val="18"/>
          <w:lang w:eastAsia="pl-PL"/>
        </w:rPr>
        <w:t>pełnomocnictwo do podpisania oferty, o ile prawo do podpisania oferty nie wynika z innych dokumentów złożonych wraz z ofertą</w:t>
      </w:r>
    </w:p>
    <w:p w14:paraId="7DA6AC60" w14:textId="77777777" w:rsidR="00922443" w:rsidRPr="00781AAA" w:rsidRDefault="00922443" w:rsidP="00503399">
      <w:pPr>
        <w:widowControl/>
        <w:numPr>
          <w:ilvl w:val="1"/>
          <w:numId w:val="38"/>
        </w:numPr>
        <w:tabs>
          <w:tab w:val="left" w:pos="709"/>
          <w:tab w:val="num" w:pos="1418"/>
        </w:tabs>
        <w:suppressAutoHyphens w:val="0"/>
        <w:autoSpaceDE/>
        <w:spacing w:after="60" w:line="360" w:lineRule="auto"/>
        <w:ind w:left="709" w:hanging="709"/>
        <w:jc w:val="both"/>
        <w:rPr>
          <w:rFonts w:ascii="Verdana" w:hAnsi="Verdana" w:cs="Verdana"/>
          <w:sz w:val="18"/>
          <w:szCs w:val="18"/>
          <w:lang w:eastAsia="pl-PL"/>
        </w:rPr>
      </w:pPr>
      <w:r w:rsidRPr="00781AAA">
        <w:rPr>
          <w:rFonts w:ascii="Verdana" w:hAnsi="Verdana" w:cs="Verdana"/>
          <w:sz w:val="18"/>
          <w:szCs w:val="18"/>
          <w:lang w:eastAsia="pl-PL"/>
        </w:rPr>
        <w:t>W celu prawidłowego sporządzenia oferty, Wykonawca winien zapoznać się z niniejszą</w:t>
      </w:r>
      <w:r w:rsidRPr="00781AAA">
        <w:rPr>
          <w:rFonts w:ascii="Verdana" w:hAnsi="Verdana"/>
          <w:sz w:val="18"/>
          <w:szCs w:val="18"/>
        </w:rPr>
        <w:t xml:space="preserve"> </w:t>
      </w:r>
      <w:r w:rsidRPr="00781AAA">
        <w:rPr>
          <w:rFonts w:ascii="Verdana" w:hAnsi="Verdana" w:cs="Verdana"/>
          <w:sz w:val="18"/>
          <w:szCs w:val="18"/>
          <w:lang w:eastAsia="pl-PL"/>
        </w:rPr>
        <w:t>specyfikacją i załącznikami do niej.</w:t>
      </w:r>
    </w:p>
    <w:p w14:paraId="7E2FC78C" w14:textId="77777777" w:rsidR="000F71A2" w:rsidRPr="00781AAA" w:rsidRDefault="000F71A2" w:rsidP="00503399">
      <w:pPr>
        <w:widowControl/>
        <w:numPr>
          <w:ilvl w:val="1"/>
          <w:numId w:val="38"/>
        </w:numPr>
        <w:tabs>
          <w:tab w:val="left" w:pos="709"/>
          <w:tab w:val="num" w:pos="1418"/>
        </w:tabs>
        <w:suppressAutoHyphens w:val="0"/>
        <w:autoSpaceDE/>
        <w:spacing w:after="60" w:line="360" w:lineRule="auto"/>
        <w:ind w:left="709" w:hanging="709"/>
        <w:jc w:val="both"/>
        <w:rPr>
          <w:rFonts w:ascii="Verdana" w:hAnsi="Verdana" w:cs="Verdana"/>
          <w:sz w:val="18"/>
          <w:szCs w:val="18"/>
          <w:lang w:eastAsia="pl-PL"/>
        </w:rPr>
      </w:pPr>
      <w:r w:rsidRPr="00781AAA">
        <w:rPr>
          <w:rFonts w:ascii="Verdana" w:hAnsi="Verdana" w:cs="Calibri"/>
          <w:color w:val="000000"/>
          <w:sz w:val="18"/>
          <w:szCs w:val="18"/>
          <w:lang w:eastAsia="pl-PL"/>
        </w:rPr>
        <w:t xml:space="preserve">Wykonawca składa ofertę zgodnie z wymaganiami określonymi w SIWZ. Treść oferty musi odpowiadać treści SIWZ. </w:t>
      </w:r>
    </w:p>
    <w:p w14:paraId="0A073CA0" w14:textId="77777777" w:rsidR="00922443" w:rsidRPr="00781AAA" w:rsidRDefault="00922443" w:rsidP="00503399">
      <w:pPr>
        <w:widowControl/>
        <w:numPr>
          <w:ilvl w:val="1"/>
          <w:numId w:val="38"/>
        </w:numPr>
        <w:tabs>
          <w:tab w:val="left" w:pos="709"/>
          <w:tab w:val="num" w:pos="1418"/>
        </w:tabs>
        <w:suppressAutoHyphens w:val="0"/>
        <w:autoSpaceDE/>
        <w:spacing w:after="60" w:line="360" w:lineRule="auto"/>
        <w:ind w:left="709" w:hanging="709"/>
        <w:jc w:val="both"/>
        <w:rPr>
          <w:rFonts w:ascii="Verdana" w:hAnsi="Verdana" w:cs="Verdana"/>
          <w:sz w:val="18"/>
          <w:szCs w:val="18"/>
          <w:lang w:eastAsia="pl-PL"/>
        </w:rPr>
      </w:pPr>
      <w:r w:rsidRPr="00781AAA">
        <w:rPr>
          <w:rFonts w:ascii="Verdana" w:hAnsi="Verdana" w:cs="Verdana"/>
          <w:sz w:val="18"/>
          <w:szCs w:val="18"/>
          <w:lang w:eastAsia="pl-PL"/>
        </w:rPr>
        <w:t>Oferta i wszystkie załączane dokumenty muszą być przygotowane w języku polskim, w formie pisemnej,</w:t>
      </w:r>
      <w:r w:rsidRPr="00781AAA">
        <w:rPr>
          <w:rFonts w:ascii="Verdana" w:hAnsi="Verdana" w:cs="Times New Roman"/>
          <w:bCs/>
          <w:sz w:val="18"/>
          <w:szCs w:val="18"/>
        </w:rPr>
        <w:t xml:space="preserve"> </w:t>
      </w:r>
      <w:r w:rsidRPr="00781AAA">
        <w:rPr>
          <w:rFonts w:ascii="Verdana" w:hAnsi="Verdana" w:cs="Verdana"/>
          <w:sz w:val="18"/>
          <w:szCs w:val="18"/>
          <w:lang w:eastAsia="pl-PL"/>
        </w:rPr>
        <w:t>czytelnie oraz podpisane przez osoby uprawnione do składania oświadczeń woli w imieniu</w:t>
      </w:r>
      <w:r w:rsidRPr="00781AAA">
        <w:rPr>
          <w:rFonts w:ascii="Verdana" w:hAnsi="Verdana" w:cs="Times New Roman"/>
          <w:bCs/>
          <w:sz w:val="18"/>
          <w:szCs w:val="18"/>
        </w:rPr>
        <w:t xml:space="preserve"> </w:t>
      </w:r>
      <w:r w:rsidRPr="00781AAA">
        <w:rPr>
          <w:rFonts w:ascii="Verdana" w:hAnsi="Verdana" w:cs="Verdana"/>
          <w:sz w:val="18"/>
          <w:szCs w:val="18"/>
          <w:lang w:eastAsia="pl-PL"/>
        </w:rPr>
        <w:t>Wykonawcy.</w:t>
      </w:r>
    </w:p>
    <w:p w14:paraId="52AD75DA" w14:textId="77777777" w:rsidR="00922443" w:rsidRPr="00F839F7" w:rsidRDefault="00922443" w:rsidP="00503399">
      <w:pPr>
        <w:widowControl/>
        <w:numPr>
          <w:ilvl w:val="1"/>
          <w:numId w:val="38"/>
        </w:numPr>
        <w:tabs>
          <w:tab w:val="left" w:pos="709"/>
          <w:tab w:val="num" w:pos="1418"/>
        </w:tabs>
        <w:suppressAutoHyphens w:val="0"/>
        <w:autoSpaceDE/>
        <w:spacing w:after="60" w:line="360" w:lineRule="auto"/>
        <w:ind w:left="709" w:hanging="709"/>
        <w:jc w:val="both"/>
        <w:rPr>
          <w:rFonts w:ascii="Verdana" w:hAnsi="Verdana" w:cs="Verdana"/>
          <w:sz w:val="18"/>
          <w:szCs w:val="18"/>
          <w:lang w:eastAsia="pl-PL"/>
        </w:rPr>
      </w:pPr>
      <w:r w:rsidRPr="00781AAA">
        <w:rPr>
          <w:rFonts w:ascii="Verdana" w:hAnsi="Verdana" w:cs="Verdana"/>
          <w:bCs/>
          <w:iCs/>
          <w:color w:val="000000"/>
          <w:sz w:val="18"/>
          <w:szCs w:val="18"/>
          <w:lang w:eastAsia="pl-PL"/>
        </w:rPr>
        <w:t>Wymaganiem dla zachowania formy pisemnej jest złożenie własnoręcznego podpisu na dokumencie obejmującym</w:t>
      </w:r>
      <w:r w:rsidRPr="00F839F7">
        <w:rPr>
          <w:rFonts w:ascii="Verdana" w:hAnsi="Verdana" w:cs="Verdana"/>
          <w:bCs/>
          <w:iCs/>
          <w:color w:val="000000"/>
          <w:sz w:val="18"/>
          <w:szCs w:val="18"/>
          <w:lang w:eastAsia="pl-PL"/>
        </w:rPr>
        <w:t xml:space="preserve"> treść oświadczenia.</w:t>
      </w:r>
    </w:p>
    <w:p w14:paraId="638F2115" w14:textId="77777777" w:rsidR="00944329" w:rsidRPr="00F839F7" w:rsidRDefault="00D11D4C" w:rsidP="00503399">
      <w:pPr>
        <w:widowControl/>
        <w:numPr>
          <w:ilvl w:val="1"/>
          <w:numId w:val="38"/>
        </w:numPr>
        <w:tabs>
          <w:tab w:val="left" w:pos="709"/>
          <w:tab w:val="num" w:pos="1418"/>
        </w:tabs>
        <w:suppressAutoHyphens w:val="0"/>
        <w:autoSpaceDE/>
        <w:spacing w:after="60" w:line="360" w:lineRule="auto"/>
        <w:ind w:left="709" w:hanging="709"/>
        <w:jc w:val="both"/>
        <w:rPr>
          <w:rFonts w:ascii="Verdana" w:hAnsi="Verdana" w:cs="Verdana"/>
          <w:sz w:val="18"/>
          <w:szCs w:val="18"/>
          <w:lang w:eastAsia="pl-PL"/>
        </w:rPr>
      </w:pPr>
      <w:r w:rsidRPr="00F839F7">
        <w:rPr>
          <w:rFonts w:ascii="Verdana" w:hAnsi="Verdana"/>
          <w:sz w:val="18"/>
          <w:szCs w:val="18"/>
        </w:rPr>
        <w:t xml:space="preserve">Oferta winna być sporządzona przez Wykonawcę zgodnie z postanowieniami niniejszej </w:t>
      </w:r>
      <w:r w:rsidR="001740D0" w:rsidRPr="00F839F7">
        <w:rPr>
          <w:rFonts w:ascii="Verdana" w:hAnsi="Verdana"/>
          <w:sz w:val="18"/>
          <w:szCs w:val="18"/>
        </w:rPr>
        <w:t>s</w:t>
      </w:r>
      <w:r w:rsidRPr="00F839F7">
        <w:rPr>
          <w:rFonts w:ascii="Verdana" w:hAnsi="Verdana"/>
          <w:sz w:val="18"/>
          <w:szCs w:val="18"/>
        </w:rPr>
        <w:t xml:space="preserve">pecyfikacji według wzoru formularza ofertowego stanowiącego załącznik nr </w:t>
      </w:r>
      <w:r w:rsidR="00A16AA0" w:rsidRPr="00F839F7">
        <w:rPr>
          <w:rFonts w:ascii="Verdana" w:hAnsi="Verdana"/>
          <w:sz w:val="18"/>
          <w:szCs w:val="18"/>
        </w:rPr>
        <w:t>1</w:t>
      </w:r>
      <w:r w:rsidRPr="00F839F7">
        <w:rPr>
          <w:rFonts w:ascii="Verdana" w:hAnsi="Verdana"/>
          <w:sz w:val="18"/>
          <w:szCs w:val="18"/>
        </w:rPr>
        <w:t xml:space="preserve"> do </w:t>
      </w:r>
      <w:r w:rsidR="00FE4530" w:rsidRPr="00F839F7">
        <w:rPr>
          <w:rFonts w:ascii="Verdana" w:hAnsi="Verdana"/>
          <w:sz w:val="18"/>
          <w:szCs w:val="18"/>
        </w:rPr>
        <w:t xml:space="preserve">siwz, </w:t>
      </w:r>
      <w:r w:rsidR="00944329" w:rsidRPr="00F839F7">
        <w:rPr>
          <w:rFonts w:ascii="Verdana" w:hAnsi="Verdana" w:cs="Times New Roman"/>
          <w:sz w:val="18"/>
          <w:szCs w:val="18"/>
          <w:lang w:eastAsia="pl-PL"/>
        </w:rPr>
        <w:t>z</w:t>
      </w:r>
      <w:r w:rsidR="00C17E21" w:rsidRPr="00F839F7">
        <w:rPr>
          <w:rFonts w:ascii="Verdana" w:hAnsi="Verdana" w:cs="Times New Roman"/>
          <w:sz w:val="18"/>
          <w:szCs w:val="18"/>
          <w:lang w:eastAsia="pl-PL"/>
        </w:rPr>
        <w:t> </w:t>
      </w:r>
      <w:r w:rsidR="00944329" w:rsidRPr="00F839F7">
        <w:rPr>
          <w:rFonts w:ascii="Verdana" w:hAnsi="Verdana" w:cs="Times New Roman"/>
          <w:sz w:val="18"/>
          <w:szCs w:val="18"/>
          <w:lang w:eastAsia="pl-PL"/>
        </w:rPr>
        <w:t>zachowaniem formy pisemnej pod rygorem niewa</w:t>
      </w:r>
      <w:r w:rsidR="00FE4530" w:rsidRPr="00F839F7">
        <w:rPr>
          <w:rFonts w:ascii="Verdana" w:eastAsia="TimesNewRoman" w:hAnsi="Verdana" w:cs="TimesNewRoman"/>
          <w:sz w:val="18"/>
          <w:szCs w:val="18"/>
          <w:lang w:eastAsia="pl-PL"/>
        </w:rPr>
        <w:t>żności.</w:t>
      </w:r>
      <w:r w:rsidR="00922443" w:rsidRPr="00F839F7">
        <w:rPr>
          <w:rFonts w:ascii="Verdana" w:hAnsi="Verdana" w:cs="Verdana"/>
          <w:sz w:val="18"/>
          <w:szCs w:val="18"/>
          <w:lang w:eastAsia="pl-PL"/>
        </w:rPr>
        <w:t xml:space="preserve"> </w:t>
      </w:r>
      <w:r w:rsidR="00944329" w:rsidRPr="00F839F7">
        <w:rPr>
          <w:rFonts w:ascii="Verdana" w:hAnsi="Verdana" w:cs="Times New Roman"/>
          <w:sz w:val="18"/>
          <w:szCs w:val="18"/>
          <w:lang w:eastAsia="pl-PL"/>
        </w:rPr>
        <w:t>W przypadku sporz</w:t>
      </w:r>
      <w:r w:rsidR="00FE4530" w:rsidRPr="00F839F7">
        <w:rPr>
          <w:rFonts w:ascii="Verdana" w:eastAsia="TimesNewRoman" w:hAnsi="Verdana" w:cs="TimesNewRoman"/>
          <w:sz w:val="18"/>
          <w:szCs w:val="18"/>
          <w:lang w:eastAsia="pl-PL"/>
        </w:rPr>
        <w:t>ą</w:t>
      </w:r>
      <w:r w:rsidR="00944329" w:rsidRPr="00F839F7">
        <w:rPr>
          <w:rFonts w:ascii="Verdana" w:eastAsia="TimesNewRoman" w:hAnsi="Verdana" w:cs="TimesNewRoman"/>
          <w:sz w:val="18"/>
          <w:szCs w:val="18"/>
          <w:lang w:eastAsia="pl-PL"/>
        </w:rPr>
        <w:t>dzania</w:t>
      </w:r>
      <w:r w:rsidR="00FE4530" w:rsidRPr="00F839F7">
        <w:rPr>
          <w:rFonts w:ascii="Verdana" w:hAnsi="Verdana" w:cs="Verdana"/>
          <w:sz w:val="18"/>
          <w:szCs w:val="18"/>
          <w:lang w:eastAsia="pl-PL"/>
        </w:rPr>
        <w:t xml:space="preserve"> </w:t>
      </w:r>
      <w:r w:rsidR="00944329" w:rsidRPr="00F839F7">
        <w:rPr>
          <w:rFonts w:ascii="Verdana" w:hAnsi="Verdana" w:cs="Times New Roman"/>
          <w:sz w:val="18"/>
          <w:szCs w:val="18"/>
          <w:lang w:eastAsia="pl-PL"/>
        </w:rPr>
        <w:t>oferty i za</w:t>
      </w:r>
      <w:r w:rsidR="00FE4530" w:rsidRPr="00F839F7">
        <w:rPr>
          <w:rFonts w:ascii="Verdana" w:eastAsia="TimesNewRoman" w:hAnsi="Verdana" w:cs="TimesNewRoman"/>
          <w:sz w:val="18"/>
          <w:szCs w:val="18"/>
          <w:lang w:eastAsia="pl-PL"/>
        </w:rPr>
        <w:t>łą</w:t>
      </w:r>
      <w:r w:rsidR="00944329" w:rsidRPr="00F839F7">
        <w:rPr>
          <w:rFonts w:ascii="Verdana" w:eastAsia="TimesNewRoman" w:hAnsi="Verdana" w:cs="TimesNewRoman"/>
          <w:sz w:val="18"/>
          <w:szCs w:val="18"/>
          <w:lang w:eastAsia="pl-PL"/>
        </w:rPr>
        <w:t>czników nie na drukach formularzy za</w:t>
      </w:r>
      <w:r w:rsidR="00FE4530" w:rsidRPr="00F839F7">
        <w:rPr>
          <w:rFonts w:ascii="Verdana" w:eastAsia="TimesNewRoman" w:hAnsi="Verdana" w:cs="TimesNewRoman"/>
          <w:sz w:val="18"/>
          <w:szCs w:val="18"/>
          <w:lang w:eastAsia="pl-PL"/>
        </w:rPr>
        <w:t>łą</w:t>
      </w:r>
      <w:r w:rsidR="00944329" w:rsidRPr="00F839F7">
        <w:rPr>
          <w:rFonts w:ascii="Verdana" w:eastAsia="TimesNewRoman" w:hAnsi="Verdana" w:cs="TimesNewRoman"/>
          <w:sz w:val="18"/>
          <w:szCs w:val="18"/>
          <w:lang w:eastAsia="pl-PL"/>
        </w:rPr>
        <w:t>czonych do</w:t>
      </w:r>
      <w:r w:rsidR="00437034" w:rsidRPr="00F839F7">
        <w:rPr>
          <w:rFonts w:ascii="Verdana" w:eastAsia="TimesNewRoman" w:hAnsi="Verdana" w:cs="TimesNewRoman"/>
          <w:sz w:val="18"/>
          <w:szCs w:val="18"/>
          <w:lang w:eastAsia="pl-PL"/>
        </w:rPr>
        <w:t> </w:t>
      </w:r>
      <w:r w:rsidR="00FE4530" w:rsidRPr="00F839F7">
        <w:rPr>
          <w:rFonts w:ascii="Verdana" w:eastAsia="TimesNewRoman" w:hAnsi="Verdana" w:cs="TimesNewRoman"/>
          <w:sz w:val="18"/>
          <w:szCs w:val="18"/>
          <w:lang w:eastAsia="pl-PL"/>
        </w:rPr>
        <w:t>siwz</w:t>
      </w:r>
      <w:r w:rsidR="00944329" w:rsidRPr="00F839F7">
        <w:rPr>
          <w:rFonts w:ascii="Verdana" w:eastAsia="TimesNewRoman" w:hAnsi="Verdana" w:cs="TimesNewRoman"/>
          <w:sz w:val="18"/>
          <w:szCs w:val="18"/>
          <w:lang w:eastAsia="pl-PL"/>
        </w:rPr>
        <w:t xml:space="preserve"> </w:t>
      </w:r>
      <w:r w:rsidR="00FE4530" w:rsidRPr="00F839F7">
        <w:rPr>
          <w:rFonts w:ascii="Verdana" w:eastAsia="TimesNewRoman" w:hAnsi="Verdana" w:cs="TimesNewRoman"/>
          <w:sz w:val="18"/>
          <w:szCs w:val="18"/>
          <w:lang w:eastAsia="pl-PL"/>
        </w:rPr>
        <w:t>należy</w:t>
      </w:r>
      <w:r w:rsidR="00944329" w:rsidRPr="00F839F7">
        <w:rPr>
          <w:rFonts w:ascii="Verdana" w:eastAsia="TimesNewRoman" w:hAnsi="Verdana" w:cs="TimesNewRoman"/>
          <w:sz w:val="18"/>
          <w:szCs w:val="18"/>
          <w:lang w:eastAsia="pl-PL"/>
        </w:rPr>
        <w:t xml:space="preserve"> </w:t>
      </w:r>
      <w:r w:rsidR="00FE4530" w:rsidRPr="00F839F7">
        <w:rPr>
          <w:rFonts w:ascii="Verdana" w:eastAsia="TimesNewRoman" w:hAnsi="Verdana" w:cs="TimesNewRoman"/>
          <w:sz w:val="18"/>
          <w:szCs w:val="18"/>
          <w:lang w:eastAsia="pl-PL"/>
        </w:rPr>
        <w:t>zachować</w:t>
      </w:r>
      <w:r w:rsidR="00944329" w:rsidRPr="00F839F7">
        <w:rPr>
          <w:rFonts w:ascii="Verdana" w:eastAsia="TimesNewRoman" w:hAnsi="Verdana" w:cs="TimesNewRoman"/>
          <w:sz w:val="18"/>
          <w:szCs w:val="18"/>
          <w:lang w:eastAsia="pl-PL"/>
        </w:rPr>
        <w:t xml:space="preserve"> jednolity </w:t>
      </w:r>
      <w:r w:rsidR="00FE4530" w:rsidRPr="00F839F7">
        <w:rPr>
          <w:rFonts w:ascii="Verdana" w:eastAsia="TimesNewRoman" w:hAnsi="Verdana" w:cs="TimesNewRoman"/>
          <w:sz w:val="18"/>
          <w:szCs w:val="18"/>
          <w:lang w:eastAsia="pl-PL"/>
        </w:rPr>
        <w:t>układ</w:t>
      </w:r>
      <w:r w:rsidR="00FE4530" w:rsidRPr="00F839F7">
        <w:rPr>
          <w:rFonts w:ascii="Verdana" w:hAnsi="Verdana" w:cs="Verdana"/>
          <w:sz w:val="18"/>
          <w:szCs w:val="18"/>
          <w:lang w:eastAsia="pl-PL"/>
        </w:rPr>
        <w:t xml:space="preserve"> </w:t>
      </w:r>
      <w:r w:rsidR="00FE4530" w:rsidRPr="00F839F7">
        <w:rPr>
          <w:rFonts w:ascii="Verdana" w:hAnsi="Verdana" w:cs="Times New Roman"/>
          <w:sz w:val="18"/>
          <w:szCs w:val="18"/>
          <w:lang w:eastAsia="pl-PL"/>
        </w:rPr>
        <w:t xml:space="preserve">oraz </w:t>
      </w:r>
      <w:r w:rsidR="00922443" w:rsidRPr="00F839F7">
        <w:rPr>
          <w:rFonts w:ascii="Verdana" w:hAnsi="Verdana" w:cs="Times New Roman"/>
          <w:sz w:val="18"/>
          <w:szCs w:val="18"/>
          <w:lang w:eastAsia="pl-PL"/>
        </w:rPr>
        <w:t>wszystkie wymagane informacje określone w tym załączniku</w:t>
      </w:r>
      <w:r w:rsidR="00944329" w:rsidRPr="00F839F7">
        <w:rPr>
          <w:rFonts w:ascii="Verdana" w:eastAsia="TimesNewRoman" w:hAnsi="Verdana" w:cs="TimesNewRoman"/>
          <w:sz w:val="18"/>
          <w:szCs w:val="18"/>
          <w:lang w:eastAsia="pl-PL"/>
        </w:rPr>
        <w:t>.</w:t>
      </w:r>
    </w:p>
    <w:p w14:paraId="04F50A42" w14:textId="77777777" w:rsidR="00EB11E4" w:rsidRPr="005A4A0B" w:rsidRDefault="00EB11E4" w:rsidP="00046573">
      <w:pPr>
        <w:widowControl/>
        <w:numPr>
          <w:ilvl w:val="4"/>
          <w:numId w:val="22"/>
        </w:numPr>
        <w:tabs>
          <w:tab w:val="clear" w:pos="3600"/>
          <w:tab w:val="num" w:pos="709"/>
        </w:tabs>
        <w:suppressAutoHyphens w:val="0"/>
        <w:autoSpaceDE/>
        <w:spacing w:after="60" w:line="360" w:lineRule="auto"/>
        <w:ind w:left="709" w:hanging="709"/>
        <w:jc w:val="both"/>
        <w:rPr>
          <w:rFonts w:ascii="Verdana" w:hAnsi="Verdana" w:cs="Verdana"/>
          <w:sz w:val="18"/>
          <w:szCs w:val="18"/>
          <w:lang w:eastAsia="pl-PL"/>
        </w:rPr>
      </w:pPr>
      <w:r w:rsidRPr="005A4A0B">
        <w:rPr>
          <w:rFonts w:ascii="Verdana" w:hAnsi="Verdana" w:cs="Calibri"/>
          <w:color w:val="000000"/>
          <w:sz w:val="18"/>
          <w:szCs w:val="18"/>
          <w:lang w:eastAsia="pl-PL"/>
        </w:rPr>
        <w:lastRenderedPageBreak/>
        <w:t>W przypadku podpisania oferty</w:t>
      </w:r>
      <w:r w:rsidR="00661651" w:rsidRPr="005A4A0B">
        <w:rPr>
          <w:rFonts w:ascii="Verdana" w:hAnsi="Verdana" w:cs="Calibri"/>
          <w:color w:val="000000"/>
          <w:sz w:val="18"/>
          <w:szCs w:val="18"/>
          <w:lang w:eastAsia="pl-PL"/>
        </w:rPr>
        <w:t>, oświadczeń, innych dokumentów</w:t>
      </w:r>
      <w:r w:rsidRPr="005A4A0B">
        <w:rPr>
          <w:rFonts w:ascii="Verdana" w:hAnsi="Verdana" w:cs="Calibri"/>
          <w:color w:val="000000"/>
          <w:sz w:val="18"/>
          <w:szCs w:val="18"/>
          <w:lang w:eastAsia="pl-PL"/>
        </w:rPr>
        <w:t xml:space="preserve"> oraz poświadczenia za</w:t>
      </w:r>
      <w:r w:rsidR="00437034" w:rsidRPr="005A4A0B">
        <w:rPr>
          <w:rFonts w:ascii="Verdana" w:hAnsi="Verdana" w:cs="Calibri"/>
          <w:color w:val="000000"/>
          <w:sz w:val="18"/>
          <w:szCs w:val="18"/>
          <w:lang w:eastAsia="pl-PL"/>
        </w:rPr>
        <w:t> </w:t>
      </w:r>
      <w:r w:rsidRPr="005A4A0B">
        <w:rPr>
          <w:rFonts w:ascii="Verdana" w:hAnsi="Verdana" w:cs="Calibri"/>
          <w:color w:val="000000"/>
          <w:sz w:val="18"/>
          <w:szCs w:val="18"/>
          <w:lang w:eastAsia="pl-PL"/>
        </w:rPr>
        <w:t xml:space="preserve">zgodność z oryginałem kopii dokumentów przez osobę </w:t>
      </w:r>
      <w:r w:rsidR="00661651" w:rsidRPr="005A4A0B">
        <w:rPr>
          <w:rFonts w:ascii="Verdana" w:hAnsi="Verdana" w:cs="Calibri"/>
          <w:color w:val="000000"/>
          <w:sz w:val="18"/>
          <w:szCs w:val="18"/>
          <w:lang w:eastAsia="pl-PL"/>
        </w:rPr>
        <w:t>nieujawnioną we wł</w:t>
      </w:r>
      <w:r w:rsidR="00A13D26" w:rsidRPr="005A4A0B">
        <w:rPr>
          <w:rFonts w:ascii="Verdana" w:hAnsi="Verdana" w:cs="Calibri"/>
          <w:color w:val="000000"/>
          <w:sz w:val="18"/>
          <w:szCs w:val="18"/>
          <w:lang w:eastAsia="pl-PL"/>
        </w:rPr>
        <w:t>aściwym rejestrze lub ewidencji</w:t>
      </w:r>
      <w:r w:rsidRPr="005A4A0B">
        <w:rPr>
          <w:rFonts w:ascii="Verdana" w:hAnsi="Verdana" w:cs="Calibri"/>
          <w:color w:val="000000"/>
          <w:sz w:val="18"/>
          <w:szCs w:val="18"/>
          <w:lang w:eastAsia="pl-PL"/>
        </w:rPr>
        <w:t xml:space="preserve">, należy do oferty dołączyć stosowne pełnomocnictwo w oryginale lub kopii poświadczonej notarialnie. </w:t>
      </w:r>
    </w:p>
    <w:p w14:paraId="47974178" w14:textId="77777777" w:rsidR="00D66102" w:rsidRPr="005A4A0B" w:rsidRDefault="00D66102" w:rsidP="00046573">
      <w:pPr>
        <w:widowControl/>
        <w:numPr>
          <w:ilvl w:val="5"/>
          <w:numId w:val="22"/>
        </w:numPr>
        <w:tabs>
          <w:tab w:val="clear" w:pos="4500"/>
          <w:tab w:val="num" w:pos="709"/>
        </w:tabs>
        <w:suppressAutoHyphens w:val="0"/>
        <w:autoSpaceDE/>
        <w:spacing w:after="60" w:line="360" w:lineRule="auto"/>
        <w:ind w:left="709" w:hanging="709"/>
        <w:jc w:val="both"/>
        <w:rPr>
          <w:rFonts w:ascii="Verdana" w:hAnsi="Verdana" w:cs="Verdana"/>
          <w:sz w:val="18"/>
          <w:szCs w:val="18"/>
          <w:lang w:eastAsia="pl-PL"/>
        </w:rPr>
      </w:pPr>
      <w:r w:rsidRPr="005A4A0B">
        <w:rPr>
          <w:rFonts w:ascii="Verdana" w:hAnsi="Verdana" w:cs="Times New Roman"/>
          <w:sz w:val="18"/>
          <w:szCs w:val="18"/>
        </w:rPr>
        <w:t xml:space="preserve">Zamawiający może żądać przedstawienia oryginału lub notarialnie potwierdzonej kopii dokumentu, jeżeli przedstawiona przez </w:t>
      </w:r>
      <w:r w:rsidR="00C81E21" w:rsidRPr="005A4A0B">
        <w:rPr>
          <w:rFonts w:ascii="Verdana" w:hAnsi="Verdana" w:cs="Times New Roman"/>
          <w:sz w:val="18"/>
          <w:szCs w:val="18"/>
        </w:rPr>
        <w:t>Wykonawc</w:t>
      </w:r>
      <w:r w:rsidRPr="005A4A0B">
        <w:rPr>
          <w:rFonts w:ascii="Verdana" w:hAnsi="Verdana" w:cs="Times New Roman"/>
          <w:sz w:val="18"/>
          <w:szCs w:val="18"/>
        </w:rPr>
        <w:t>ę kopia jest nieczytelna lub budzi wątpliwości co do jej prawdziwości.</w:t>
      </w:r>
    </w:p>
    <w:p w14:paraId="10B77AFA" w14:textId="77777777" w:rsidR="00D11D4C" w:rsidRPr="005A4A0B" w:rsidRDefault="00D11D4C" w:rsidP="00046573">
      <w:pPr>
        <w:widowControl/>
        <w:numPr>
          <w:ilvl w:val="1"/>
          <w:numId w:val="24"/>
        </w:numPr>
        <w:tabs>
          <w:tab w:val="clear" w:pos="1440"/>
          <w:tab w:val="num" w:pos="709"/>
        </w:tabs>
        <w:suppressAutoHyphens w:val="0"/>
        <w:autoSpaceDE/>
        <w:spacing w:after="60" w:line="360" w:lineRule="auto"/>
        <w:ind w:left="709" w:hanging="709"/>
        <w:jc w:val="both"/>
        <w:rPr>
          <w:rFonts w:ascii="Verdana" w:hAnsi="Verdana" w:cs="Verdana"/>
          <w:sz w:val="18"/>
          <w:szCs w:val="18"/>
          <w:lang w:eastAsia="pl-PL"/>
        </w:rPr>
      </w:pPr>
      <w:r w:rsidRPr="005A4A0B">
        <w:rPr>
          <w:rFonts w:ascii="Verdana" w:hAnsi="Verdana" w:cs="Times New Roman"/>
          <w:sz w:val="18"/>
          <w:szCs w:val="18"/>
        </w:rPr>
        <w:t xml:space="preserve">W przypadku, gdy </w:t>
      </w:r>
      <w:r w:rsidR="00C81E21" w:rsidRPr="005A4A0B">
        <w:rPr>
          <w:rFonts w:ascii="Verdana" w:hAnsi="Verdana" w:cs="Times New Roman"/>
          <w:sz w:val="18"/>
          <w:szCs w:val="18"/>
        </w:rPr>
        <w:t>Wykonawc</w:t>
      </w:r>
      <w:r w:rsidRPr="005A4A0B">
        <w:rPr>
          <w:rFonts w:ascii="Verdana" w:hAnsi="Verdana" w:cs="Times New Roman"/>
          <w:sz w:val="18"/>
          <w:szCs w:val="18"/>
        </w:rPr>
        <w:t>a prowadzi działalność w formie spółki cywilnej lub</w:t>
      </w:r>
      <w:r w:rsidR="00437034" w:rsidRPr="005A4A0B">
        <w:rPr>
          <w:rFonts w:ascii="Verdana" w:hAnsi="Verdana" w:cs="Times New Roman"/>
          <w:sz w:val="18"/>
          <w:szCs w:val="18"/>
        </w:rPr>
        <w:t> </w:t>
      </w:r>
      <w:r w:rsidR="007A37F7">
        <w:rPr>
          <w:rFonts w:ascii="Verdana" w:hAnsi="Verdana" w:cs="Times New Roman"/>
          <w:sz w:val="18"/>
          <w:szCs w:val="18"/>
        </w:rPr>
        <w:br/>
      </w:r>
      <w:r w:rsidRPr="005A4A0B">
        <w:rPr>
          <w:rFonts w:ascii="Verdana" w:hAnsi="Verdana" w:cs="Times New Roman"/>
          <w:sz w:val="18"/>
          <w:szCs w:val="18"/>
        </w:rPr>
        <w:t xml:space="preserve">konsorcjum, a oferta nie będzie podpisana przez wszystkich wspólników, </w:t>
      </w:r>
      <w:r w:rsidR="00C81E21" w:rsidRPr="005A4A0B">
        <w:rPr>
          <w:rFonts w:ascii="Verdana" w:hAnsi="Verdana" w:cs="Times New Roman"/>
          <w:sz w:val="18"/>
          <w:szCs w:val="18"/>
        </w:rPr>
        <w:t>Wykonawc</w:t>
      </w:r>
      <w:r w:rsidRPr="005A4A0B">
        <w:rPr>
          <w:rFonts w:ascii="Verdana" w:hAnsi="Verdana" w:cs="Times New Roman"/>
          <w:sz w:val="18"/>
          <w:szCs w:val="18"/>
        </w:rPr>
        <w:t>a zobowiązany jest dołączyć do oferty odpowiednie pełnomocnictwo</w:t>
      </w:r>
      <w:r w:rsidR="00421157" w:rsidRPr="005A4A0B">
        <w:rPr>
          <w:rFonts w:ascii="Verdana" w:hAnsi="Verdana" w:cs="Times New Roman"/>
          <w:sz w:val="18"/>
          <w:szCs w:val="18"/>
        </w:rPr>
        <w:t>.</w:t>
      </w:r>
    </w:p>
    <w:p w14:paraId="69F58F40" w14:textId="77777777" w:rsidR="008874E6" w:rsidRPr="005A4A0B" w:rsidRDefault="00D11D4C" w:rsidP="00046573">
      <w:pPr>
        <w:widowControl/>
        <w:numPr>
          <w:ilvl w:val="2"/>
          <w:numId w:val="24"/>
        </w:numPr>
        <w:tabs>
          <w:tab w:val="clear" w:pos="2340"/>
          <w:tab w:val="num" w:pos="709"/>
          <w:tab w:val="num" w:pos="2268"/>
        </w:tabs>
        <w:suppressAutoHyphens w:val="0"/>
        <w:autoSpaceDE/>
        <w:spacing w:after="60" w:line="360" w:lineRule="auto"/>
        <w:ind w:left="709" w:hanging="709"/>
        <w:jc w:val="both"/>
        <w:rPr>
          <w:rFonts w:ascii="Verdana" w:hAnsi="Verdana" w:cs="Verdana"/>
          <w:sz w:val="18"/>
          <w:szCs w:val="18"/>
          <w:lang w:eastAsia="pl-PL"/>
        </w:rPr>
      </w:pPr>
      <w:r w:rsidRPr="005A4A0B">
        <w:rPr>
          <w:rFonts w:ascii="Verdana" w:hAnsi="Verdana" w:cs="Verdana"/>
          <w:sz w:val="18"/>
          <w:szCs w:val="18"/>
          <w:lang w:eastAsia="pl-PL"/>
        </w:rPr>
        <w:t>Dokumenty</w:t>
      </w:r>
      <w:r w:rsidRPr="005A4A0B">
        <w:rPr>
          <w:rFonts w:ascii="Verdana" w:hAnsi="Verdana" w:cs="Times New Roman"/>
          <w:bCs/>
          <w:sz w:val="18"/>
          <w:szCs w:val="18"/>
        </w:rPr>
        <w:t xml:space="preserve"> </w:t>
      </w:r>
      <w:r w:rsidRPr="005A4A0B">
        <w:rPr>
          <w:rFonts w:ascii="Verdana" w:hAnsi="Verdana" w:cs="Verdana"/>
          <w:sz w:val="18"/>
          <w:szCs w:val="18"/>
          <w:lang w:eastAsia="pl-PL"/>
        </w:rPr>
        <w:t>sporządzone w języku obcym muszą być złożone wraz z tłumaczeniami na</w:t>
      </w:r>
      <w:r w:rsidR="00437034" w:rsidRPr="005A4A0B">
        <w:rPr>
          <w:rFonts w:ascii="Verdana" w:hAnsi="Verdana" w:cs="Verdana"/>
          <w:sz w:val="18"/>
          <w:szCs w:val="18"/>
          <w:lang w:eastAsia="pl-PL"/>
        </w:rPr>
        <w:t> </w:t>
      </w:r>
      <w:r w:rsidRPr="005A4A0B">
        <w:rPr>
          <w:rFonts w:ascii="Verdana" w:hAnsi="Verdana" w:cs="Verdana"/>
          <w:sz w:val="18"/>
          <w:szCs w:val="18"/>
          <w:lang w:eastAsia="pl-PL"/>
        </w:rPr>
        <w:t>język polski. W razie</w:t>
      </w:r>
      <w:r w:rsidRPr="005A4A0B">
        <w:rPr>
          <w:rFonts w:ascii="Verdana" w:hAnsi="Verdana" w:cs="Times New Roman"/>
          <w:bCs/>
          <w:sz w:val="18"/>
          <w:szCs w:val="18"/>
        </w:rPr>
        <w:t xml:space="preserve"> </w:t>
      </w:r>
      <w:r w:rsidRPr="005A4A0B">
        <w:rPr>
          <w:rFonts w:ascii="Verdana" w:hAnsi="Verdana" w:cs="Verdana"/>
          <w:sz w:val="18"/>
          <w:szCs w:val="18"/>
          <w:lang w:eastAsia="pl-PL"/>
        </w:rPr>
        <w:t>wątpliwości uznaje się, że wersja polskojęzyczna jest wersją wiążącą</w:t>
      </w:r>
      <w:r w:rsidR="008874E6" w:rsidRPr="005A4A0B">
        <w:rPr>
          <w:rFonts w:ascii="Verdana" w:hAnsi="Verdana" w:cs="Verdana"/>
          <w:sz w:val="18"/>
          <w:szCs w:val="18"/>
          <w:lang w:eastAsia="pl-PL"/>
        </w:rPr>
        <w:t>.</w:t>
      </w:r>
      <w:r w:rsidRPr="005A4A0B">
        <w:rPr>
          <w:rFonts w:ascii="Verdana" w:hAnsi="Verdana" w:cs="Verdana"/>
          <w:sz w:val="18"/>
          <w:szCs w:val="18"/>
          <w:lang w:eastAsia="pl-PL"/>
        </w:rPr>
        <w:t xml:space="preserve"> </w:t>
      </w:r>
    </w:p>
    <w:p w14:paraId="0C858091" w14:textId="77777777" w:rsidR="00EB11E4" w:rsidRPr="005A4A0B" w:rsidRDefault="00EB11E4" w:rsidP="00046573">
      <w:pPr>
        <w:widowControl/>
        <w:numPr>
          <w:ilvl w:val="3"/>
          <w:numId w:val="24"/>
        </w:numPr>
        <w:tabs>
          <w:tab w:val="clear" w:pos="2880"/>
          <w:tab w:val="num" w:pos="709"/>
        </w:tabs>
        <w:suppressAutoHyphens w:val="0"/>
        <w:autoSpaceDE/>
        <w:spacing w:after="60" w:line="360" w:lineRule="auto"/>
        <w:ind w:left="709" w:hanging="709"/>
        <w:jc w:val="both"/>
        <w:rPr>
          <w:rFonts w:ascii="Verdana" w:hAnsi="Verdana" w:cs="Verdana"/>
          <w:sz w:val="18"/>
          <w:szCs w:val="18"/>
          <w:lang w:eastAsia="pl-PL"/>
        </w:rPr>
      </w:pPr>
      <w:r w:rsidRPr="005A4A0B">
        <w:rPr>
          <w:rFonts w:ascii="Verdana" w:hAnsi="Verdana" w:cs="Calibri"/>
          <w:color w:val="000000"/>
          <w:sz w:val="18"/>
          <w:szCs w:val="18"/>
          <w:lang w:eastAsia="pl-PL"/>
        </w:rPr>
        <w:t>Zaleca się, aby każda zapisana strona oferty była ponumerowana kolejnymi numerami, a</w:t>
      </w:r>
      <w:r w:rsidR="00437034" w:rsidRPr="005A4A0B">
        <w:rPr>
          <w:rFonts w:ascii="Verdana" w:hAnsi="Verdana" w:cs="Calibri"/>
          <w:color w:val="000000"/>
          <w:sz w:val="18"/>
          <w:szCs w:val="18"/>
          <w:lang w:eastAsia="pl-PL"/>
        </w:rPr>
        <w:t> </w:t>
      </w:r>
      <w:r w:rsidRPr="005A4A0B">
        <w:rPr>
          <w:rFonts w:ascii="Verdana" w:hAnsi="Verdana" w:cs="Calibri"/>
          <w:color w:val="000000"/>
          <w:sz w:val="18"/>
          <w:szCs w:val="18"/>
          <w:lang w:eastAsia="pl-PL"/>
        </w:rPr>
        <w:t>cała oferta wraz z załącznikami była w trwały sposób ze sobą połączona (np.</w:t>
      </w:r>
      <w:r w:rsidR="00C17E21" w:rsidRPr="005A4A0B">
        <w:rPr>
          <w:rFonts w:ascii="Verdana" w:hAnsi="Verdana" w:cs="Calibri"/>
          <w:color w:val="000000"/>
          <w:sz w:val="18"/>
          <w:szCs w:val="18"/>
          <w:lang w:eastAsia="pl-PL"/>
        </w:rPr>
        <w:t> </w:t>
      </w:r>
      <w:r w:rsidRPr="005A4A0B">
        <w:rPr>
          <w:rFonts w:ascii="Verdana" w:hAnsi="Verdana" w:cs="Calibri"/>
          <w:color w:val="000000"/>
          <w:sz w:val="18"/>
          <w:szCs w:val="18"/>
          <w:lang w:eastAsia="pl-PL"/>
        </w:rPr>
        <w:t>zbindowana, zszyta uniemożliwiając jej samoistną dekompletację)</w:t>
      </w:r>
      <w:r w:rsidR="00A3726A" w:rsidRPr="005A4A0B">
        <w:rPr>
          <w:rFonts w:ascii="Verdana" w:hAnsi="Verdana" w:cs="Calibri"/>
          <w:color w:val="000000"/>
          <w:sz w:val="18"/>
          <w:szCs w:val="18"/>
          <w:lang w:eastAsia="pl-PL"/>
        </w:rPr>
        <w:t>.</w:t>
      </w:r>
    </w:p>
    <w:p w14:paraId="78A1E6E1" w14:textId="77777777" w:rsidR="00EB11E4" w:rsidRPr="005A4A0B" w:rsidRDefault="00EB11E4" w:rsidP="00046573">
      <w:pPr>
        <w:widowControl/>
        <w:numPr>
          <w:ilvl w:val="4"/>
          <w:numId w:val="24"/>
        </w:numPr>
        <w:tabs>
          <w:tab w:val="clear" w:pos="3600"/>
          <w:tab w:val="num" w:pos="709"/>
        </w:tabs>
        <w:suppressAutoHyphens w:val="0"/>
        <w:autoSpaceDE/>
        <w:spacing w:after="60" w:line="360" w:lineRule="auto"/>
        <w:ind w:left="709" w:hanging="709"/>
        <w:jc w:val="both"/>
        <w:rPr>
          <w:rFonts w:ascii="Verdana" w:hAnsi="Verdana" w:cs="Verdana"/>
          <w:sz w:val="18"/>
          <w:szCs w:val="18"/>
          <w:lang w:eastAsia="pl-PL"/>
        </w:rPr>
      </w:pPr>
      <w:r w:rsidRPr="005A4A0B">
        <w:rPr>
          <w:rFonts w:ascii="Verdana" w:hAnsi="Verdana" w:cs="Calibri"/>
          <w:color w:val="000000"/>
          <w:sz w:val="18"/>
          <w:szCs w:val="18"/>
          <w:lang w:eastAsia="pl-PL"/>
        </w:rPr>
        <w:t xml:space="preserve">Poprawki lub zmiany (również przy użyciu korektora) w ofercie, powinny być parafowane własnoręcznie przez osobę podpisującą ofertę. </w:t>
      </w:r>
    </w:p>
    <w:p w14:paraId="76234C62" w14:textId="77777777" w:rsidR="00A3726A" w:rsidRPr="005A4A0B" w:rsidRDefault="00D11D4C" w:rsidP="00046573">
      <w:pPr>
        <w:widowControl/>
        <w:numPr>
          <w:ilvl w:val="0"/>
          <w:numId w:val="25"/>
        </w:numPr>
        <w:tabs>
          <w:tab w:val="clear" w:pos="1440"/>
          <w:tab w:val="num" w:pos="709"/>
        </w:tabs>
        <w:suppressAutoHyphens w:val="0"/>
        <w:autoSpaceDE/>
        <w:spacing w:after="60" w:line="360" w:lineRule="auto"/>
        <w:ind w:left="709" w:hanging="709"/>
        <w:jc w:val="both"/>
        <w:rPr>
          <w:rFonts w:ascii="Verdana" w:hAnsi="Verdana" w:cs="Verdana"/>
          <w:sz w:val="18"/>
          <w:szCs w:val="18"/>
          <w:lang w:eastAsia="pl-PL"/>
        </w:rPr>
      </w:pPr>
      <w:r w:rsidRPr="005A4A0B">
        <w:rPr>
          <w:rFonts w:ascii="Verdana" w:hAnsi="Verdana" w:cs="Times New Roman"/>
          <w:bCs/>
          <w:sz w:val="18"/>
          <w:szCs w:val="18"/>
          <w:u w:val="single"/>
        </w:rPr>
        <w:t>J</w:t>
      </w:r>
      <w:r w:rsidRPr="005A4A0B">
        <w:rPr>
          <w:rFonts w:ascii="Verdana" w:hAnsi="Verdana" w:cs="Times New Roman"/>
          <w:sz w:val="18"/>
          <w:szCs w:val="18"/>
          <w:u w:val="single"/>
        </w:rPr>
        <w:t>eżeli załącznik lub pytanie wymienione w formularzu ofertowym</w:t>
      </w:r>
      <w:r w:rsidR="00A3726A" w:rsidRPr="005A4A0B">
        <w:rPr>
          <w:rFonts w:ascii="Verdana" w:hAnsi="Verdana" w:cs="Times New Roman"/>
          <w:sz w:val="18"/>
          <w:szCs w:val="18"/>
          <w:u w:val="single"/>
        </w:rPr>
        <w:t xml:space="preserve"> i innych załącznikach do</w:t>
      </w:r>
      <w:r w:rsidR="00437034" w:rsidRPr="005A4A0B">
        <w:rPr>
          <w:rFonts w:ascii="Verdana" w:hAnsi="Verdana" w:cs="Times New Roman"/>
          <w:sz w:val="18"/>
          <w:szCs w:val="18"/>
          <w:u w:val="single"/>
        </w:rPr>
        <w:t> </w:t>
      </w:r>
      <w:r w:rsidR="00A3726A" w:rsidRPr="005A4A0B">
        <w:rPr>
          <w:rFonts w:ascii="Verdana" w:hAnsi="Verdana" w:cs="Times New Roman"/>
          <w:sz w:val="18"/>
          <w:szCs w:val="18"/>
          <w:u w:val="single"/>
        </w:rPr>
        <w:t>siwz</w:t>
      </w:r>
      <w:r w:rsidRPr="005A4A0B">
        <w:rPr>
          <w:rFonts w:ascii="Verdana" w:hAnsi="Verdana" w:cs="Times New Roman"/>
          <w:sz w:val="18"/>
          <w:szCs w:val="18"/>
          <w:u w:val="single"/>
        </w:rPr>
        <w:t xml:space="preserve"> nie dotyczy </w:t>
      </w:r>
      <w:r w:rsidR="00C81E21" w:rsidRPr="005A4A0B">
        <w:rPr>
          <w:rFonts w:ascii="Verdana" w:hAnsi="Verdana" w:cs="Times New Roman"/>
          <w:sz w:val="18"/>
          <w:szCs w:val="18"/>
          <w:u w:val="single"/>
        </w:rPr>
        <w:t>Wykonawc</w:t>
      </w:r>
      <w:r w:rsidRPr="005A4A0B">
        <w:rPr>
          <w:rFonts w:ascii="Verdana" w:hAnsi="Verdana" w:cs="Times New Roman"/>
          <w:sz w:val="18"/>
          <w:szCs w:val="18"/>
          <w:u w:val="single"/>
        </w:rPr>
        <w:t>y, należy wpisać „nie dotyczy”</w:t>
      </w:r>
      <w:r w:rsidRPr="005A4A0B">
        <w:rPr>
          <w:rFonts w:ascii="Verdana" w:hAnsi="Verdana" w:cs="Times New Roman"/>
          <w:bCs/>
          <w:sz w:val="18"/>
          <w:szCs w:val="18"/>
          <w:u w:val="single"/>
        </w:rPr>
        <w:t>.</w:t>
      </w:r>
    </w:p>
    <w:p w14:paraId="4336352D" w14:textId="77777777" w:rsidR="00D11D4C" w:rsidRPr="005A4A0B" w:rsidRDefault="00D11D4C" w:rsidP="00046573">
      <w:pPr>
        <w:widowControl/>
        <w:numPr>
          <w:ilvl w:val="1"/>
          <w:numId w:val="25"/>
        </w:numPr>
        <w:tabs>
          <w:tab w:val="clear" w:pos="1440"/>
          <w:tab w:val="num" w:pos="709"/>
          <w:tab w:val="num" w:pos="7448"/>
        </w:tabs>
        <w:suppressAutoHyphens w:val="0"/>
        <w:autoSpaceDE/>
        <w:spacing w:after="60" w:line="360" w:lineRule="auto"/>
        <w:ind w:left="709" w:hanging="709"/>
        <w:jc w:val="both"/>
        <w:rPr>
          <w:rFonts w:ascii="Verdana" w:hAnsi="Verdana" w:cs="Verdana"/>
          <w:sz w:val="18"/>
          <w:szCs w:val="18"/>
          <w:lang w:eastAsia="pl-PL"/>
        </w:rPr>
      </w:pPr>
      <w:r w:rsidRPr="005A4A0B">
        <w:rPr>
          <w:rFonts w:ascii="Verdana" w:hAnsi="Verdana" w:cs="Times New Roman"/>
          <w:bCs/>
          <w:sz w:val="18"/>
          <w:szCs w:val="18"/>
        </w:rPr>
        <w:t xml:space="preserve">Koszty związane ze sporządzeniem oraz złożeniem oferty ponosi Wykonawca. </w:t>
      </w:r>
    </w:p>
    <w:p w14:paraId="11A2D6A4" w14:textId="77777777" w:rsidR="00D11D4C" w:rsidRPr="005A4A0B" w:rsidRDefault="00B653F5" w:rsidP="00046573">
      <w:pPr>
        <w:numPr>
          <w:ilvl w:val="2"/>
          <w:numId w:val="25"/>
        </w:numPr>
        <w:shd w:val="clear" w:color="auto" w:fill="FFFFFF"/>
        <w:tabs>
          <w:tab w:val="clear" w:pos="2340"/>
          <w:tab w:val="left" w:pos="426"/>
          <w:tab w:val="num" w:pos="709"/>
        </w:tabs>
        <w:spacing w:after="60" w:line="360" w:lineRule="auto"/>
        <w:ind w:left="709" w:right="14" w:hanging="709"/>
        <w:jc w:val="both"/>
        <w:rPr>
          <w:rFonts w:ascii="Verdana" w:hAnsi="Verdana" w:cs="Verdana"/>
          <w:sz w:val="18"/>
          <w:szCs w:val="18"/>
          <w:lang w:eastAsia="pl-PL"/>
        </w:rPr>
      </w:pPr>
      <w:r w:rsidRPr="005A4A0B">
        <w:rPr>
          <w:rFonts w:ascii="Verdana" w:hAnsi="Verdana" w:cs="Times New Roman"/>
          <w:color w:val="000000"/>
          <w:sz w:val="18"/>
          <w:szCs w:val="18"/>
        </w:rPr>
        <w:t>W przypadku wysyłki</w:t>
      </w:r>
      <w:r w:rsidR="00E515D9" w:rsidRPr="005A4A0B">
        <w:rPr>
          <w:rFonts w:ascii="Verdana" w:hAnsi="Verdana" w:cs="Times New Roman"/>
          <w:color w:val="000000"/>
          <w:sz w:val="18"/>
          <w:szCs w:val="18"/>
        </w:rPr>
        <w:t xml:space="preserve"> oferty</w:t>
      </w:r>
      <w:r w:rsidRPr="005A4A0B">
        <w:rPr>
          <w:rFonts w:ascii="Verdana" w:hAnsi="Verdana" w:cs="Times New Roman"/>
          <w:color w:val="000000"/>
          <w:sz w:val="18"/>
          <w:szCs w:val="18"/>
        </w:rPr>
        <w:t xml:space="preserve"> pocztą/kurierem, </w:t>
      </w:r>
      <w:r w:rsidR="00D11D4C" w:rsidRPr="005A4A0B">
        <w:rPr>
          <w:rFonts w:ascii="Verdana" w:hAnsi="Verdana" w:cs="Times New Roman"/>
          <w:color w:val="000000"/>
          <w:sz w:val="18"/>
          <w:szCs w:val="18"/>
        </w:rPr>
        <w:t>Zamawiający zaleca umieścić ofertę w dwóch zamkniętych kopertach</w:t>
      </w:r>
      <w:r w:rsidR="00897DD1" w:rsidRPr="005A4A0B">
        <w:rPr>
          <w:rFonts w:ascii="Verdana" w:hAnsi="Verdana" w:cs="Times New Roman"/>
          <w:color w:val="000000"/>
          <w:sz w:val="18"/>
          <w:szCs w:val="18"/>
        </w:rPr>
        <w:t>.</w:t>
      </w:r>
    </w:p>
    <w:p w14:paraId="2F111C82" w14:textId="77777777" w:rsidR="00C23D27" w:rsidRPr="002A54E4" w:rsidRDefault="00897DD1" w:rsidP="00C23D27">
      <w:pPr>
        <w:numPr>
          <w:ilvl w:val="3"/>
          <w:numId w:val="25"/>
        </w:numPr>
        <w:shd w:val="clear" w:color="auto" w:fill="FFFFFF"/>
        <w:tabs>
          <w:tab w:val="clear" w:pos="2880"/>
          <w:tab w:val="left" w:pos="567"/>
          <w:tab w:val="num" w:pos="709"/>
          <w:tab w:val="num" w:pos="7448"/>
        </w:tabs>
        <w:spacing w:after="60" w:line="360" w:lineRule="auto"/>
        <w:ind w:left="709" w:right="14" w:hanging="709"/>
        <w:jc w:val="both"/>
        <w:rPr>
          <w:rFonts w:ascii="Verdana" w:hAnsi="Verdana" w:cs="Verdana"/>
          <w:sz w:val="18"/>
          <w:szCs w:val="18"/>
          <w:lang w:eastAsia="pl-PL"/>
        </w:rPr>
      </w:pPr>
      <w:r w:rsidRPr="005A4A0B">
        <w:rPr>
          <w:rFonts w:ascii="Verdana" w:hAnsi="Verdana" w:cs="Times New Roman"/>
          <w:color w:val="000000"/>
          <w:sz w:val="18"/>
          <w:szCs w:val="18"/>
        </w:rPr>
        <w:t>Koperty</w:t>
      </w:r>
      <w:r w:rsidR="00E51FCC">
        <w:rPr>
          <w:rFonts w:ascii="Verdana" w:hAnsi="Verdana" w:cs="Times New Roman"/>
          <w:color w:val="000000"/>
          <w:sz w:val="18"/>
          <w:szCs w:val="18"/>
        </w:rPr>
        <w:t>/kopertę należy</w:t>
      </w:r>
      <w:r w:rsidR="00D11D4C" w:rsidRPr="005A4A0B">
        <w:rPr>
          <w:rFonts w:ascii="Verdana" w:hAnsi="Verdana" w:cs="Times New Roman"/>
          <w:color w:val="000000"/>
          <w:sz w:val="18"/>
          <w:szCs w:val="18"/>
        </w:rPr>
        <w:t xml:space="preserve"> zaadresować: </w:t>
      </w:r>
      <w:r w:rsidR="00D11D4C" w:rsidRPr="005A4A0B">
        <w:rPr>
          <w:rFonts w:ascii="Verdana" w:hAnsi="Verdana" w:cs="Times New Roman"/>
          <w:b/>
          <w:bCs/>
          <w:color w:val="000000"/>
          <w:sz w:val="18"/>
          <w:szCs w:val="18"/>
        </w:rPr>
        <w:t xml:space="preserve"> </w:t>
      </w:r>
    </w:p>
    <w:tbl>
      <w:tblPr>
        <w:tblW w:w="93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360"/>
      </w:tblGrid>
      <w:tr w:rsidR="002A54E4" w:rsidRPr="00B77B8B" w14:paraId="2A86667F" w14:textId="77777777" w:rsidTr="00B176F8">
        <w:trPr>
          <w:trHeight w:val="719"/>
          <w:jc w:val="center"/>
        </w:trPr>
        <w:tc>
          <w:tcPr>
            <w:tcW w:w="9360" w:type="dxa"/>
          </w:tcPr>
          <w:p w14:paraId="3E7F7347" w14:textId="77777777" w:rsidR="002A54E4" w:rsidRPr="00B77B8B" w:rsidRDefault="002A54E4" w:rsidP="004E067A">
            <w:pPr>
              <w:shd w:val="clear" w:color="auto" w:fill="FFFFFF"/>
              <w:ind w:right="-110"/>
              <w:rPr>
                <w:rFonts w:ascii="Verdana" w:hAnsi="Verdana" w:cs="Times New Roman"/>
                <w:b/>
                <w:bCs/>
                <w:color w:val="008000"/>
                <w:sz w:val="18"/>
                <w:szCs w:val="18"/>
              </w:rPr>
            </w:pPr>
            <w:r w:rsidRPr="00B77B8B">
              <w:rPr>
                <w:rFonts w:ascii="Verdana" w:hAnsi="Verdana" w:cs="Times New Roman"/>
                <w:b/>
                <w:bCs/>
                <w:color w:val="008000"/>
                <w:sz w:val="18"/>
                <w:szCs w:val="18"/>
              </w:rPr>
              <w:t xml:space="preserve">Nazwa (firma) </w:t>
            </w:r>
            <w:r>
              <w:rPr>
                <w:rFonts w:ascii="Verdana" w:hAnsi="Verdana" w:cs="Times New Roman"/>
                <w:b/>
                <w:bCs/>
                <w:color w:val="008000"/>
                <w:sz w:val="18"/>
                <w:szCs w:val="18"/>
              </w:rPr>
              <w:t>Wykonawc</w:t>
            </w:r>
            <w:r w:rsidRPr="00B77B8B">
              <w:rPr>
                <w:rFonts w:ascii="Verdana" w:hAnsi="Verdana" w:cs="Times New Roman"/>
                <w:b/>
                <w:bCs/>
                <w:color w:val="008000"/>
                <w:sz w:val="18"/>
                <w:szCs w:val="18"/>
              </w:rPr>
              <w:t>y</w:t>
            </w:r>
          </w:p>
          <w:p w14:paraId="3A7652A5" w14:textId="77777777" w:rsidR="002A54E4" w:rsidRDefault="002A54E4" w:rsidP="004E067A">
            <w:pPr>
              <w:shd w:val="clear" w:color="auto" w:fill="FFFFFF"/>
              <w:ind w:right="-110"/>
              <w:jc w:val="both"/>
              <w:rPr>
                <w:rFonts w:ascii="Verdana" w:hAnsi="Verdana" w:cs="Times New Roman"/>
                <w:b/>
                <w:bCs/>
                <w:color w:val="008000"/>
                <w:sz w:val="18"/>
                <w:szCs w:val="18"/>
              </w:rPr>
            </w:pPr>
            <w:r w:rsidRPr="00B77B8B">
              <w:rPr>
                <w:rFonts w:ascii="Verdana" w:hAnsi="Verdana" w:cs="Times New Roman"/>
                <w:b/>
                <w:bCs/>
                <w:color w:val="008000"/>
                <w:sz w:val="18"/>
                <w:szCs w:val="18"/>
              </w:rPr>
              <w:t xml:space="preserve">Adres </w:t>
            </w:r>
            <w:r>
              <w:rPr>
                <w:rFonts w:ascii="Verdana" w:hAnsi="Verdana" w:cs="Times New Roman"/>
                <w:b/>
                <w:bCs/>
                <w:color w:val="008000"/>
                <w:sz w:val="18"/>
                <w:szCs w:val="18"/>
              </w:rPr>
              <w:t>Wykonawc</w:t>
            </w:r>
            <w:r w:rsidRPr="00B77B8B">
              <w:rPr>
                <w:rFonts w:ascii="Verdana" w:hAnsi="Verdana" w:cs="Times New Roman"/>
                <w:b/>
                <w:bCs/>
                <w:color w:val="008000"/>
                <w:sz w:val="18"/>
                <w:szCs w:val="18"/>
              </w:rPr>
              <w:t>y</w:t>
            </w:r>
          </w:p>
          <w:p w14:paraId="684D5456" w14:textId="77777777" w:rsidR="002A54E4" w:rsidRDefault="002A54E4" w:rsidP="004E067A">
            <w:pPr>
              <w:shd w:val="clear" w:color="auto" w:fill="FFFFFF"/>
              <w:ind w:right="-110"/>
              <w:jc w:val="both"/>
              <w:rPr>
                <w:rFonts w:ascii="Verdana" w:hAnsi="Verdana" w:cs="Times New Roman"/>
                <w:b/>
                <w:bCs/>
                <w:color w:val="008000"/>
                <w:sz w:val="18"/>
                <w:szCs w:val="18"/>
              </w:rPr>
            </w:pPr>
          </w:p>
          <w:p w14:paraId="79A9639F" w14:textId="77777777" w:rsidR="00E91A57" w:rsidRDefault="002A54E4" w:rsidP="004910B6">
            <w:pPr>
              <w:widowControl/>
              <w:shd w:val="clear" w:color="auto" w:fill="FFFFFF"/>
              <w:autoSpaceDE/>
              <w:spacing w:line="360" w:lineRule="auto"/>
              <w:ind w:left="3540"/>
              <w:jc w:val="center"/>
              <w:rPr>
                <w:rFonts w:ascii="Verdana" w:hAnsi="Verdana" w:cs="Tahoma"/>
                <w:b/>
                <w:lang w:eastAsia="pl-PL"/>
              </w:rPr>
            </w:pPr>
            <w:r w:rsidRPr="002A54E4">
              <w:rPr>
                <w:rFonts w:ascii="Verdana" w:hAnsi="Verdana" w:cs="Tahoma"/>
                <w:b/>
                <w:lang w:eastAsia="pl-PL"/>
              </w:rPr>
              <w:t xml:space="preserve">Zespół Opolskich Parków Krajobrazowych </w:t>
            </w:r>
          </w:p>
          <w:p w14:paraId="725FB8AE" w14:textId="77777777" w:rsidR="00E91A57" w:rsidRPr="00E91A57" w:rsidRDefault="00E91A57" w:rsidP="004910B6">
            <w:pPr>
              <w:widowControl/>
              <w:shd w:val="clear" w:color="auto" w:fill="FFFFFF"/>
              <w:autoSpaceDE/>
              <w:spacing w:line="360" w:lineRule="auto"/>
              <w:ind w:left="3540"/>
              <w:jc w:val="center"/>
              <w:rPr>
                <w:rFonts w:ascii="Verdana" w:hAnsi="Verdana"/>
                <w:b/>
                <w:sz w:val="18"/>
                <w:szCs w:val="18"/>
              </w:rPr>
            </w:pPr>
            <w:r w:rsidRPr="00E91A57">
              <w:rPr>
                <w:rFonts w:ascii="Verdana" w:hAnsi="Verdana"/>
                <w:b/>
                <w:sz w:val="18"/>
                <w:szCs w:val="18"/>
              </w:rPr>
              <w:t>Oddzi</w:t>
            </w:r>
            <w:r>
              <w:rPr>
                <w:rFonts w:ascii="Verdana" w:hAnsi="Verdana"/>
                <w:b/>
                <w:sz w:val="18"/>
                <w:szCs w:val="18"/>
              </w:rPr>
              <w:t>ał Stobrawskiego</w:t>
            </w:r>
            <w:r w:rsidRPr="00E91A57">
              <w:rPr>
                <w:rFonts w:ascii="Verdana" w:hAnsi="Verdana"/>
                <w:b/>
                <w:sz w:val="18"/>
                <w:szCs w:val="18"/>
              </w:rPr>
              <w:t xml:space="preserve"> Park</w:t>
            </w:r>
            <w:r>
              <w:rPr>
                <w:rFonts w:ascii="Verdana" w:hAnsi="Verdana"/>
                <w:b/>
                <w:sz w:val="18"/>
                <w:szCs w:val="18"/>
              </w:rPr>
              <w:t>u Krajobrazowego</w:t>
            </w:r>
          </w:p>
          <w:p w14:paraId="5D3CD708" w14:textId="77777777" w:rsidR="00CB0527" w:rsidRPr="00E91A57" w:rsidRDefault="00E91A57" w:rsidP="004910B6">
            <w:pPr>
              <w:widowControl/>
              <w:shd w:val="clear" w:color="auto" w:fill="FFFFFF"/>
              <w:autoSpaceDE/>
              <w:spacing w:line="360" w:lineRule="auto"/>
              <w:ind w:left="3540"/>
              <w:jc w:val="center"/>
              <w:rPr>
                <w:rFonts w:ascii="Verdana" w:hAnsi="Verdana" w:cs="Tahoma"/>
                <w:b/>
                <w:sz w:val="18"/>
                <w:szCs w:val="18"/>
                <w:lang w:eastAsia="pl-PL"/>
              </w:rPr>
            </w:pPr>
            <w:r w:rsidRPr="00E91A57">
              <w:rPr>
                <w:rFonts w:ascii="Verdana" w:hAnsi="Verdana"/>
                <w:b/>
                <w:sz w:val="18"/>
                <w:szCs w:val="18"/>
              </w:rPr>
              <w:t>ul. Reymonta 3, 46-034</w:t>
            </w:r>
            <w:r w:rsidR="004910B6" w:rsidRPr="00E91A57">
              <w:rPr>
                <w:rFonts w:ascii="Verdana" w:hAnsi="Verdana"/>
                <w:b/>
                <w:sz w:val="18"/>
                <w:szCs w:val="18"/>
              </w:rPr>
              <w:t xml:space="preserve"> Ładza</w:t>
            </w:r>
          </w:p>
          <w:p w14:paraId="0212366F" w14:textId="77777777" w:rsidR="002A54E4" w:rsidRDefault="002A54E4" w:rsidP="002A54E4">
            <w:pPr>
              <w:tabs>
                <w:tab w:val="left" w:pos="709"/>
                <w:tab w:val="left" w:pos="1440"/>
              </w:tabs>
              <w:jc w:val="center"/>
              <w:rPr>
                <w:rFonts w:ascii="Verdana" w:hAnsi="Verdana"/>
                <w:i/>
                <w:sz w:val="18"/>
                <w:szCs w:val="18"/>
              </w:rPr>
            </w:pPr>
          </w:p>
          <w:p w14:paraId="0FBF02B7" w14:textId="77777777" w:rsidR="00E51FCC" w:rsidRDefault="002A54E4" w:rsidP="002A54E4">
            <w:pPr>
              <w:tabs>
                <w:tab w:val="left" w:pos="709"/>
                <w:tab w:val="left" w:pos="1440"/>
              </w:tabs>
              <w:jc w:val="center"/>
              <w:rPr>
                <w:rFonts w:ascii="Verdana" w:hAnsi="Verdana"/>
                <w:b/>
                <w:i/>
                <w:sz w:val="28"/>
                <w:szCs w:val="28"/>
              </w:rPr>
            </w:pPr>
            <w:r w:rsidRPr="002A54E4">
              <w:rPr>
                <w:rFonts w:ascii="Verdana" w:hAnsi="Verdana"/>
                <w:b/>
                <w:i/>
                <w:sz w:val="28"/>
                <w:szCs w:val="28"/>
              </w:rPr>
              <w:t>Oferta</w:t>
            </w:r>
          </w:p>
          <w:p w14:paraId="2DD7D76A" w14:textId="77777777" w:rsidR="002A54E4" w:rsidRPr="008B4C51" w:rsidRDefault="002A54E4" w:rsidP="002A54E4">
            <w:pPr>
              <w:tabs>
                <w:tab w:val="left" w:pos="709"/>
                <w:tab w:val="left" w:pos="1440"/>
              </w:tabs>
              <w:jc w:val="center"/>
              <w:rPr>
                <w:rFonts w:ascii="Verdana" w:hAnsi="Verdana"/>
                <w:b/>
                <w:sz w:val="18"/>
                <w:szCs w:val="18"/>
              </w:rPr>
            </w:pPr>
            <w:r w:rsidRPr="008B4C51">
              <w:rPr>
                <w:rFonts w:ascii="Verdana" w:hAnsi="Verdana"/>
                <w:b/>
                <w:sz w:val="28"/>
                <w:szCs w:val="28"/>
              </w:rPr>
              <w:t xml:space="preserve"> </w:t>
            </w:r>
            <w:r w:rsidRPr="008B4C51">
              <w:rPr>
                <w:rFonts w:ascii="Verdana" w:hAnsi="Verdana"/>
                <w:b/>
                <w:sz w:val="18"/>
                <w:szCs w:val="18"/>
              </w:rPr>
              <w:t>w przetargu nieograniczonym pn.</w:t>
            </w:r>
          </w:p>
          <w:p w14:paraId="4C6FB913" w14:textId="77777777" w:rsidR="002A54E4" w:rsidRPr="008B4C51" w:rsidRDefault="005E7D38" w:rsidP="005E7D38">
            <w:pPr>
              <w:shd w:val="clear" w:color="auto" w:fill="FFFFFF"/>
              <w:tabs>
                <w:tab w:val="num" w:pos="567"/>
              </w:tabs>
              <w:spacing w:after="120" w:line="360" w:lineRule="auto"/>
              <w:ind w:left="567" w:right="-142"/>
              <w:jc w:val="center"/>
              <w:rPr>
                <w:rFonts w:ascii="Verdana" w:hAnsi="Verdana"/>
                <w:b/>
                <w:sz w:val="18"/>
                <w:szCs w:val="18"/>
              </w:rPr>
            </w:pPr>
            <w:r>
              <w:rPr>
                <w:rFonts w:ascii="Verdana" w:hAnsi="Verdana" w:cs="Times New Roman"/>
                <w:b/>
                <w:sz w:val="18"/>
                <w:szCs w:val="18"/>
              </w:rPr>
              <w:t xml:space="preserve">„Wdrożenie Systemu Informacji Przestrzennej </w:t>
            </w:r>
            <w:r w:rsidR="00EA47C6">
              <w:rPr>
                <w:rFonts w:ascii="Verdana" w:hAnsi="Verdana" w:cs="Times New Roman"/>
                <w:b/>
                <w:sz w:val="18"/>
                <w:szCs w:val="18"/>
              </w:rPr>
              <w:t xml:space="preserve">dla </w:t>
            </w:r>
            <w:r>
              <w:rPr>
                <w:rFonts w:ascii="Verdana" w:hAnsi="Verdana" w:cs="Times New Roman"/>
                <w:b/>
                <w:sz w:val="18"/>
                <w:szCs w:val="18"/>
              </w:rPr>
              <w:t>Zespołu Opols</w:t>
            </w:r>
            <w:r w:rsidR="00EA47C6">
              <w:rPr>
                <w:rFonts w:ascii="Verdana" w:hAnsi="Verdana" w:cs="Times New Roman"/>
                <w:b/>
                <w:sz w:val="18"/>
                <w:szCs w:val="18"/>
              </w:rPr>
              <w:t>kich Parków Krajobrazowych</w:t>
            </w:r>
            <w:r>
              <w:rPr>
                <w:rFonts w:ascii="Verdana" w:hAnsi="Verdana" w:cs="Times New Roman"/>
                <w:b/>
                <w:sz w:val="18"/>
                <w:szCs w:val="18"/>
              </w:rPr>
              <w:t xml:space="preserve">.” </w:t>
            </w:r>
            <w:r w:rsidR="00CB0527" w:rsidRPr="008B4C51">
              <w:rPr>
                <w:rFonts w:ascii="Verdana" w:hAnsi="Verdana"/>
                <w:b/>
                <w:sz w:val="18"/>
                <w:szCs w:val="18"/>
              </w:rPr>
              <w:t>Nr sprawy</w:t>
            </w:r>
            <w:r>
              <w:rPr>
                <w:rFonts w:ascii="Verdana" w:hAnsi="Verdana"/>
                <w:b/>
                <w:sz w:val="18"/>
                <w:szCs w:val="18"/>
              </w:rPr>
              <w:t>:</w:t>
            </w:r>
            <w:r w:rsidR="00CB0527" w:rsidRPr="008B4C51">
              <w:rPr>
                <w:rFonts w:ascii="Verdana" w:hAnsi="Verdana"/>
                <w:b/>
                <w:sz w:val="18"/>
                <w:szCs w:val="18"/>
              </w:rPr>
              <w:t xml:space="preserve"> </w:t>
            </w:r>
            <w:r>
              <w:rPr>
                <w:rFonts w:ascii="Verdana" w:hAnsi="Verdana"/>
                <w:b/>
                <w:sz w:val="18"/>
                <w:szCs w:val="18"/>
              </w:rPr>
              <w:t>262</w:t>
            </w:r>
          </w:p>
          <w:p w14:paraId="751BF740" w14:textId="77777777" w:rsidR="002A54E4" w:rsidRPr="00E51FCC" w:rsidRDefault="002A54E4" w:rsidP="002A54E4">
            <w:pPr>
              <w:jc w:val="center"/>
              <w:rPr>
                <w:rFonts w:ascii="Verdana" w:hAnsi="Verdana"/>
                <w:b/>
              </w:rPr>
            </w:pPr>
            <w:r w:rsidRPr="00E51FCC">
              <w:rPr>
                <w:rFonts w:ascii="Verdana" w:hAnsi="Verdana"/>
                <w:b/>
              </w:rPr>
              <w:t>nie otwierać przed</w:t>
            </w:r>
            <w:r w:rsidR="003530B7">
              <w:rPr>
                <w:rFonts w:ascii="Verdana" w:hAnsi="Verdana"/>
                <w:b/>
                <w:color w:val="000000"/>
              </w:rPr>
              <w:t xml:space="preserve">:  </w:t>
            </w:r>
            <w:r w:rsidR="009F7A36">
              <w:rPr>
                <w:rFonts w:ascii="Verdana" w:hAnsi="Verdana"/>
                <w:b/>
                <w:color w:val="000000"/>
              </w:rPr>
              <w:t>1</w:t>
            </w:r>
            <w:r w:rsidR="00CF2298">
              <w:rPr>
                <w:rFonts w:ascii="Verdana" w:hAnsi="Verdana"/>
                <w:b/>
                <w:color w:val="000000"/>
              </w:rPr>
              <w:t>8</w:t>
            </w:r>
            <w:r w:rsidR="009F7A36">
              <w:rPr>
                <w:rFonts w:ascii="Verdana" w:hAnsi="Verdana"/>
                <w:b/>
                <w:color w:val="000000"/>
              </w:rPr>
              <w:t xml:space="preserve"> </w:t>
            </w:r>
            <w:r w:rsidR="005E7D38">
              <w:rPr>
                <w:rFonts w:ascii="Verdana" w:hAnsi="Verdana"/>
                <w:b/>
                <w:color w:val="000000"/>
              </w:rPr>
              <w:t>grudnia</w:t>
            </w:r>
            <w:r w:rsidR="009F7A36">
              <w:rPr>
                <w:rFonts w:ascii="Verdana" w:hAnsi="Verdana"/>
                <w:b/>
                <w:color w:val="000000"/>
              </w:rPr>
              <w:t xml:space="preserve"> </w:t>
            </w:r>
            <w:r w:rsidRPr="00E51FCC">
              <w:rPr>
                <w:rFonts w:ascii="Verdana" w:hAnsi="Verdana"/>
                <w:b/>
                <w:color w:val="000000"/>
              </w:rPr>
              <w:t>201</w:t>
            </w:r>
            <w:r w:rsidR="00CB0527">
              <w:rPr>
                <w:rFonts w:ascii="Verdana" w:hAnsi="Verdana"/>
                <w:b/>
                <w:color w:val="000000"/>
              </w:rPr>
              <w:t>9</w:t>
            </w:r>
            <w:r w:rsidR="00CF2298">
              <w:rPr>
                <w:rFonts w:ascii="Verdana" w:hAnsi="Verdana"/>
                <w:b/>
              </w:rPr>
              <w:t xml:space="preserve"> r. do godz. 1</w:t>
            </w:r>
            <w:r w:rsidR="005E7D38">
              <w:rPr>
                <w:rFonts w:ascii="Verdana" w:hAnsi="Verdana"/>
                <w:b/>
              </w:rPr>
              <w:t>1</w:t>
            </w:r>
            <w:r w:rsidR="00CF2298">
              <w:rPr>
                <w:rFonts w:ascii="Verdana" w:hAnsi="Verdana"/>
                <w:b/>
              </w:rPr>
              <w:t>:</w:t>
            </w:r>
            <w:r w:rsidR="005E7D38">
              <w:rPr>
                <w:rFonts w:ascii="Verdana" w:hAnsi="Verdana"/>
                <w:b/>
              </w:rPr>
              <w:t>0</w:t>
            </w:r>
            <w:r w:rsidRPr="00E51FCC">
              <w:rPr>
                <w:rFonts w:ascii="Verdana" w:hAnsi="Verdana"/>
                <w:b/>
              </w:rPr>
              <w:t>0</w:t>
            </w:r>
          </w:p>
          <w:p w14:paraId="4CE93AED" w14:textId="77777777" w:rsidR="00E51FCC" w:rsidRPr="002A54E4" w:rsidRDefault="00E51FCC" w:rsidP="002A54E4">
            <w:pPr>
              <w:jc w:val="center"/>
              <w:rPr>
                <w:rFonts w:ascii="Verdana" w:hAnsi="Verdana"/>
                <w:b/>
                <w:sz w:val="22"/>
                <w:szCs w:val="22"/>
              </w:rPr>
            </w:pPr>
          </w:p>
        </w:tc>
      </w:tr>
    </w:tbl>
    <w:p w14:paraId="0116EC29" w14:textId="77777777" w:rsidR="00C23D27" w:rsidRPr="00C23D27" w:rsidRDefault="00C23D27" w:rsidP="002A54E4">
      <w:pPr>
        <w:tabs>
          <w:tab w:val="left" w:pos="709"/>
          <w:tab w:val="left" w:pos="1440"/>
        </w:tabs>
        <w:jc w:val="center"/>
        <w:rPr>
          <w:b/>
          <w:i/>
          <w:sz w:val="16"/>
          <w:szCs w:val="16"/>
        </w:rPr>
      </w:pPr>
      <w:r w:rsidRPr="00C23D27">
        <w:rPr>
          <w:b/>
          <w:i/>
          <w:sz w:val="16"/>
          <w:szCs w:val="16"/>
        </w:rPr>
        <w:t>(można wyciąć i nakleić na kopertę z ofertą)</w:t>
      </w:r>
    </w:p>
    <w:p w14:paraId="676E8216" w14:textId="77777777" w:rsidR="005A5064" w:rsidRPr="005A4A0B" w:rsidRDefault="00D11D4C" w:rsidP="00046573">
      <w:pPr>
        <w:numPr>
          <w:ilvl w:val="0"/>
          <w:numId w:val="26"/>
        </w:numPr>
        <w:shd w:val="clear" w:color="auto" w:fill="FFFFFF"/>
        <w:tabs>
          <w:tab w:val="clear" w:pos="2880"/>
          <w:tab w:val="left" w:pos="567"/>
          <w:tab w:val="num" w:pos="709"/>
        </w:tabs>
        <w:spacing w:before="240" w:afterLines="60" w:after="144" w:line="360" w:lineRule="auto"/>
        <w:ind w:left="709" w:right="11" w:hanging="709"/>
        <w:jc w:val="both"/>
        <w:rPr>
          <w:rFonts w:ascii="Verdana" w:hAnsi="Verdana" w:cs="Times New Roman"/>
          <w:b/>
          <w:bCs/>
          <w:color w:val="000000"/>
          <w:sz w:val="18"/>
          <w:szCs w:val="18"/>
        </w:rPr>
      </w:pPr>
      <w:r w:rsidRPr="005A4A0B">
        <w:rPr>
          <w:rFonts w:ascii="Verdana" w:hAnsi="Verdana" w:cs="Times New Roman"/>
          <w:b/>
          <w:bCs/>
          <w:color w:val="000000"/>
          <w:sz w:val="18"/>
          <w:szCs w:val="18"/>
        </w:rPr>
        <w:t xml:space="preserve">Konsekwencje złożenia oferty nie zgodnie z ww. opisem ponosi </w:t>
      </w:r>
      <w:r w:rsidR="00C81E21" w:rsidRPr="005A4A0B">
        <w:rPr>
          <w:rFonts w:ascii="Verdana" w:hAnsi="Verdana" w:cs="Times New Roman"/>
          <w:b/>
          <w:bCs/>
          <w:color w:val="000000"/>
          <w:sz w:val="18"/>
          <w:szCs w:val="18"/>
        </w:rPr>
        <w:t>Wykonawc</w:t>
      </w:r>
      <w:r w:rsidR="00A3726A" w:rsidRPr="005A4A0B">
        <w:rPr>
          <w:rFonts w:ascii="Verdana" w:hAnsi="Verdana" w:cs="Times New Roman"/>
          <w:b/>
          <w:bCs/>
          <w:color w:val="000000"/>
          <w:sz w:val="18"/>
          <w:szCs w:val="18"/>
        </w:rPr>
        <w:t>a</w:t>
      </w:r>
      <w:r w:rsidRPr="005A4A0B">
        <w:rPr>
          <w:rFonts w:ascii="Verdana" w:hAnsi="Verdana" w:cs="Times New Roman"/>
          <w:b/>
          <w:bCs/>
          <w:color w:val="000000"/>
          <w:sz w:val="18"/>
          <w:szCs w:val="18"/>
        </w:rPr>
        <w:t>.</w:t>
      </w:r>
    </w:p>
    <w:p w14:paraId="158171BE" w14:textId="77777777" w:rsidR="0037480B" w:rsidRPr="005A4A0B" w:rsidRDefault="0037480B" w:rsidP="00046573">
      <w:pPr>
        <w:numPr>
          <w:ilvl w:val="1"/>
          <w:numId w:val="26"/>
        </w:numPr>
        <w:shd w:val="clear" w:color="auto" w:fill="FFFFFF"/>
        <w:tabs>
          <w:tab w:val="clear" w:pos="1440"/>
          <w:tab w:val="left" w:pos="709"/>
        </w:tabs>
        <w:spacing w:afterLines="60" w:after="144" w:line="360" w:lineRule="auto"/>
        <w:ind w:left="709" w:right="11" w:hanging="709"/>
        <w:jc w:val="both"/>
        <w:rPr>
          <w:rFonts w:ascii="Verdana" w:hAnsi="Verdana" w:cs="Times New Roman"/>
          <w:b/>
          <w:bCs/>
          <w:color w:val="000000"/>
          <w:sz w:val="18"/>
          <w:szCs w:val="18"/>
        </w:rPr>
      </w:pPr>
      <w:r w:rsidRPr="005A4A0B">
        <w:rPr>
          <w:rFonts w:ascii="Verdana" w:hAnsi="Verdana" w:cs="Times New Roman"/>
          <w:b/>
          <w:sz w:val="18"/>
          <w:szCs w:val="18"/>
          <w:lang w:eastAsia="pl-PL"/>
        </w:rPr>
        <w:t>Wykonawca mo</w:t>
      </w:r>
      <w:r w:rsidRPr="005A4A0B">
        <w:rPr>
          <w:rFonts w:ascii="Verdana" w:eastAsia="TimesNewRoman" w:hAnsi="Verdana" w:cs="TimesNewRoman"/>
          <w:b/>
          <w:sz w:val="18"/>
          <w:szCs w:val="18"/>
          <w:lang w:eastAsia="pl-PL"/>
        </w:rPr>
        <w:t xml:space="preserve">że, przed upływem terminu składania ofert wprowadzić zmiany, poprawki, </w:t>
      </w:r>
      <w:r w:rsidRPr="005A4A0B">
        <w:rPr>
          <w:rFonts w:ascii="Verdana" w:hAnsi="Verdana" w:cs="Times New Roman"/>
          <w:b/>
          <w:sz w:val="18"/>
          <w:szCs w:val="18"/>
          <w:lang w:eastAsia="pl-PL"/>
        </w:rPr>
        <w:t>modyfikacje i uzupe</w:t>
      </w:r>
      <w:r w:rsidRPr="005A4A0B">
        <w:rPr>
          <w:rFonts w:ascii="Verdana" w:eastAsia="TimesNewRoman" w:hAnsi="Verdana" w:cs="TimesNewRoman"/>
          <w:b/>
          <w:sz w:val="18"/>
          <w:szCs w:val="18"/>
          <w:lang w:eastAsia="pl-PL"/>
        </w:rPr>
        <w:t xml:space="preserve">łnienia do złożonej oferty oraz wycofać złożoną </w:t>
      </w:r>
      <w:r w:rsidRPr="005A4A0B">
        <w:rPr>
          <w:rFonts w:ascii="Verdana" w:eastAsia="TimesNewRoman" w:hAnsi="Verdana" w:cs="TimesNewRoman"/>
          <w:b/>
          <w:sz w:val="18"/>
          <w:szCs w:val="18"/>
          <w:lang w:eastAsia="pl-PL"/>
        </w:rPr>
        <w:lastRenderedPageBreak/>
        <w:t xml:space="preserve">przez siebie </w:t>
      </w:r>
      <w:r w:rsidRPr="005A4A0B">
        <w:rPr>
          <w:rFonts w:ascii="Verdana" w:hAnsi="Verdana" w:cs="Times New Roman"/>
          <w:b/>
          <w:sz w:val="18"/>
          <w:szCs w:val="18"/>
          <w:lang w:eastAsia="pl-PL"/>
        </w:rPr>
        <w:t>ofert</w:t>
      </w:r>
      <w:r w:rsidRPr="005A4A0B">
        <w:rPr>
          <w:rFonts w:ascii="Verdana" w:eastAsia="TimesNewRoman" w:hAnsi="Verdana" w:cs="TimesNewRoman"/>
          <w:b/>
          <w:sz w:val="18"/>
          <w:szCs w:val="18"/>
          <w:lang w:eastAsia="pl-PL"/>
        </w:rPr>
        <w:t xml:space="preserve">ę przed terminem </w:t>
      </w:r>
      <w:r w:rsidRPr="005A4A0B">
        <w:rPr>
          <w:rFonts w:ascii="Verdana" w:hAnsi="Verdana" w:cs="Times New Roman"/>
          <w:b/>
          <w:sz w:val="18"/>
          <w:szCs w:val="18"/>
          <w:lang w:eastAsia="pl-PL"/>
        </w:rPr>
        <w:t>sk</w:t>
      </w:r>
      <w:r w:rsidRPr="005A4A0B">
        <w:rPr>
          <w:rFonts w:ascii="Verdana" w:eastAsia="TimesNewRoman" w:hAnsi="Verdana" w:cs="TimesNewRoman"/>
          <w:b/>
          <w:sz w:val="18"/>
          <w:szCs w:val="18"/>
          <w:lang w:eastAsia="pl-PL"/>
        </w:rPr>
        <w:t>ładania ofert</w:t>
      </w:r>
      <w:r w:rsidRPr="005A4A0B">
        <w:rPr>
          <w:rFonts w:ascii="Verdana" w:hAnsi="Verdana" w:cs="Times New Roman"/>
          <w:b/>
          <w:sz w:val="18"/>
          <w:szCs w:val="18"/>
          <w:lang w:eastAsia="pl-PL"/>
        </w:rPr>
        <w:t>:</w:t>
      </w:r>
    </w:p>
    <w:p w14:paraId="21F54C9C" w14:textId="77777777" w:rsidR="00024612" w:rsidRPr="005A4A0B" w:rsidRDefault="002034D7" w:rsidP="00046573">
      <w:pPr>
        <w:numPr>
          <w:ilvl w:val="0"/>
          <w:numId w:val="27"/>
        </w:numPr>
        <w:shd w:val="clear" w:color="auto" w:fill="FFFFFF"/>
        <w:spacing w:afterLines="60" w:after="144" w:line="360" w:lineRule="auto"/>
        <w:ind w:right="11"/>
        <w:jc w:val="both"/>
        <w:rPr>
          <w:rFonts w:ascii="Verdana" w:hAnsi="Verdana" w:cs="Times New Roman"/>
          <w:b/>
          <w:sz w:val="18"/>
          <w:szCs w:val="18"/>
          <w:lang w:eastAsia="pl-PL"/>
        </w:rPr>
      </w:pPr>
      <w:r w:rsidRPr="005A4A0B">
        <w:rPr>
          <w:rFonts w:ascii="Verdana" w:hAnsi="Verdana" w:cs="Times New Roman"/>
          <w:color w:val="000000"/>
          <w:sz w:val="18"/>
          <w:szCs w:val="18"/>
          <w:lang w:eastAsia="pl-PL"/>
        </w:rPr>
        <w:t xml:space="preserve">w przypadku </w:t>
      </w:r>
      <w:r w:rsidR="00024612" w:rsidRPr="005A4A0B">
        <w:rPr>
          <w:rFonts w:ascii="Verdana" w:hAnsi="Verdana" w:cs="Times New Roman"/>
          <w:color w:val="000000"/>
          <w:sz w:val="18"/>
          <w:szCs w:val="18"/>
          <w:lang w:eastAsia="pl-PL"/>
        </w:rPr>
        <w:t>dokonania zmian, poprawek, modyfikacji bądź uzupełnień do złożonej oferty</w:t>
      </w:r>
      <w:r w:rsidRPr="005A4A0B">
        <w:rPr>
          <w:rFonts w:ascii="Verdana" w:hAnsi="Verdana" w:cs="Times New Roman"/>
          <w:color w:val="000000"/>
          <w:sz w:val="18"/>
          <w:szCs w:val="18"/>
          <w:lang w:eastAsia="pl-PL"/>
        </w:rPr>
        <w:t xml:space="preserve">, </w:t>
      </w:r>
      <w:r w:rsidR="00C81E21" w:rsidRPr="005A4A0B">
        <w:rPr>
          <w:rFonts w:ascii="Verdana" w:hAnsi="Verdana" w:cs="Times New Roman"/>
          <w:color w:val="000000"/>
          <w:sz w:val="18"/>
          <w:szCs w:val="18"/>
          <w:lang w:eastAsia="pl-PL"/>
        </w:rPr>
        <w:t>Wykonawc</w:t>
      </w:r>
      <w:r w:rsidRPr="005A4A0B">
        <w:rPr>
          <w:rFonts w:ascii="Verdana" w:hAnsi="Verdana" w:cs="Times New Roman"/>
          <w:color w:val="000000"/>
          <w:sz w:val="18"/>
          <w:szCs w:val="18"/>
          <w:lang w:eastAsia="pl-PL"/>
        </w:rPr>
        <w:t>a sk</w:t>
      </w:r>
      <w:r w:rsidRPr="005A4A0B">
        <w:rPr>
          <w:rFonts w:ascii="Verdana" w:eastAsia="TimesNewRoman" w:hAnsi="Verdana" w:cs="TimesNewRoman"/>
          <w:color w:val="000000"/>
          <w:sz w:val="18"/>
          <w:szCs w:val="18"/>
          <w:lang w:eastAsia="pl-PL"/>
        </w:rPr>
        <w:t xml:space="preserve">łada pisemne </w:t>
      </w:r>
      <w:r w:rsidR="00024612" w:rsidRPr="005A4A0B">
        <w:rPr>
          <w:rFonts w:ascii="Verdana" w:eastAsia="TimesNewRoman" w:hAnsi="Verdana" w:cs="TimesNewRoman"/>
          <w:color w:val="000000"/>
          <w:sz w:val="18"/>
          <w:szCs w:val="18"/>
          <w:lang w:eastAsia="pl-PL"/>
        </w:rPr>
        <w:t>zawiadomienie</w:t>
      </w:r>
      <w:r w:rsidRPr="005A4A0B">
        <w:rPr>
          <w:rFonts w:ascii="Verdana" w:eastAsia="TimesNewRoman" w:hAnsi="Verdana" w:cs="TimesNewRoman"/>
          <w:color w:val="000000"/>
          <w:sz w:val="18"/>
          <w:szCs w:val="18"/>
          <w:lang w:eastAsia="pl-PL"/>
        </w:rPr>
        <w:t xml:space="preserve"> o wprowadzeniu zmian przed</w:t>
      </w:r>
      <w:r w:rsidRPr="005A4A0B">
        <w:rPr>
          <w:rFonts w:ascii="Verdana" w:hAnsi="Verdana" w:cs="Times New Roman"/>
          <w:b/>
          <w:sz w:val="18"/>
          <w:szCs w:val="18"/>
          <w:lang w:eastAsia="pl-PL"/>
        </w:rPr>
        <w:t xml:space="preserve"> </w:t>
      </w:r>
      <w:r w:rsidRPr="005A4A0B">
        <w:rPr>
          <w:rFonts w:ascii="Verdana" w:hAnsi="Verdana" w:cs="Times New Roman"/>
          <w:color w:val="000000"/>
          <w:sz w:val="18"/>
          <w:szCs w:val="18"/>
          <w:lang w:eastAsia="pl-PL"/>
        </w:rPr>
        <w:t>terminem sk</w:t>
      </w:r>
      <w:r w:rsidRPr="005A4A0B">
        <w:rPr>
          <w:rFonts w:ascii="Verdana" w:eastAsia="TimesNewRoman" w:hAnsi="Verdana" w:cs="TimesNewRoman"/>
          <w:color w:val="000000"/>
          <w:sz w:val="18"/>
          <w:szCs w:val="18"/>
          <w:lang w:eastAsia="pl-PL"/>
        </w:rPr>
        <w:t xml:space="preserve">ładania ofert. </w:t>
      </w:r>
      <w:r w:rsidR="00024612" w:rsidRPr="005A4A0B">
        <w:rPr>
          <w:rFonts w:ascii="Verdana" w:eastAsia="TimesNewRoman" w:hAnsi="Verdana" w:cs="TimesNewRoman"/>
          <w:color w:val="000000"/>
          <w:sz w:val="18"/>
          <w:szCs w:val="18"/>
          <w:lang w:eastAsia="pl-PL"/>
        </w:rPr>
        <w:t>Powiadomienie</w:t>
      </w:r>
      <w:r w:rsidRPr="005A4A0B">
        <w:rPr>
          <w:rFonts w:ascii="Verdana" w:eastAsia="TimesNewRoman" w:hAnsi="Verdana" w:cs="TimesNewRoman"/>
          <w:color w:val="000000"/>
          <w:sz w:val="18"/>
          <w:szCs w:val="18"/>
          <w:lang w:eastAsia="pl-PL"/>
        </w:rPr>
        <w:t xml:space="preserve"> o wprowadzeniu zmian musi określa zakres i</w:t>
      </w:r>
      <w:r w:rsidR="00437034" w:rsidRPr="005A4A0B">
        <w:rPr>
          <w:rFonts w:ascii="Verdana" w:eastAsia="TimesNewRoman" w:hAnsi="Verdana" w:cs="TimesNewRoman"/>
          <w:color w:val="000000"/>
          <w:sz w:val="18"/>
          <w:szCs w:val="18"/>
          <w:lang w:eastAsia="pl-PL"/>
        </w:rPr>
        <w:t> </w:t>
      </w:r>
      <w:r w:rsidRPr="005A4A0B">
        <w:rPr>
          <w:rFonts w:ascii="Verdana" w:eastAsia="TimesNewRoman" w:hAnsi="Verdana" w:cs="TimesNewRoman"/>
          <w:color w:val="000000"/>
          <w:sz w:val="18"/>
          <w:szCs w:val="18"/>
          <w:lang w:eastAsia="pl-PL"/>
        </w:rPr>
        <w:t>rodzaj tych</w:t>
      </w:r>
      <w:r w:rsidRPr="005A4A0B">
        <w:rPr>
          <w:rFonts w:ascii="Verdana" w:hAnsi="Verdana" w:cs="Times New Roman"/>
          <w:b/>
          <w:sz w:val="18"/>
          <w:szCs w:val="18"/>
          <w:lang w:eastAsia="pl-PL"/>
        </w:rPr>
        <w:t xml:space="preserve"> </w:t>
      </w:r>
      <w:r w:rsidRPr="005A4A0B">
        <w:rPr>
          <w:rFonts w:ascii="Verdana" w:hAnsi="Verdana" w:cs="Times New Roman"/>
          <w:color w:val="000000"/>
          <w:sz w:val="18"/>
          <w:szCs w:val="18"/>
          <w:lang w:eastAsia="pl-PL"/>
        </w:rPr>
        <w:t>zmian, a je</w:t>
      </w:r>
      <w:r w:rsidRPr="005A4A0B">
        <w:rPr>
          <w:rFonts w:ascii="Verdana" w:eastAsia="TimesNewRoman" w:hAnsi="Verdana" w:cs="TimesNewRoman"/>
          <w:color w:val="000000"/>
          <w:sz w:val="18"/>
          <w:szCs w:val="18"/>
          <w:lang w:eastAsia="pl-PL"/>
        </w:rPr>
        <w:t xml:space="preserve">śli </w:t>
      </w:r>
      <w:r w:rsidR="00024612" w:rsidRPr="005A4A0B">
        <w:rPr>
          <w:rFonts w:ascii="Verdana" w:eastAsia="TimesNewRoman" w:hAnsi="Verdana" w:cs="TimesNewRoman"/>
          <w:color w:val="000000"/>
          <w:sz w:val="18"/>
          <w:szCs w:val="18"/>
          <w:lang w:eastAsia="pl-PL"/>
        </w:rPr>
        <w:t>powiadomienie</w:t>
      </w:r>
      <w:r w:rsidRPr="005A4A0B">
        <w:rPr>
          <w:rFonts w:ascii="Verdana" w:eastAsia="TimesNewRoman" w:hAnsi="Verdana" w:cs="TimesNewRoman"/>
          <w:color w:val="000000"/>
          <w:sz w:val="18"/>
          <w:szCs w:val="18"/>
          <w:lang w:eastAsia="pl-PL"/>
        </w:rPr>
        <w:t xml:space="preserve"> o </w:t>
      </w:r>
      <w:r w:rsidRPr="005A4A0B">
        <w:rPr>
          <w:rFonts w:ascii="Verdana" w:hAnsi="Verdana" w:cs="Times New Roman"/>
          <w:color w:val="000000"/>
          <w:sz w:val="18"/>
          <w:szCs w:val="18"/>
          <w:lang w:eastAsia="pl-PL"/>
        </w:rPr>
        <w:t>zmianie pociąga za sobą</w:t>
      </w:r>
      <w:r w:rsidRPr="005A4A0B">
        <w:rPr>
          <w:rFonts w:ascii="Verdana" w:eastAsia="TimesNewRoman" w:hAnsi="Verdana" w:cs="TimesNewRoman"/>
          <w:color w:val="000000"/>
          <w:sz w:val="18"/>
          <w:szCs w:val="18"/>
          <w:lang w:eastAsia="pl-PL"/>
        </w:rPr>
        <w:t xml:space="preserve"> konieczność wymiany czy też przedłożenia</w:t>
      </w:r>
      <w:r w:rsidRPr="005A4A0B">
        <w:rPr>
          <w:rFonts w:ascii="Verdana" w:hAnsi="Verdana" w:cs="Times New Roman"/>
          <w:b/>
          <w:sz w:val="18"/>
          <w:szCs w:val="18"/>
          <w:lang w:eastAsia="pl-PL"/>
        </w:rPr>
        <w:t xml:space="preserve"> </w:t>
      </w:r>
      <w:r w:rsidRPr="005A4A0B">
        <w:rPr>
          <w:rFonts w:ascii="Verdana" w:hAnsi="Verdana" w:cs="Times New Roman"/>
          <w:color w:val="000000"/>
          <w:sz w:val="18"/>
          <w:szCs w:val="18"/>
          <w:lang w:eastAsia="pl-PL"/>
        </w:rPr>
        <w:t>nowych dokument</w:t>
      </w:r>
      <w:r w:rsidR="00DC64DC" w:rsidRPr="005A4A0B">
        <w:rPr>
          <w:rFonts w:ascii="Verdana" w:eastAsia="TimesNewRoman" w:hAnsi="Verdana" w:cs="TimesNewRoman"/>
          <w:color w:val="000000"/>
          <w:sz w:val="18"/>
          <w:szCs w:val="18"/>
          <w:lang w:eastAsia="pl-PL"/>
        </w:rPr>
        <w:t>ów -</w:t>
      </w:r>
      <w:r w:rsidRPr="005A4A0B">
        <w:rPr>
          <w:rFonts w:ascii="Verdana" w:eastAsia="TimesNewRoman" w:hAnsi="Verdana" w:cs="TimesNewRoman"/>
          <w:color w:val="000000"/>
          <w:sz w:val="18"/>
          <w:szCs w:val="18"/>
          <w:lang w:eastAsia="pl-PL"/>
        </w:rPr>
        <w:t xml:space="preserve"> </w:t>
      </w:r>
      <w:r w:rsidR="00C81E21" w:rsidRPr="005A4A0B">
        <w:rPr>
          <w:rFonts w:ascii="Verdana" w:hAnsi="Verdana" w:cs="Times New Roman"/>
          <w:color w:val="000000"/>
          <w:sz w:val="18"/>
          <w:szCs w:val="18"/>
          <w:lang w:eastAsia="pl-PL"/>
        </w:rPr>
        <w:t>Wykonawc</w:t>
      </w:r>
      <w:r w:rsidRPr="005A4A0B">
        <w:rPr>
          <w:rFonts w:ascii="Verdana" w:hAnsi="Verdana" w:cs="Times New Roman"/>
          <w:color w:val="000000"/>
          <w:sz w:val="18"/>
          <w:szCs w:val="18"/>
          <w:lang w:eastAsia="pl-PL"/>
        </w:rPr>
        <w:t>a winien dokumenty te</w:t>
      </w:r>
      <w:r w:rsidR="00437034" w:rsidRPr="005A4A0B">
        <w:rPr>
          <w:rFonts w:ascii="Verdana" w:hAnsi="Verdana" w:cs="Times New Roman"/>
          <w:color w:val="000000"/>
          <w:sz w:val="18"/>
          <w:szCs w:val="18"/>
          <w:lang w:eastAsia="pl-PL"/>
        </w:rPr>
        <w:t> </w:t>
      </w:r>
      <w:r w:rsidRPr="005A4A0B">
        <w:rPr>
          <w:rFonts w:ascii="Verdana" w:hAnsi="Verdana" w:cs="Times New Roman"/>
          <w:color w:val="000000"/>
          <w:sz w:val="18"/>
          <w:szCs w:val="18"/>
          <w:lang w:eastAsia="pl-PL"/>
        </w:rPr>
        <w:t>z</w:t>
      </w:r>
      <w:r w:rsidRPr="005A4A0B">
        <w:rPr>
          <w:rFonts w:ascii="Verdana" w:eastAsia="TimesNewRoman" w:hAnsi="Verdana" w:cs="TimesNewRoman"/>
          <w:color w:val="000000"/>
          <w:sz w:val="18"/>
          <w:szCs w:val="18"/>
          <w:lang w:eastAsia="pl-PL"/>
        </w:rPr>
        <w:t xml:space="preserve">łożyć. Powyższe </w:t>
      </w:r>
      <w:r w:rsidR="00024612" w:rsidRPr="005A4A0B">
        <w:rPr>
          <w:rFonts w:ascii="Verdana" w:eastAsia="TimesNewRoman" w:hAnsi="Verdana" w:cs="TimesNewRoman"/>
          <w:color w:val="000000"/>
          <w:sz w:val="18"/>
          <w:szCs w:val="18"/>
          <w:lang w:eastAsia="pl-PL"/>
        </w:rPr>
        <w:t>powiadomienie</w:t>
      </w:r>
      <w:r w:rsidRPr="005A4A0B">
        <w:rPr>
          <w:rFonts w:ascii="Verdana" w:eastAsia="TimesNewRoman" w:hAnsi="Verdana" w:cs="TimesNewRoman"/>
          <w:color w:val="000000"/>
          <w:sz w:val="18"/>
          <w:szCs w:val="18"/>
          <w:lang w:eastAsia="pl-PL"/>
        </w:rPr>
        <w:t xml:space="preserve"> i </w:t>
      </w:r>
      <w:r w:rsidRPr="005A4A0B">
        <w:rPr>
          <w:rFonts w:ascii="Verdana" w:hAnsi="Verdana" w:cs="Times New Roman"/>
          <w:color w:val="000000"/>
          <w:sz w:val="18"/>
          <w:szCs w:val="18"/>
          <w:lang w:eastAsia="pl-PL"/>
        </w:rPr>
        <w:t xml:space="preserve">ewentualne dokumenty </w:t>
      </w:r>
      <w:r w:rsidR="00FF5094" w:rsidRPr="005A4A0B">
        <w:rPr>
          <w:rFonts w:ascii="Verdana" w:eastAsia="TimesNewRoman" w:hAnsi="Verdana" w:cs="TimesNewRoman"/>
          <w:color w:val="000000"/>
          <w:sz w:val="18"/>
          <w:szCs w:val="18"/>
          <w:lang w:eastAsia="pl-PL"/>
        </w:rPr>
        <w:t>mają być złożone wg zasad opisanych</w:t>
      </w:r>
      <w:r w:rsidRPr="005A4A0B">
        <w:rPr>
          <w:rFonts w:ascii="Verdana" w:eastAsia="TimesNewRoman" w:hAnsi="Verdana" w:cs="TimesNewRoman"/>
          <w:color w:val="000000"/>
          <w:sz w:val="18"/>
          <w:szCs w:val="18"/>
          <w:lang w:eastAsia="pl-PL"/>
        </w:rPr>
        <w:t xml:space="preserve"> </w:t>
      </w:r>
      <w:r w:rsidRPr="005A4A0B">
        <w:rPr>
          <w:rFonts w:ascii="Verdana" w:hAnsi="Verdana" w:cs="Times New Roman"/>
          <w:color w:val="000000"/>
          <w:sz w:val="18"/>
          <w:szCs w:val="18"/>
          <w:lang w:eastAsia="pl-PL"/>
        </w:rPr>
        <w:t xml:space="preserve">w ust. </w:t>
      </w:r>
      <w:r w:rsidR="00FF5094" w:rsidRPr="005A4A0B">
        <w:rPr>
          <w:rFonts w:ascii="Verdana" w:hAnsi="Verdana" w:cs="Times New Roman"/>
          <w:color w:val="000000"/>
          <w:sz w:val="18"/>
          <w:szCs w:val="18"/>
          <w:lang w:eastAsia="pl-PL"/>
        </w:rPr>
        <w:t xml:space="preserve">13.16. i </w:t>
      </w:r>
      <w:r w:rsidRPr="005A4A0B">
        <w:rPr>
          <w:rFonts w:ascii="Verdana" w:hAnsi="Verdana" w:cs="Times New Roman"/>
          <w:color w:val="000000"/>
          <w:sz w:val="18"/>
          <w:szCs w:val="18"/>
          <w:lang w:eastAsia="pl-PL"/>
        </w:rPr>
        <w:t>13.17., przy czym koperta zewn</w:t>
      </w:r>
      <w:r w:rsidRPr="005A4A0B">
        <w:rPr>
          <w:rFonts w:ascii="Verdana" w:eastAsia="TimesNewRoman" w:hAnsi="Verdana" w:cs="TimesNewRoman"/>
          <w:color w:val="000000"/>
          <w:sz w:val="18"/>
          <w:szCs w:val="18"/>
          <w:lang w:eastAsia="pl-PL"/>
        </w:rPr>
        <w:t>ętrzna powinna mieć dopisek „</w:t>
      </w:r>
      <w:r w:rsidRPr="005A4A0B">
        <w:rPr>
          <w:rFonts w:ascii="Verdana" w:hAnsi="Verdana" w:cs="TimesNewRomanPogrubiona,Bold"/>
          <w:b/>
          <w:bCs/>
          <w:color w:val="000000"/>
          <w:sz w:val="18"/>
          <w:szCs w:val="18"/>
          <w:lang w:eastAsia="pl-PL"/>
        </w:rPr>
        <w:t xml:space="preserve">ZMIANA” </w:t>
      </w:r>
      <w:r w:rsidRPr="005A4A0B">
        <w:rPr>
          <w:rFonts w:ascii="Verdana" w:hAnsi="Verdana" w:cs="Times New Roman"/>
          <w:color w:val="000000"/>
          <w:sz w:val="18"/>
          <w:szCs w:val="18"/>
          <w:lang w:eastAsia="pl-PL"/>
        </w:rPr>
        <w:t xml:space="preserve">lub </w:t>
      </w:r>
      <w:r w:rsidRPr="005A4A0B">
        <w:rPr>
          <w:rFonts w:ascii="Verdana" w:hAnsi="Verdana" w:cs="TimesNewRomanPogrubiona,Bold"/>
          <w:b/>
          <w:bCs/>
          <w:color w:val="000000"/>
          <w:sz w:val="18"/>
          <w:szCs w:val="18"/>
          <w:lang w:eastAsia="pl-PL"/>
        </w:rPr>
        <w:t>„UZUPEŁNIENIE”</w:t>
      </w:r>
      <w:r w:rsidRPr="005A4A0B">
        <w:rPr>
          <w:rFonts w:ascii="Verdana" w:hAnsi="Verdana" w:cs="Times New Roman"/>
          <w:color w:val="000000"/>
          <w:sz w:val="18"/>
          <w:szCs w:val="18"/>
          <w:lang w:eastAsia="pl-PL"/>
        </w:rPr>
        <w:t xml:space="preserve">. Koperty oznaczone </w:t>
      </w:r>
      <w:r w:rsidRPr="005A4A0B">
        <w:rPr>
          <w:rFonts w:ascii="Verdana" w:eastAsia="TimesNewRoman" w:hAnsi="Verdana" w:cs="TimesNewRoman"/>
          <w:color w:val="000000"/>
          <w:sz w:val="18"/>
          <w:szCs w:val="18"/>
          <w:lang w:eastAsia="pl-PL"/>
        </w:rPr>
        <w:t>„ZMIANA” lub „UZUPEŁNIENIE”</w:t>
      </w:r>
      <w:r w:rsidRPr="005A4A0B">
        <w:rPr>
          <w:rFonts w:ascii="Verdana" w:hAnsi="Verdana" w:cs="Times New Roman"/>
          <w:b/>
          <w:sz w:val="18"/>
          <w:szCs w:val="18"/>
          <w:lang w:eastAsia="pl-PL"/>
        </w:rPr>
        <w:t xml:space="preserve"> </w:t>
      </w:r>
      <w:r w:rsidRPr="005A4A0B">
        <w:rPr>
          <w:rFonts w:ascii="Verdana" w:hAnsi="Verdana" w:cs="Times New Roman"/>
          <w:color w:val="000000"/>
          <w:sz w:val="18"/>
          <w:szCs w:val="18"/>
          <w:lang w:eastAsia="pl-PL"/>
        </w:rPr>
        <w:t>zostan</w:t>
      </w:r>
      <w:r w:rsidRPr="005A4A0B">
        <w:rPr>
          <w:rFonts w:ascii="Verdana" w:eastAsia="TimesNewRoman" w:hAnsi="Verdana" w:cs="TimesNewRoman"/>
          <w:color w:val="000000"/>
          <w:sz w:val="18"/>
          <w:szCs w:val="18"/>
          <w:lang w:eastAsia="pl-PL"/>
        </w:rPr>
        <w:t>ą otwarte przy otwieraniu oferty Wykonawcy, który wprowadził zmiany i</w:t>
      </w:r>
      <w:r w:rsidR="00437034" w:rsidRPr="005A4A0B">
        <w:rPr>
          <w:rFonts w:ascii="Verdana" w:eastAsia="TimesNewRoman" w:hAnsi="Verdana" w:cs="TimesNewRoman"/>
          <w:color w:val="000000"/>
          <w:sz w:val="18"/>
          <w:szCs w:val="18"/>
          <w:lang w:eastAsia="pl-PL"/>
        </w:rPr>
        <w:t> </w:t>
      </w:r>
      <w:r w:rsidRPr="005A4A0B">
        <w:rPr>
          <w:rFonts w:ascii="Verdana" w:eastAsia="TimesNewRoman" w:hAnsi="Verdana" w:cs="TimesNewRoman"/>
          <w:color w:val="000000"/>
          <w:sz w:val="18"/>
          <w:szCs w:val="18"/>
          <w:lang w:eastAsia="pl-PL"/>
        </w:rPr>
        <w:t>po</w:t>
      </w:r>
      <w:r w:rsidR="00437034" w:rsidRPr="005A4A0B">
        <w:rPr>
          <w:rFonts w:ascii="Verdana" w:eastAsia="TimesNewRoman" w:hAnsi="Verdana" w:cs="TimesNewRoman"/>
          <w:color w:val="000000"/>
          <w:sz w:val="18"/>
          <w:szCs w:val="18"/>
          <w:lang w:eastAsia="pl-PL"/>
        </w:rPr>
        <w:t> </w:t>
      </w:r>
      <w:r w:rsidRPr="005A4A0B">
        <w:rPr>
          <w:rFonts w:ascii="Verdana" w:eastAsia="TimesNewRoman" w:hAnsi="Verdana" w:cs="TimesNewRoman"/>
          <w:color w:val="000000"/>
          <w:sz w:val="18"/>
          <w:szCs w:val="18"/>
          <w:lang w:eastAsia="pl-PL"/>
        </w:rPr>
        <w:t>stwierdzeniu</w:t>
      </w:r>
      <w:r w:rsidRPr="005A4A0B">
        <w:rPr>
          <w:rFonts w:ascii="Verdana" w:hAnsi="Verdana" w:cs="Times New Roman"/>
          <w:b/>
          <w:sz w:val="18"/>
          <w:szCs w:val="18"/>
          <w:lang w:eastAsia="pl-PL"/>
        </w:rPr>
        <w:t xml:space="preserve"> </w:t>
      </w:r>
      <w:r w:rsidRPr="005A4A0B">
        <w:rPr>
          <w:rFonts w:ascii="Verdana" w:hAnsi="Verdana" w:cs="Times New Roman"/>
          <w:color w:val="000000"/>
          <w:sz w:val="18"/>
          <w:szCs w:val="18"/>
          <w:lang w:eastAsia="pl-PL"/>
        </w:rPr>
        <w:t>poprawno</w:t>
      </w:r>
      <w:r w:rsidRPr="005A4A0B">
        <w:rPr>
          <w:rFonts w:ascii="Verdana" w:eastAsia="TimesNewRoman" w:hAnsi="Verdana" w:cs="TimesNewRoman"/>
          <w:color w:val="000000"/>
          <w:sz w:val="18"/>
          <w:szCs w:val="18"/>
          <w:lang w:eastAsia="pl-PL"/>
        </w:rPr>
        <w:t xml:space="preserve">ści procedury </w:t>
      </w:r>
      <w:r w:rsidRPr="005A4A0B">
        <w:rPr>
          <w:rFonts w:ascii="Verdana" w:hAnsi="Verdana" w:cs="Times New Roman"/>
          <w:color w:val="000000"/>
          <w:sz w:val="18"/>
          <w:szCs w:val="18"/>
          <w:lang w:eastAsia="pl-PL"/>
        </w:rPr>
        <w:t>dokonywania zmian, zostan</w:t>
      </w:r>
      <w:r w:rsidRPr="005A4A0B">
        <w:rPr>
          <w:rFonts w:ascii="Verdana" w:eastAsia="TimesNewRoman" w:hAnsi="Verdana" w:cs="TimesNewRoman"/>
          <w:color w:val="000000"/>
          <w:sz w:val="18"/>
          <w:szCs w:val="18"/>
          <w:lang w:eastAsia="pl-PL"/>
        </w:rPr>
        <w:t>ą dołączone do</w:t>
      </w:r>
      <w:r w:rsidR="00437034" w:rsidRPr="005A4A0B">
        <w:rPr>
          <w:rFonts w:ascii="Verdana" w:eastAsia="TimesNewRoman" w:hAnsi="Verdana" w:cs="TimesNewRoman"/>
          <w:color w:val="000000"/>
          <w:sz w:val="18"/>
          <w:szCs w:val="18"/>
          <w:lang w:eastAsia="pl-PL"/>
        </w:rPr>
        <w:t> </w:t>
      </w:r>
      <w:r w:rsidRPr="005A4A0B">
        <w:rPr>
          <w:rFonts w:ascii="Verdana" w:eastAsia="TimesNewRoman" w:hAnsi="Verdana" w:cs="TimesNewRoman"/>
          <w:color w:val="000000"/>
          <w:sz w:val="18"/>
          <w:szCs w:val="18"/>
          <w:lang w:eastAsia="pl-PL"/>
        </w:rPr>
        <w:t>oferty</w:t>
      </w:r>
      <w:r w:rsidR="00DC64DC" w:rsidRPr="005A4A0B">
        <w:rPr>
          <w:rFonts w:ascii="Verdana" w:eastAsia="TimesNewRoman" w:hAnsi="Verdana" w:cs="TimesNewRoman"/>
          <w:color w:val="000000"/>
          <w:sz w:val="18"/>
          <w:szCs w:val="18"/>
          <w:lang w:eastAsia="pl-PL"/>
        </w:rPr>
        <w:t>;</w:t>
      </w:r>
    </w:p>
    <w:p w14:paraId="5A88B431" w14:textId="77777777" w:rsidR="00DC64DC" w:rsidRPr="005A4A0B" w:rsidRDefault="00DC64DC" w:rsidP="00046573">
      <w:pPr>
        <w:numPr>
          <w:ilvl w:val="0"/>
          <w:numId w:val="27"/>
        </w:numPr>
        <w:shd w:val="clear" w:color="auto" w:fill="FFFFFF"/>
        <w:tabs>
          <w:tab w:val="clear" w:pos="720"/>
          <w:tab w:val="left" w:pos="709"/>
        </w:tabs>
        <w:spacing w:afterLines="60" w:after="144" w:line="360" w:lineRule="auto"/>
        <w:ind w:right="11"/>
        <w:jc w:val="both"/>
        <w:rPr>
          <w:rFonts w:ascii="Verdana" w:hAnsi="Verdana" w:cs="Times New Roman"/>
          <w:b/>
          <w:bCs/>
          <w:color w:val="000000"/>
          <w:sz w:val="18"/>
          <w:szCs w:val="18"/>
        </w:rPr>
      </w:pPr>
      <w:r w:rsidRPr="005A4A0B">
        <w:rPr>
          <w:rFonts w:ascii="Verdana" w:hAnsi="Verdana" w:cs="Times New Roman"/>
          <w:sz w:val="18"/>
          <w:szCs w:val="18"/>
          <w:lang w:eastAsia="pl-PL"/>
        </w:rPr>
        <w:t xml:space="preserve">w przypadku wycofania oferty, </w:t>
      </w:r>
      <w:r w:rsidR="00C81E21" w:rsidRPr="005A4A0B">
        <w:rPr>
          <w:rFonts w:ascii="Verdana" w:hAnsi="Verdana" w:cs="Times New Roman"/>
          <w:sz w:val="18"/>
          <w:szCs w:val="18"/>
          <w:lang w:eastAsia="pl-PL"/>
        </w:rPr>
        <w:t>Wykonawc</w:t>
      </w:r>
      <w:r w:rsidRPr="005A4A0B">
        <w:rPr>
          <w:rFonts w:ascii="Verdana" w:hAnsi="Verdana" w:cs="Times New Roman"/>
          <w:sz w:val="18"/>
          <w:szCs w:val="18"/>
          <w:lang w:eastAsia="pl-PL"/>
        </w:rPr>
        <w:t>a sk</w:t>
      </w:r>
      <w:r w:rsidRPr="005A4A0B">
        <w:rPr>
          <w:rFonts w:ascii="Verdana" w:eastAsia="TimesNewRoman" w:hAnsi="Verdana" w:cs="TimesNewRoman"/>
          <w:sz w:val="18"/>
          <w:szCs w:val="18"/>
          <w:lang w:eastAsia="pl-PL"/>
        </w:rPr>
        <w:t xml:space="preserve">łada pisemne </w:t>
      </w:r>
      <w:r w:rsidR="00D214A7" w:rsidRPr="005A4A0B">
        <w:rPr>
          <w:rFonts w:ascii="Verdana" w:eastAsia="TimesNewRoman" w:hAnsi="Verdana" w:cs="TimesNewRoman"/>
          <w:sz w:val="18"/>
          <w:szCs w:val="18"/>
          <w:lang w:eastAsia="pl-PL"/>
        </w:rPr>
        <w:t>powiadomienie</w:t>
      </w:r>
      <w:r w:rsidRPr="005A4A0B">
        <w:rPr>
          <w:rFonts w:ascii="Verdana" w:eastAsia="TimesNewRoman" w:hAnsi="Verdana" w:cs="TimesNewRoman"/>
          <w:sz w:val="18"/>
          <w:szCs w:val="18"/>
          <w:lang w:eastAsia="pl-PL"/>
        </w:rPr>
        <w:t>, w</w:t>
      </w:r>
      <w:r w:rsidR="00437034" w:rsidRPr="005A4A0B">
        <w:rPr>
          <w:rFonts w:ascii="Verdana" w:eastAsia="TimesNewRoman" w:hAnsi="Verdana" w:cs="TimesNewRoman"/>
          <w:sz w:val="18"/>
          <w:szCs w:val="18"/>
          <w:lang w:eastAsia="pl-PL"/>
        </w:rPr>
        <w:t> </w:t>
      </w:r>
      <w:r w:rsidRPr="005A4A0B">
        <w:rPr>
          <w:rFonts w:ascii="Verdana" w:hAnsi="Verdana" w:cs="Times New Roman"/>
          <w:sz w:val="18"/>
          <w:szCs w:val="18"/>
          <w:lang w:eastAsia="pl-PL"/>
        </w:rPr>
        <w:t>zamkni</w:t>
      </w:r>
      <w:r w:rsidRPr="005A4A0B">
        <w:rPr>
          <w:rFonts w:ascii="Verdana" w:eastAsia="TimesNewRoman" w:hAnsi="Verdana" w:cs="TimesNewRoman"/>
          <w:sz w:val="18"/>
          <w:szCs w:val="18"/>
          <w:lang w:eastAsia="pl-PL"/>
        </w:rPr>
        <w:t xml:space="preserve">ętej kopercie </w:t>
      </w:r>
      <w:r w:rsidRPr="005A4A0B">
        <w:rPr>
          <w:rFonts w:ascii="Verdana" w:hAnsi="Verdana" w:cs="Times New Roman"/>
          <w:sz w:val="18"/>
          <w:szCs w:val="18"/>
          <w:lang w:eastAsia="pl-PL"/>
        </w:rPr>
        <w:t xml:space="preserve">zaadresowanej jak w ust. 13.17. z dopiskiem </w:t>
      </w:r>
      <w:r w:rsidRPr="005A4A0B">
        <w:rPr>
          <w:rFonts w:ascii="Verdana" w:hAnsi="Verdana" w:cs="TimesNewRomanPogrubiona,Bold"/>
          <w:b/>
          <w:bCs/>
          <w:sz w:val="18"/>
          <w:szCs w:val="18"/>
          <w:lang w:eastAsia="pl-PL"/>
        </w:rPr>
        <w:t>„WYCOFANIE”</w:t>
      </w:r>
      <w:r w:rsidRPr="005A4A0B">
        <w:rPr>
          <w:rFonts w:ascii="Verdana" w:hAnsi="Verdana" w:cs="Times New Roman"/>
          <w:sz w:val="18"/>
          <w:szCs w:val="18"/>
          <w:lang w:eastAsia="pl-PL"/>
        </w:rPr>
        <w:t>. Koperty oznakowane w ten</w:t>
      </w:r>
      <w:r w:rsidRPr="005A4A0B">
        <w:rPr>
          <w:rFonts w:ascii="Verdana" w:eastAsia="TimesNewRoman" w:hAnsi="Verdana" w:cs="TimesNewRoman"/>
          <w:sz w:val="18"/>
          <w:szCs w:val="18"/>
          <w:lang w:eastAsia="pl-PL"/>
        </w:rPr>
        <w:t xml:space="preserve"> </w:t>
      </w:r>
      <w:r w:rsidRPr="005A4A0B">
        <w:rPr>
          <w:rFonts w:ascii="Verdana" w:hAnsi="Verdana" w:cs="Times New Roman"/>
          <w:sz w:val="18"/>
          <w:szCs w:val="18"/>
          <w:lang w:eastAsia="pl-PL"/>
        </w:rPr>
        <w:t>spos</w:t>
      </w:r>
      <w:r w:rsidRPr="005A4A0B">
        <w:rPr>
          <w:rFonts w:ascii="Verdana" w:eastAsia="TimesNewRoman" w:hAnsi="Verdana" w:cs="TimesNewRoman"/>
          <w:sz w:val="18"/>
          <w:szCs w:val="18"/>
          <w:lang w:eastAsia="pl-PL"/>
        </w:rPr>
        <w:t xml:space="preserve">ób zawierające pisemne </w:t>
      </w:r>
      <w:r w:rsidR="00D214A7" w:rsidRPr="005A4A0B">
        <w:rPr>
          <w:rFonts w:ascii="Verdana" w:hAnsi="Verdana" w:cs="Times New Roman"/>
          <w:sz w:val="18"/>
          <w:szCs w:val="18"/>
          <w:lang w:eastAsia="pl-PL"/>
        </w:rPr>
        <w:t>powiadomienie</w:t>
      </w:r>
      <w:r w:rsidRPr="005A4A0B">
        <w:rPr>
          <w:rFonts w:ascii="Verdana" w:eastAsia="TimesNewRoman" w:hAnsi="Verdana" w:cs="TimesNewRoman"/>
          <w:sz w:val="18"/>
          <w:szCs w:val="18"/>
          <w:lang w:eastAsia="pl-PL"/>
        </w:rPr>
        <w:t xml:space="preserve"> o wycofaniu oferty będą otwierane w pierwszej </w:t>
      </w:r>
      <w:r w:rsidRPr="005A4A0B">
        <w:rPr>
          <w:rFonts w:ascii="Verdana" w:hAnsi="Verdana" w:cs="Times New Roman"/>
          <w:sz w:val="18"/>
          <w:szCs w:val="18"/>
          <w:lang w:eastAsia="pl-PL"/>
        </w:rPr>
        <w:t>kolejno</w:t>
      </w:r>
      <w:r w:rsidRPr="005A4A0B">
        <w:rPr>
          <w:rFonts w:ascii="Verdana" w:eastAsia="TimesNewRoman" w:hAnsi="Verdana" w:cs="TimesNewRoman"/>
          <w:sz w:val="18"/>
          <w:szCs w:val="18"/>
          <w:lang w:eastAsia="pl-PL"/>
        </w:rPr>
        <w:t xml:space="preserve">ści i po potwierdzeniu poprawności postępowania </w:t>
      </w:r>
      <w:r w:rsidR="00C81E21" w:rsidRPr="005A4A0B">
        <w:rPr>
          <w:rFonts w:ascii="Verdana" w:eastAsia="TimesNewRoman" w:hAnsi="Verdana" w:cs="TimesNewRoman"/>
          <w:sz w:val="18"/>
          <w:szCs w:val="18"/>
          <w:lang w:eastAsia="pl-PL"/>
        </w:rPr>
        <w:t>Wykonawc</w:t>
      </w:r>
      <w:r w:rsidRPr="005A4A0B">
        <w:rPr>
          <w:rFonts w:ascii="Verdana" w:eastAsia="TimesNewRoman" w:hAnsi="Verdana" w:cs="TimesNewRoman"/>
          <w:sz w:val="18"/>
          <w:szCs w:val="18"/>
          <w:lang w:eastAsia="pl-PL"/>
        </w:rPr>
        <w:t xml:space="preserve">y oraz zgodności </w:t>
      </w:r>
      <w:r w:rsidRPr="005A4A0B">
        <w:rPr>
          <w:rFonts w:ascii="Verdana" w:hAnsi="Verdana" w:cs="Times New Roman"/>
          <w:sz w:val="18"/>
          <w:szCs w:val="18"/>
          <w:lang w:eastAsia="pl-PL"/>
        </w:rPr>
        <w:t>powiadomienia ze złożoną</w:t>
      </w:r>
      <w:r w:rsidRPr="005A4A0B">
        <w:rPr>
          <w:rFonts w:ascii="Verdana" w:eastAsia="TimesNewRoman" w:hAnsi="Verdana" w:cs="TimesNewRoman"/>
          <w:sz w:val="18"/>
          <w:szCs w:val="18"/>
          <w:lang w:eastAsia="pl-PL"/>
        </w:rPr>
        <w:t xml:space="preserve"> ofertą, zwróci </w:t>
      </w:r>
      <w:r w:rsidR="00C81E21" w:rsidRPr="005A4A0B">
        <w:rPr>
          <w:rFonts w:ascii="Verdana" w:eastAsia="TimesNewRoman" w:hAnsi="Verdana" w:cs="TimesNewRoman"/>
          <w:sz w:val="18"/>
          <w:szCs w:val="18"/>
          <w:lang w:eastAsia="pl-PL"/>
        </w:rPr>
        <w:t>Wykonawc</w:t>
      </w:r>
      <w:r w:rsidRPr="005A4A0B">
        <w:rPr>
          <w:rFonts w:ascii="Verdana" w:eastAsia="TimesNewRoman" w:hAnsi="Verdana" w:cs="TimesNewRoman"/>
          <w:sz w:val="18"/>
          <w:szCs w:val="18"/>
          <w:lang w:eastAsia="pl-PL"/>
        </w:rPr>
        <w:t xml:space="preserve">y ofertę </w:t>
      </w:r>
      <w:r w:rsidR="00A16AA0" w:rsidRPr="005A4A0B">
        <w:rPr>
          <w:rFonts w:ascii="Verdana" w:eastAsia="TimesNewRoman" w:hAnsi="Verdana" w:cs="TimesNewRoman"/>
          <w:sz w:val="18"/>
          <w:szCs w:val="18"/>
          <w:lang w:eastAsia="pl-PL"/>
        </w:rPr>
        <w:t xml:space="preserve">pierwotną </w:t>
      </w:r>
      <w:r w:rsidRPr="005A4A0B">
        <w:rPr>
          <w:rFonts w:ascii="Verdana" w:eastAsia="TimesNewRoman" w:hAnsi="Verdana" w:cs="TimesNewRoman"/>
          <w:sz w:val="18"/>
          <w:szCs w:val="18"/>
          <w:lang w:eastAsia="pl-PL"/>
        </w:rPr>
        <w:t xml:space="preserve">bez otwierania. Koperty ofert </w:t>
      </w:r>
      <w:r w:rsidRPr="005A4A0B">
        <w:rPr>
          <w:rFonts w:ascii="Verdana" w:hAnsi="Verdana" w:cs="Times New Roman"/>
          <w:sz w:val="18"/>
          <w:szCs w:val="18"/>
          <w:lang w:eastAsia="pl-PL"/>
        </w:rPr>
        <w:t>wycofywanych nie b</w:t>
      </w:r>
      <w:r w:rsidRPr="005A4A0B">
        <w:rPr>
          <w:rFonts w:ascii="Verdana" w:eastAsia="TimesNewRoman" w:hAnsi="Verdana" w:cs="TimesNewRoman"/>
          <w:sz w:val="18"/>
          <w:szCs w:val="18"/>
          <w:lang w:eastAsia="pl-PL"/>
        </w:rPr>
        <w:t>ędą otwiera</w:t>
      </w:r>
      <w:r w:rsidRPr="005A4A0B">
        <w:rPr>
          <w:rFonts w:ascii="Verdana" w:hAnsi="Verdana" w:cs="Times New Roman"/>
          <w:sz w:val="18"/>
          <w:szCs w:val="18"/>
          <w:lang w:eastAsia="pl-PL"/>
        </w:rPr>
        <w:t>ne.</w:t>
      </w:r>
    </w:p>
    <w:p w14:paraId="4975AC7E" w14:textId="77777777" w:rsidR="00DE129C" w:rsidRPr="005A4A0B" w:rsidRDefault="00DE129C" w:rsidP="00046573">
      <w:pPr>
        <w:widowControl/>
        <w:numPr>
          <w:ilvl w:val="1"/>
          <w:numId w:val="26"/>
        </w:numPr>
        <w:tabs>
          <w:tab w:val="clear" w:pos="1440"/>
          <w:tab w:val="num" w:pos="709"/>
        </w:tabs>
        <w:suppressAutoHyphens w:val="0"/>
        <w:autoSpaceDN w:val="0"/>
        <w:adjustRightInd w:val="0"/>
        <w:spacing w:afterLines="60" w:after="144" w:line="360" w:lineRule="auto"/>
        <w:ind w:left="709" w:hanging="709"/>
        <w:jc w:val="both"/>
        <w:rPr>
          <w:rFonts w:ascii="Verdana" w:hAnsi="Verdana" w:cs="Calibri"/>
          <w:b/>
          <w:color w:val="000000"/>
          <w:sz w:val="18"/>
          <w:szCs w:val="18"/>
          <w:lang w:eastAsia="pl-PL"/>
        </w:rPr>
      </w:pPr>
      <w:r w:rsidRPr="005A4A0B">
        <w:rPr>
          <w:rFonts w:ascii="Verdana" w:hAnsi="Verdana" w:cs="Calibri"/>
          <w:b/>
          <w:color w:val="000000"/>
          <w:sz w:val="18"/>
          <w:szCs w:val="18"/>
          <w:lang w:eastAsia="pl-PL"/>
        </w:rPr>
        <w:t>Tajemnica przedsiębiorstwa.</w:t>
      </w:r>
    </w:p>
    <w:p w14:paraId="42673ECE" w14:textId="77777777" w:rsidR="00944329" w:rsidRPr="005A4A0B" w:rsidRDefault="00944329" w:rsidP="00046573">
      <w:pPr>
        <w:widowControl/>
        <w:numPr>
          <w:ilvl w:val="2"/>
          <w:numId w:val="26"/>
        </w:numPr>
        <w:tabs>
          <w:tab w:val="clear" w:pos="2340"/>
          <w:tab w:val="num" w:pos="851"/>
        </w:tabs>
        <w:suppressAutoHyphens w:val="0"/>
        <w:autoSpaceDN w:val="0"/>
        <w:adjustRightInd w:val="0"/>
        <w:spacing w:afterLines="60" w:after="144" w:line="360" w:lineRule="auto"/>
        <w:ind w:left="851"/>
        <w:jc w:val="both"/>
        <w:rPr>
          <w:rFonts w:ascii="Calibri" w:hAnsi="Calibri" w:cs="Calibri"/>
          <w:color w:val="000000"/>
          <w:sz w:val="24"/>
          <w:szCs w:val="24"/>
          <w:lang w:eastAsia="pl-PL"/>
        </w:rPr>
      </w:pPr>
      <w:r w:rsidRPr="005A4A0B">
        <w:rPr>
          <w:rFonts w:ascii="Verdana" w:hAnsi="Verdana" w:cs="Calibri"/>
          <w:color w:val="000000"/>
          <w:sz w:val="18"/>
          <w:szCs w:val="18"/>
          <w:lang w:eastAsia="pl-PL"/>
        </w:rPr>
        <w:t xml:space="preserve">Zamawiający informuje, iż zgodnie z art. 8 w zw. z art. 96 ust. 3 ustawy </w:t>
      </w:r>
      <w:r w:rsidR="00C81E21" w:rsidRPr="005A4A0B">
        <w:rPr>
          <w:rFonts w:ascii="Verdana" w:hAnsi="Verdana" w:cs="Calibri"/>
          <w:color w:val="000000"/>
          <w:sz w:val="18"/>
          <w:szCs w:val="18"/>
          <w:lang w:eastAsia="pl-PL"/>
        </w:rPr>
        <w:t>Pzp</w:t>
      </w:r>
      <w:r w:rsidRPr="005A4A0B">
        <w:rPr>
          <w:rFonts w:ascii="Verdana" w:hAnsi="Verdana" w:cs="Calibri"/>
          <w:color w:val="000000"/>
          <w:sz w:val="18"/>
          <w:szCs w:val="18"/>
          <w:lang w:eastAsia="pl-PL"/>
        </w:rPr>
        <w:t xml:space="preserve"> oferty składane w postępowaniu o zamówienie publiczne są jawne i podlegają udostępnieniu od</w:t>
      </w:r>
      <w:r w:rsidR="00437034" w:rsidRPr="005A4A0B">
        <w:rPr>
          <w:rFonts w:ascii="Verdana" w:hAnsi="Verdana" w:cs="Calibri"/>
          <w:color w:val="000000"/>
          <w:sz w:val="18"/>
          <w:szCs w:val="18"/>
          <w:lang w:eastAsia="pl-PL"/>
        </w:rPr>
        <w:t> </w:t>
      </w:r>
      <w:r w:rsidRPr="005A4A0B">
        <w:rPr>
          <w:rFonts w:ascii="Verdana" w:hAnsi="Verdana" w:cs="Calibri"/>
          <w:color w:val="000000"/>
          <w:sz w:val="18"/>
          <w:szCs w:val="18"/>
          <w:lang w:eastAsia="pl-PL"/>
        </w:rPr>
        <w:t xml:space="preserve">chwili ich otwarcia, z wyjątkiem informacji stanowiących tajemnicę przedsiębiorstwa </w:t>
      </w:r>
      <w:r w:rsidR="007A37F7">
        <w:rPr>
          <w:rFonts w:ascii="Verdana" w:hAnsi="Verdana" w:cs="Calibri"/>
          <w:color w:val="000000"/>
          <w:sz w:val="18"/>
          <w:szCs w:val="18"/>
          <w:lang w:eastAsia="pl-PL"/>
        </w:rPr>
        <w:br/>
      </w:r>
      <w:r w:rsidRPr="005A4A0B">
        <w:rPr>
          <w:rFonts w:ascii="Verdana" w:hAnsi="Verdana" w:cs="Calibri"/>
          <w:color w:val="000000"/>
          <w:sz w:val="18"/>
          <w:szCs w:val="18"/>
          <w:lang w:eastAsia="pl-PL"/>
        </w:rPr>
        <w:t>w rozumieniu ustawy z dnia 16 kwietnia 1993 r. o zwalczaniu nieuczciwej konkurencji (Dz. U. z 2003 r. Nr 153, poz. 1503 z późn. zm.), jeśli Wykonawca w terminie składania ofert zastrzegł, że nie mogą one być udostępniane i jednocześnie wykazał, iż</w:t>
      </w:r>
      <w:r w:rsidR="00437034" w:rsidRPr="005A4A0B">
        <w:rPr>
          <w:rFonts w:ascii="Verdana" w:hAnsi="Verdana" w:cs="Calibri"/>
          <w:color w:val="000000"/>
          <w:sz w:val="18"/>
          <w:szCs w:val="18"/>
          <w:lang w:eastAsia="pl-PL"/>
        </w:rPr>
        <w:t> </w:t>
      </w:r>
      <w:r w:rsidRPr="005A4A0B">
        <w:rPr>
          <w:rFonts w:ascii="Verdana" w:hAnsi="Verdana" w:cs="Calibri"/>
          <w:color w:val="000000"/>
          <w:sz w:val="18"/>
          <w:szCs w:val="18"/>
          <w:lang w:eastAsia="pl-PL"/>
        </w:rPr>
        <w:t>zastrzeżone informacje stanowią tajemnicę przedsiębiorstwa</w:t>
      </w:r>
      <w:r w:rsidR="00DE129C" w:rsidRPr="005A4A0B">
        <w:rPr>
          <w:rFonts w:ascii="Verdana" w:hAnsi="Verdana" w:cs="Calibri"/>
          <w:color w:val="000000"/>
          <w:sz w:val="18"/>
          <w:szCs w:val="18"/>
          <w:lang w:eastAsia="pl-PL"/>
        </w:rPr>
        <w:t>;</w:t>
      </w:r>
      <w:r w:rsidRPr="005A4A0B">
        <w:rPr>
          <w:rFonts w:ascii="Verdana" w:hAnsi="Verdana" w:cs="Calibri"/>
          <w:color w:val="000000"/>
          <w:sz w:val="18"/>
          <w:szCs w:val="18"/>
          <w:lang w:eastAsia="pl-PL"/>
        </w:rPr>
        <w:t xml:space="preserve"> </w:t>
      </w:r>
    </w:p>
    <w:p w14:paraId="0DE1474C" w14:textId="77777777" w:rsidR="00944329" w:rsidRPr="005A4A0B" w:rsidRDefault="00944329" w:rsidP="00046573">
      <w:pPr>
        <w:widowControl/>
        <w:numPr>
          <w:ilvl w:val="2"/>
          <w:numId w:val="26"/>
        </w:numPr>
        <w:tabs>
          <w:tab w:val="clear" w:pos="2340"/>
          <w:tab w:val="num" w:pos="851"/>
        </w:tabs>
        <w:suppressAutoHyphens w:val="0"/>
        <w:autoSpaceDN w:val="0"/>
        <w:adjustRightInd w:val="0"/>
        <w:spacing w:afterLines="60" w:after="144" w:line="360" w:lineRule="auto"/>
        <w:ind w:left="851"/>
        <w:jc w:val="both"/>
        <w:rPr>
          <w:rFonts w:ascii="Calibri" w:hAnsi="Calibri" w:cs="Calibri"/>
          <w:color w:val="000000"/>
          <w:sz w:val="24"/>
          <w:szCs w:val="24"/>
          <w:lang w:eastAsia="pl-PL"/>
        </w:rPr>
      </w:pPr>
      <w:r w:rsidRPr="005A4A0B">
        <w:rPr>
          <w:rFonts w:ascii="Verdana" w:hAnsi="Verdana" w:cs="Calibri"/>
          <w:color w:val="000000"/>
          <w:sz w:val="18"/>
          <w:szCs w:val="18"/>
          <w:lang w:eastAsia="pl-PL"/>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w:t>
      </w:r>
      <w:r w:rsidR="00437034" w:rsidRPr="005A4A0B">
        <w:rPr>
          <w:rFonts w:ascii="Verdana" w:hAnsi="Verdana" w:cs="Calibri"/>
          <w:color w:val="000000"/>
          <w:sz w:val="18"/>
          <w:szCs w:val="18"/>
          <w:lang w:eastAsia="pl-PL"/>
        </w:rPr>
        <w:t> </w:t>
      </w:r>
      <w:r w:rsidRPr="005A4A0B">
        <w:rPr>
          <w:rFonts w:ascii="Verdana" w:hAnsi="Verdana" w:cs="Calibri"/>
          <w:color w:val="000000"/>
          <w:sz w:val="18"/>
          <w:szCs w:val="18"/>
          <w:lang w:eastAsia="pl-PL"/>
        </w:rPr>
        <w:t>trakcie niniejszego postępowania są jawne bez zastrzeżeń</w:t>
      </w:r>
      <w:r w:rsidR="00DE129C" w:rsidRPr="005A4A0B">
        <w:rPr>
          <w:rFonts w:ascii="Verdana" w:hAnsi="Verdana" w:cs="Calibri"/>
          <w:color w:val="000000"/>
          <w:sz w:val="18"/>
          <w:szCs w:val="18"/>
          <w:lang w:eastAsia="pl-PL"/>
        </w:rPr>
        <w:t>;</w:t>
      </w:r>
      <w:r w:rsidRPr="005A4A0B">
        <w:rPr>
          <w:rFonts w:ascii="Verdana" w:hAnsi="Verdana" w:cs="Calibri"/>
          <w:color w:val="000000"/>
          <w:sz w:val="18"/>
          <w:szCs w:val="18"/>
          <w:lang w:eastAsia="pl-PL"/>
        </w:rPr>
        <w:t xml:space="preserve"> </w:t>
      </w:r>
    </w:p>
    <w:p w14:paraId="1678D5A6" w14:textId="77777777" w:rsidR="00944329" w:rsidRPr="005A4A0B" w:rsidRDefault="00944329" w:rsidP="00046573">
      <w:pPr>
        <w:widowControl/>
        <w:numPr>
          <w:ilvl w:val="2"/>
          <w:numId w:val="26"/>
        </w:numPr>
        <w:tabs>
          <w:tab w:val="clear" w:pos="2340"/>
          <w:tab w:val="num" w:pos="851"/>
        </w:tabs>
        <w:suppressAutoHyphens w:val="0"/>
        <w:autoSpaceDN w:val="0"/>
        <w:adjustRightInd w:val="0"/>
        <w:spacing w:afterLines="60" w:after="144" w:line="360" w:lineRule="auto"/>
        <w:ind w:left="851"/>
        <w:jc w:val="both"/>
        <w:rPr>
          <w:rFonts w:ascii="Calibri" w:hAnsi="Calibri" w:cs="Calibri"/>
          <w:color w:val="000000"/>
          <w:sz w:val="24"/>
          <w:szCs w:val="24"/>
          <w:lang w:eastAsia="pl-PL"/>
        </w:rPr>
      </w:pPr>
      <w:r w:rsidRPr="005A4A0B">
        <w:rPr>
          <w:rFonts w:ascii="Verdana" w:hAnsi="Verdana" w:cs="Calibri"/>
          <w:color w:val="000000"/>
          <w:sz w:val="18"/>
          <w:szCs w:val="18"/>
          <w:lang w:eastAsia="pl-PL"/>
        </w:rPr>
        <w:t xml:space="preserve">Zastrzeżenie informacji, które nie stanowią tajemnicy przedsiębiorstwa w rozumieniu ustawy o zwalczaniu nieuczciwej konkurencji będzie traktowane, jako bezskuteczne </w:t>
      </w:r>
      <w:r w:rsidR="007A37F7">
        <w:rPr>
          <w:rFonts w:ascii="Verdana" w:hAnsi="Verdana" w:cs="Calibri"/>
          <w:color w:val="000000"/>
          <w:sz w:val="18"/>
          <w:szCs w:val="18"/>
          <w:lang w:eastAsia="pl-PL"/>
        </w:rPr>
        <w:br/>
      </w:r>
      <w:r w:rsidRPr="005A4A0B">
        <w:rPr>
          <w:rFonts w:ascii="Verdana" w:hAnsi="Verdana" w:cs="Calibri"/>
          <w:color w:val="000000"/>
          <w:sz w:val="18"/>
          <w:szCs w:val="18"/>
          <w:lang w:eastAsia="pl-PL"/>
        </w:rPr>
        <w:t>i skutkować będzie zgodnie z uchwałą SN z 20 października 2005 (sygn. III CZP 74/05) ich odtajnieniem</w:t>
      </w:r>
      <w:r w:rsidR="00DE129C" w:rsidRPr="005A4A0B">
        <w:rPr>
          <w:rFonts w:ascii="Verdana" w:hAnsi="Verdana" w:cs="Calibri"/>
          <w:color w:val="000000"/>
          <w:sz w:val="18"/>
          <w:szCs w:val="18"/>
          <w:lang w:eastAsia="pl-PL"/>
        </w:rPr>
        <w:t>;</w:t>
      </w:r>
    </w:p>
    <w:p w14:paraId="34A90D22" w14:textId="77777777" w:rsidR="00712402" w:rsidRPr="00C23D27" w:rsidRDefault="00944329" w:rsidP="00C23D27">
      <w:pPr>
        <w:widowControl/>
        <w:numPr>
          <w:ilvl w:val="2"/>
          <w:numId w:val="26"/>
        </w:numPr>
        <w:tabs>
          <w:tab w:val="clear" w:pos="2340"/>
          <w:tab w:val="num" w:pos="851"/>
        </w:tabs>
        <w:suppressAutoHyphens w:val="0"/>
        <w:autoSpaceDN w:val="0"/>
        <w:adjustRightInd w:val="0"/>
        <w:spacing w:afterLines="60" w:after="144" w:line="360" w:lineRule="auto"/>
        <w:ind w:left="851"/>
        <w:jc w:val="both"/>
        <w:rPr>
          <w:rFonts w:ascii="Calibri" w:hAnsi="Calibri" w:cs="Calibri"/>
          <w:color w:val="000000"/>
          <w:sz w:val="24"/>
          <w:szCs w:val="24"/>
          <w:lang w:eastAsia="pl-PL"/>
        </w:rPr>
      </w:pPr>
      <w:r w:rsidRPr="005A4A0B">
        <w:rPr>
          <w:rFonts w:ascii="Verdana" w:hAnsi="Verdana" w:cs="Calibri"/>
          <w:color w:val="000000"/>
          <w:sz w:val="18"/>
          <w:szCs w:val="18"/>
          <w:lang w:eastAsia="pl-PL"/>
        </w:rPr>
        <w:t xml:space="preserve">Zamawiający informuje, że w przypadku kiedy </w:t>
      </w:r>
      <w:r w:rsidR="00C81E21" w:rsidRPr="005A4A0B">
        <w:rPr>
          <w:rFonts w:ascii="Verdana" w:hAnsi="Verdana" w:cs="Calibri"/>
          <w:color w:val="000000"/>
          <w:sz w:val="18"/>
          <w:szCs w:val="18"/>
          <w:lang w:eastAsia="pl-PL"/>
        </w:rPr>
        <w:t>Wykonawc</w:t>
      </w:r>
      <w:r w:rsidRPr="005A4A0B">
        <w:rPr>
          <w:rFonts w:ascii="Verdana" w:hAnsi="Verdana" w:cs="Calibri"/>
          <w:color w:val="000000"/>
          <w:sz w:val="18"/>
          <w:szCs w:val="18"/>
          <w:lang w:eastAsia="pl-PL"/>
        </w:rPr>
        <w:t xml:space="preserve">a otrzyma od niego wezwanie </w:t>
      </w:r>
      <w:r w:rsidR="007A37F7">
        <w:rPr>
          <w:rFonts w:ascii="Verdana" w:hAnsi="Verdana" w:cs="Calibri"/>
          <w:color w:val="000000"/>
          <w:sz w:val="18"/>
          <w:szCs w:val="18"/>
          <w:lang w:eastAsia="pl-PL"/>
        </w:rPr>
        <w:br/>
      </w:r>
      <w:r w:rsidRPr="005A4A0B">
        <w:rPr>
          <w:rFonts w:ascii="Verdana" w:hAnsi="Verdana" w:cs="Calibri"/>
          <w:color w:val="000000"/>
          <w:sz w:val="18"/>
          <w:szCs w:val="18"/>
          <w:lang w:eastAsia="pl-PL"/>
        </w:rPr>
        <w:t xml:space="preserve">w trybie art. 90 ustawy </w:t>
      </w:r>
      <w:r w:rsidR="00C81E21" w:rsidRPr="005A4A0B">
        <w:rPr>
          <w:rFonts w:ascii="Verdana" w:hAnsi="Verdana" w:cs="Calibri"/>
          <w:color w:val="000000"/>
          <w:sz w:val="18"/>
          <w:szCs w:val="18"/>
          <w:lang w:eastAsia="pl-PL"/>
        </w:rPr>
        <w:t>Pzp</w:t>
      </w:r>
      <w:r w:rsidRPr="005A4A0B">
        <w:rPr>
          <w:rFonts w:ascii="Verdana" w:hAnsi="Verdana" w:cs="Calibri"/>
          <w:color w:val="000000"/>
          <w:sz w:val="18"/>
          <w:szCs w:val="18"/>
          <w:lang w:eastAsia="pl-PL"/>
        </w:rPr>
        <w:t xml:space="preserve">, a złożone przez niego wyjaśnienia i/lub dowody stanowić będą tajemnicę przedsiębiorstwa w rozumieniu ustawy o zwalczaniu nieuczciwej konkurencji Wykonawcy będzie przysługiwało prawo zastrzeżenia ich jako tajemnica </w:t>
      </w:r>
      <w:r w:rsidRPr="005A4A0B">
        <w:rPr>
          <w:rFonts w:ascii="Verdana" w:hAnsi="Verdana" w:cs="Calibri"/>
          <w:color w:val="000000"/>
          <w:sz w:val="18"/>
          <w:szCs w:val="18"/>
          <w:lang w:eastAsia="pl-PL"/>
        </w:rPr>
        <w:lastRenderedPageBreak/>
        <w:t xml:space="preserve">przedsiębiorstwa. Przedmiotowe zastrzeżenie </w:t>
      </w:r>
      <w:r w:rsidR="002A1A93" w:rsidRPr="005A4A0B">
        <w:rPr>
          <w:rFonts w:ascii="Verdana" w:hAnsi="Verdana" w:cs="Calibri"/>
          <w:color w:val="000000"/>
          <w:sz w:val="18"/>
          <w:szCs w:val="18"/>
          <w:lang w:eastAsia="pl-PL"/>
        </w:rPr>
        <w:t>Zamawiający</w:t>
      </w:r>
      <w:r w:rsidRPr="005A4A0B">
        <w:rPr>
          <w:rFonts w:ascii="Verdana" w:hAnsi="Verdana" w:cs="Calibri"/>
          <w:color w:val="000000"/>
          <w:sz w:val="18"/>
          <w:szCs w:val="18"/>
          <w:lang w:eastAsia="pl-PL"/>
        </w:rPr>
        <w:t xml:space="preserve"> uzna za skuteczne wyłącznie w sytuacji kiedy Wykonawca oprócz samego zastrzeżenia, jednocześnie wykaże, iż dane informacje stanowią tajemnicę przedsiębiorstwa. </w:t>
      </w:r>
    </w:p>
    <w:p w14:paraId="5469A44C" w14:textId="77777777" w:rsidR="000D246F" w:rsidRPr="005A4A0B" w:rsidRDefault="000D246F" w:rsidP="008F7707">
      <w:pPr>
        <w:pBdr>
          <w:top w:val="single" w:sz="12" w:space="1" w:color="auto" w:shadow="1"/>
          <w:left w:val="single" w:sz="12" w:space="4" w:color="auto" w:shadow="1"/>
          <w:bottom w:val="single" w:sz="12" w:space="1" w:color="auto" w:shadow="1"/>
          <w:right w:val="single" w:sz="12" w:space="4" w:color="auto" w:shadow="1"/>
        </w:pBdr>
        <w:shd w:val="clear" w:color="auto" w:fill="DEEAF6"/>
        <w:spacing w:before="240" w:after="240"/>
        <w:ind w:right="11"/>
        <w:rPr>
          <w:rFonts w:ascii="Verdana" w:hAnsi="Verdana" w:cs="Times New Roman"/>
          <w:b/>
          <w:bCs/>
        </w:rPr>
      </w:pPr>
      <w:r w:rsidRPr="005A4A0B">
        <w:rPr>
          <w:rFonts w:ascii="Verdana" w:hAnsi="Verdana" w:cs="Times New Roman"/>
          <w:b/>
          <w:bCs/>
        </w:rPr>
        <w:t>Rozdział X</w:t>
      </w:r>
      <w:r w:rsidR="004B1EA7" w:rsidRPr="005A4A0B">
        <w:rPr>
          <w:rFonts w:ascii="Verdana" w:hAnsi="Verdana" w:cs="Times New Roman"/>
          <w:b/>
          <w:bCs/>
        </w:rPr>
        <w:t>I</w:t>
      </w:r>
      <w:r w:rsidRPr="005A4A0B">
        <w:rPr>
          <w:rFonts w:ascii="Verdana" w:hAnsi="Verdana" w:cs="Times New Roman"/>
          <w:b/>
          <w:bCs/>
        </w:rPr>
        <w:t>V. Miejsce</w:t>
      </w:r>
      <w:r w:rsidRPr="005A4A0B">
        <w:rPr>
          <w:rFonts w:ascii="Verdana" w:hAnsi="Verdana" w:cs="Times New Roman"/>
          <w:b/>
          <w:bCs/>
          <w:shd w:val="clear" w:color="auto" w:fill="CCFFCC"/>
        </w:rPr>
        <w:t xml:space="preserve"> </w:t>
      </w:r>
      <w:r w:rsidRPr="005A4A0B">
        <w:rPr>
          <w:rFonts w:ascii="Verdana" w:hAnsi="Verdana" w:cs="Times New Roman"/>
          <w:b/>
          <w:bCs/>
        </w:rPr>
        <w:t>oraz termin składania i otwarcia ofert.</w:t>
      </w:r>
    </w:p>
    <w:p w14:paraId="73D0D45E" w14:textId="77777777" w:rsidR="000D246F" w:rsidRPr="00C23D27" w:rsidRDefault="000D246F" w:rsidP="00046573">
      <w:pPr>
        <w:numPr>
          <w:ilvl w:val="1"/>
          <w:numId w:val="28"/>
        </w:numPr>
        <w:shd w:val="clear" w:color="auto" w:fill="FFFFFF"/>
        <w:spacing w:after="60" w:line="360" w:lineRule="auto"/>
        <w:ind w:right="11"/>
        <w:jc w:val="both"/>
        <w:rPr>
          <w:rFonts w:ascii="Verdana" w:hAnsi="Verdana" w:cs="Times New Roman"/>
          <w:b/>
          <w:color w:val="000000"/>
          <w:sz w:val="18"/>
          <w:szCs w:val="18"/>
          <w:u w:val="single"/>
        </w:rPr>
      </w:pPr>
      <w:r w:rsidRPr="005A4A0B">
        <w:rPr>
          <w:rFonts w:ascii="Verdana" w:hAnsi="Verdana" w:cs="Times New Roman"/>
          <w:color w:val="000000"/>
          <w:sz w:val="18"/>
          <w:szCs w:val="18"/>
        </w:rPr>
        <w:t>Oferty należy składać w</w:t>
      </w:r>
      <w:r w:rsidR="00C23D27">
        <w:rPr>
          <w:rFonts w:ascii="Verdana" w:hAnsi="Verdana" w:cs="Times New Roman"/>
          <w:color w:val="000000"/>
          <w:sz w:val="18"/>
          <w:szCs w:val="18"/>
        </w:rPr>
        <w:t xml:space="preserve">: </w:t>
      </w:r>
    </w:p>
    <w:p w14:paraId="2D701568" w14:textId="77777777" w:rsidR="00E91A57" w:rsidRPr="002759EE" w:rsidRDefault="00C23D27" w:rsidP="00CB0527">
      <w:pPr>
        <w:widowControl/>
        <w:autoSpaceDE/>
        <w:spacing w:line="360" w:lineRule="auto"/>
        <w:ind w:left="2832"/>
        <w:rPr>
          <w:rFonts w:ascii="Verdana" w:hAnsi="Verdana"/>
          <w:b/>
          <w:i/>
        </w:rPr>
      </w:pPr>
      <w:r w:rsidRPr="00CB0527">
        <w:rPr>
          <w:rFonts w:ascii="Verdana" w:eastAsia="SimSun" w:hAnsi="Verdana"/>
          <w:b/>
          <w:i/>
        </w:rPr>
        <w:t xml:space="preserve">Zespół Opolskich Parków Krajobrazowych </w:t>
      </w:r>
      <w:r w:rsidRPr="00CB0527">
        <w:rPr>
          <w:rFonts w:ascii="Verdana" w:eastAsia="SimSun" w:hAnsi="Verdana"/>
          <w:b/>
          <w:i/>
        </w:rPr>
        <w:br/>
      </w:r>
      <w:r w:rsidR="00E91A57" w:rsidRPr="002759EE">
        <w:rPr>
          <w:rFonts w:ascii="Verdana" w:hAnsi="Verdana"/>
          <w:b/>
          <w:i/>
        </w:rPr>
        <w:t>Oddział Stobrawski Park Krajobrazowy,</w:t>
      </w:r>
    </w:p>
    <w:p w14:paraId="3FF208FA" w14:textId="77777777" w:rsidR="00CB0527" w:rsidRPr="002759EE" w:rsidRDefault="004910B6" w:rsidP="00CB0527">
      <w:pPr>
        <w:widowControl/>
        <w:autoSpaceDE/>
        <w:spacing w:line="360" w:lineRule="auto"/>
        <w:ind w:left="2832"/>
        <w:rPr>
          <w:rFonts w:ascii="Verdana" w:eastAsia="SimSun" w:hAnsi="Verdana" w:cs="Times New Roman"/>
          <w:b/>
          <w:i/>
        </w:rPr>
      </w:pPr>
      <w:r>
        <w:rPr>
          <w:rFonts w:ascii="Verdana" w:hAnsi="Verdana"/>
          <w:b/>
          <w:i/>
        </w:rPr>
        <w:t>ul. Reymonta 3, 46-034</w:t>
      </w:r>
      <w:r w:rsidRPr="004910B6">
        <w:rPr>
          <w:rFonts w:ascii="Verdana" w:hAnsi="Verdana"/>
          <w:b/>
          <w:i/>
        </w:rPr>
        <w:t xml:space="preserve"> </w:t>
      </w:r>
      <w:r w:rsidRPr="002759EE">
        <w:rPr>
          <w:rFonts w:ascii="Verdana" w:hAnsi="Verdana"/>
          <w:b/>
          <w:i/>
        </w:rPr>
        <w:t>Ładza</w:t>
      </w:r>
    </w:p>
    <w:p w14:paraId="434F42A0" w14:textId="77777777" w:rsidR="000D246F" w:rsidRPr="004E4721" w:rsidRDefault="000D246F" w:rsidP="00046573">
      <w:pPr>
        <w:numPr>
          <w:ilvl w:val="1"/>
          <w:numId w:val="28"/>
        </w:numPr>
        <w:shd w:val="clear" w:color="auto" w:fill="FFFFFF"/>
        <w:spacing w:after="60" w:line="360" w:lineRule="auto"/>
        <w:ind w:right="11"/>
        <w:jc w:val="both"/>
        <w:rPr>
          <w:rFonts w:ascii="Verdana" w:hAnsi="Verdana" w:cs="Times New Roman"/>
          <w:b/>
          <w:color w:val="0000FF"/>
          <w:sz w:val="18"/>
          <w:szCs w:val="18"/>
          <w:u w:val="single"/>
        </w:rPr>
      </w:pPr>
      <w:r w:rsidRPr="00411B54">
        <w:rPr>
          <w:rFonts w:ascii="Verdana" w:hAnsi="Verdana" w:cs="Times New Roman"/>
          <w:color w:val="000000"/>
          <w:sz w:val="18"/>
          <w:szCs w:val="18"/>
        </w:rPr>
        <w:t xml:space="preserve">Termin składania ofert </w:t>
      </w:r>
      <w:r w:rsidRPr="0066727E">
        <w:rPr>
          <w:rFonts w:ascii="Verdana" w:hAnsi="Verdana" w:cs="Times New Roman"/>
          <w:color w:val="000000"/>
          <w:sz w:val="18"/>
          <w:szCs w:val="18"/>
        </w:rPr>
        <w:t xml:space="preserve">upływa w dniu </w:t>
      </w:r>
      <w:r w:rsidR="00CF2298">
        <w:rPr>
          <w:rFonts w:ascii="Verdana" w:hAnsi="Verdana" w:cs="Times New Roman"/>
          <w:b/>
          <w:color w:val="0000FF"/>
          <w:sz w:val="18"/>
          <w:szCs w:val="18"/>
          <w:u w:val="single"/>
        </w:rPr>
        <w:t>18</w:t>
      </w:r>
      <w:r w:rsidR="001363F7" w:rsidRPr="004E4721">
        <w:rPr>
          <w:rFonts w:ascii="Verdana" w:hAnsi="Verdana" w:cs="Times New Roman"/>
          <w:b/>
          <w:color w:val="0000FF"/>
          <w:sz w:val="18"/>
          <w:szCs w:val="18"/>
          <w:u w:val="single"/>
        </w:rPr>
        <w:t>-</w:t>
      </w:r>
      <w:r w:rsidR="005E7D38">
        <w:rPr>
          <w:rFonts w:ascii="Verdana" w:hAnsi="Verdana" w:cs="Times New Roman"/>
          <w:b/>
          <w:color w:val="0000FF"/>
          <w:sz w:val="18"/>
          <w:szCs w:val="18"/>
          <w:u w:val="single"/>
        </w:rPr>
        <w:t>12</w:t>
      </w:r>
      <w:r w:rsidR="001363F7" w:rsidRPr="004E4721">
        <w:rPr>
          <w:rFonts w:ascii="Verdana" w:hAnsi="Verdana" w:cs="Times New Roman"/>
          <w:b/>
          <w:color w:val="0000FF"/>
          <w:sz w:val="18"/>
          <w:szCs w:val="18"/>
          <w:u w:val="single"/>
        </w:rPr>
        <w:t>-201</w:t>
      </w:r>
      <w:r w:rsidR="00CB0527">
        <w:rPr>
          <w:rFonts w:ascii="Verdana" w:hAnsi="Verdana" w:cs="Times New Roman"/>
          <w:b/>
          <w:color w:val="0000FF"/>
          <w:sz w:val="18"/>
          <w:szCs w:val="18"/>
          <w:u w:val="single"/>
        </w:rPr>
        <w:t>9</w:t>
      </w:r>
      <w:r w:rsidR="000B685F" w:rsidRPr="004E4721">
        <w:rPr>
          <w:rFonts w:ascii="Verdana" w:hAnsi="Verdana" w:cs="Times New Roman"/>
          <w:b/>
          <w:color w:val="0000FF"/>
          <w:sz w:val="18"/>
          <w:szCs w:val="18"/>
          <w:u w:val="single"/>
        </w:rPr>
        <w:t xml:space="preserve"> </w:t>
      </w:r>
      <w:r w:rsidR="000B685F" w:rsidRPr="004E4721">
        <w:rPr>
          <w:rFonts w:ascii="Verdana" w:hAnsi="Verdana" w:cs="Times New Roman"/>
          <w:b/>
          <w:bCs/>
          <w:color w:val="0000FF"/>
          <w:sz w:val="18"/>
          <w:szCs w:val="18"/>
          <w:u w:val="single"/>
        </w:rPr>
        <w:t xml:space="preserve">r. o godz. </w:t>
      </w:r>
      <w:r w:rsidR="00CF2298">
        <w:rPr>
          <w:rFonts w:ascii="Verdana" w:hAnsi="Verdana" w:cs="Times New Roman"/>
          <w:b/>
          <w:bCs/>
          <w:color w:val="0000FF"/>
          <w:sz w:val="18"/>
          <w:szCs w:val="18"/>
          <w:u w:val="single"/>
        </w:rPr>
        <w:t>10</w:t>
      </w:r>
      <w:r w:rsidR="006134EE" w:rsidRPr="004E4721">
        <w:rPr>
          <w:rFonts w:ascii="Verdana" w:hAnsi="Verdana" w:cs="Times New Roman"/>
          <w:b/>
          <w:bCs/>
          <w:color w:val="0000FF"/>
          <w:sz w:val="18"/>
          <w:szCs w:val="18"/>
          <w:u w:val="single"/>
        </w:rPr>
        <w:t>:</w:t>
      </w:r>
      <w:r w:rsidR="005E7D38">
        <w:rPr>
          <w:rFonts w:ascii="Verdana" w:hAnsi="Verdana" w:cs="Times New Roman"/>
          <w:b/>
          <w:bCs/>
          <w:color w:val="0000FF"/>
          <w:sz w:val="18"/>
          <w:szCs w:val="18"/>
          <w:u w:val="single"/>
        </w:rPr>
        <w:t>45</w:t>
      </w:r>
    </w:p>
    <w:p w14:paraId="52BBCBDD" w14:textId="77777777" w:rsidR="000D246F" w:rsidRPr="005A4A0B" w:rsidRDefault="000D246F" w:rsidP="00046573">
      <w:pPr>
        <w:numPr>
          <w:ilvl w:val="1"/>
          <w:numId w:val="28"/>
        </w:numPr>
        <w:shd w:val="clear" w:color="auto" w:fill="FFFFFF"/>
        <w:spacing w:after="60" w:line="360" w:lineRule="auto"/>
        <w:ind w:right="11"/>
        <w:jc w:val="both"/>
        <w:rPr>
          <w:rFonts w:ascii="Verdana" w:hAnsi="Verdana" w:cs="Times New Roman"/>
          <w:b/>
          <w:color w:val="000000"/>
          <w:sz w:val="18"/>
          <w:szCs w:val="18"/>
          <w:u w:val="single"/>
        </w:rPr>
      </w:pPr>
      <w:r w:rsidRPr="0066727E">
        <w:rPr>
          <w:rFonts w:ascii="Verdana" w:hAnsi="Verdana" w:cs="Times New Roman"/>
          <w:color w:val="000000"/>
          <w:sz w:val="18"/>
          <w:szCs w:val="18"/>
        </w:rPr>
        <w:t xml:space="preserve">Otwarcie ofert nastąpi w dniu </w:t>
      </w:r>
      <w:r w:rsidR="00CF2298">
        <w:rPr>
          <w:rFonts w:ascii="Verdana" w:hAnsi="Verdana" w:cs="Times New Roman"/>
          <w:b/>
          <w:color w:val="0000FF"/>
          <w:sz w:val="18"/>
          <w:szCs w:val="18"/>
          <w:u w:val="single"/>
        </w:rPr>
        <w:t>18-</w:t>
      </w:r>
      <w:r w:rsidR="005E7D38">
        <w:rPr>
          <w:rFonts w:ascii="Verdana" w:hAnsi="Verdana" w:cs="Times New Roman"/>
          <w:b/>
          <w:color w:val="0000FF"/>
          <w:sz w:val="18"/>
          <w:szCs w:val="18"/>
          <w:u w:val="single"/>
        </w:rPr>
        <w:t>12</w:t>
      </w:r>
      <w:r w:rsidR="001363F7" w:rsidRPr="004E4721">
        <w:rPr>
          <w:rFonts w:ascii="Verdana" w:hAnsi="Verdana" w:cs="Times New Roman"/>
          <w:b/>
          <w:color w:val="0000FF"/>
          <w:sz w:val="18"/>
          <w:szCs w:val="18"/>
          <w:u w:val="single"/>
        </w:rPr>
        <w:t>-201</w:t>
      </w:r>
      <w:r w:rsidR="00CB0527">
        <w:rPr>
          <w:rFonts w:ascii="Verdana" w:hAnsi="Verdana" w:cs="Times New Roman"/>
          <w:b/>
          <w:color w:val="0000FF"/>
          <w:sz w:val="18"/>
          <w:szCs w:val="18"/>
          <w:u w:val="single"/>
        </w:rPr>
        <w:t>9</w:t>
      </w:r>
      <w:r w:rsidR="00C81DFC" w:rsidRPr="004E4721">
        <w:rPr>
          <w:rFonts w:ascii="Verdana" w:hAnsi="Verdana" w:cs="Times New Roman"/>
          <w:b/>
          <w:color w:val="0000FF"/>
          <w:sz w:val="18"/>
          <w:szCs w:val="18"/>
          <w:u w:val="single"/>
        </w:rPr>
        <w:t xml:space="preserve"> r</w:t>
      </w:r>
      <w:r w:rsidR="00CF4642" w:rsidRPr="004E4721">
        <w:rPr>
          <w:rFonts w:ascii="Verdana" w:hAnsi="Verdana" w:cs="Times New Roman"/>
          <w:b/>
          <w:bCs/>
          <w:color w:val="0000FF"/>
          <w:sz w:val="18"/>
          <w:szCs w:val="18"/>
          <w:u w:val="single"/>
        </w:rPr>
        <w:t xml:space="preserve">. o godz. </w:t>
      </w:r>
      <w:r w:rsidR="00B04EE4" w:rsidRPr="004E4721">
        <w:rPr>
          <w:rFonts w:ascii="Verdana" w:hAnsi="Verdana" w:cs="Times New Roman"/>
          <w:b/>
          <w:bCs/>
          <w:color w:val="0000FF"/>
          <w:sz w:val="18"/>
          <w:szCs w:val="18"/>
          <w:u w:val="single"/>
        </w:rPr>
        <w:t>1</w:t>
      </w:r>
      <w:r w:rsidR="005E7D38">
        <w:rPr>
          <w:rFonts w:ascii="Verdana" w:hAnsi="Verdana" w:cs="Times New Roman"/>
          <w:b/>
          <w:bCs/>
          <w:color w:val="0000FF"/>
          <w:sz w:val="18"/>
          <w:szCs w:val="18"/>
          <w:u w:val="single"/>
        </w:rPr>
        <w:t>1</w:t>
      </w:r>
      <w:r w:rsidR="00C81DFC" w:rsidRPr="004E4721">
        <w:rPr>
          <w:rFonts w:ascii="Verdana" w:hAnsi="Verdana" w:cs="Times New Roman"/>
          <w:b/>
          <w:bCs/>
          <w:color w:val="0000FF"/>
          <w:sz w:val="18"/>
          <w:szCs w:val="18"/>
          <w:u w:val="single"/>
        </w:rPr>
        <w:t>:</w:t>
      </w:r>
      <w:r w:rsidR="005E7D38">
        <w:rPr>
          <w:rFonts w:ascii="Verdana" w:hAnsi="Verdana" w:cs="Times New Roman"/>
          <w:b/>
          <w:bCs/>
          <w:color w:val="0000FF"/>
          <w:sz w:val="18"/>
          <w:szCs w:val="18"/>
          <w:u w:val="single"/>
        </w:rPr>
        <w:t>0</w:t>
      </w:r>
      <w:r w:rsidR="00C81DFC" w:rsidRPr="004E4721">
        <w:rPr>
          <w:rFonts w:ascii="Verdana" w:hAnsi="Verdana" w:cs="Times New Roman"/>
          <w:b/>
          <w:bCs/>
          <w:color w:val="0000FF"/>
          <w:sz w:val="18"/>
          <w:szCs w:val="18"/>
          <w:u w:val="single"/>
        </w:rPr>
        <w:t>0</w:t>
      </w:r>
      <w:r w:rsidRPr="0066727E">
        <w:rPr>
          <w:rFonts w:ascii="Verdana" w:hAnsi="Verdana" w:cs="Times New Roman"/>
          <w:b/>
          <w:bCs/>
          <w:color w:val="000000"/>
          <w:sz w:val="18"/>
          <w:szCs w:val="18"/>
        </w:rPr>
        <w:t xml:space="preserve"> </w:t>
      </w:r>
      <w:r w:rsidRPr="0066727E">
        <w:rPr>
          <w:rFonts w:ascii="Verdana" w:hAnsi="Verdana" w:cs="Times New Roman"/>
          <w:color w:val="000000"/>
          <w:sz w:val="18"/>
          <w:szCs w:val="18"/>
        </w:rPr>
        <w:t>w</w:t>
      </w:r>
      <w:r w:rsidRPr="00411B54">
        <w:rPr>
          <w:rFonts w:ascii="Verdana" w:hAnsi="Verdana" w:cs="Times New Roman"/>
          <w:color w:val="000000"/>
          <w:sz w:val="18"/>
          <w:szCs w:val="18"/>
        </w:rPr>
        <w:t xml:space="preserve"> siedzibie</w:t>
      </w:r>
      <w:r w:rsidRPr="005A4A0B">
        <w:rPr>
          <w:rFonts w:ascii="Verdana" w:hAnsi="Verdana" w:cs="Times New Roman"/>
          <w:color w:val="000000"/>
          <w:sz w:val="18"/>
          <w:szCs w:val="18"/>
        </w:rPr>
        <w:t xml:space="preserve"> </w:t>
      </w:r>
      <w:r w:rsidR="002A1A93" w:rsidRPr="005A4A0B">
        <w:rPr>
          <w:rFonts w:ascii="Verdana" w:hAnsi="Verdana" w:cs="Times New Roman"/>
          <w:color w:val="000000"/>
          <w:sz w:val="18"/>
          <w:szCs w:val="18"/>
        </w:rPr>
        <w:t>Z</w:t>
      </w:r>
      <w:r w:rsidR="00C23F84">
        <w:rPr>
          <w:rFonts w:ascii="Verdana" w:hAnsi="Verdana" w:cs="Times New Roman"/>
          <w:color w:val="000000"/>
          <w:sz w:val="18"/>
          <w:szCs w:val="18"/>
        </w:rPr>
        <w:t>amawiające</w:t>
      </w:r>
      <w:r w:rsidR="00C23F84">
        <w:rPr>
          <w:rFonts w:ascii="Verdana" w:hAnsi="Verdana" w:cs="Times New Roman"/>
          <w:color w:val="000000"/>
          <w:sz w:val="18"/>
          <w:szCs w:val="18"/>
        </w:rPr>
        <w:softHyphen/>
        <w:t>go.</w:t>
      </w:r>
    </w:p>
    <w:p w14:paraId="0988D207" w14:textId="77777777" w:rsidR="000D246F" w:rsidRPr="005A4A0B" w:rsidRDefault="000D246F" w:rsidP="00046573">
      <w:pPr>
        <w:numPr>
          <w:ilvl w:val="1"/>
          <w:numId w:val="28"/>
        </w:numPr>
        <w:shd w:val="clear" w:color="auto" w:fill="FFFFFF"/>
        <w:spacing w:after="60" w:line="360" w:lineRule="auto"/>
        <w:ind w:right="11"/>
        <w:jc w:val="both"/>
        <w:rPr>
          <w:rFonts w:ascii="Verdana" w:hAnsi="Verdana" w:cs="Times New Roman"/>
          <w:b/>
          <w:color w:val="000000"/>
          <w:sz w:val="18"/>
          <w:szCs w:val="18"/>
          <w:u w:val="single"/>
        </w:rPr>
      </w:pPr>
      <w:r w:rsidRPr="005A4A0B">
        <w:rPr>
          <w:rFonts w:ascii="Verdana" w:hAnsi="Verdana" w:cs="Times New Roman"/>
          <w:bCs/>
          <w:sz w:val="18"/>
          <w:szCs w:val="18"/>
        </w:rPr>
        <w:t xml:space="preserve">Oferty otrzymane przez </w:t>
      </w:r>
      <w:r w:rsidR="002A1A93" w:rsidRPr="005A4A0B">
        <w:rPr>
          <w:rFonts w:ascii="Verdana" w:hAnsi="Verdana" w:cs="Times New Roman"/>
          <w:bCs/>
          <w:sz w:val="18"/>
          <w:szCs w:val="18"/>
        </w:rPr>
        <w:t>Zamawiającego</w:t>
      </w:r>
      <w:r w:rsidRPr="005A4A0B">
        <w:rPr>
          <w:rFonts w:ascii="Verdana" w:hAnsi="Verdana" w:cs="Times New Roman"/>
          <w:bCs/>
          <w:sz w:val="18"/>
          <w:szCs w:val="18"/>
        </w:rPr>
        <w:t xml:space="preserve"> po terminie składania ofert zostaną zwrócone </w:t>
      </w:r>
      <w:r w:rsidR="00C81E21" w:rsidRPr="005A4A0B">
        <w:rPr>
          <w:rFonts w:ascii="Verdana" w:hAnsi="Verdana" w:cs="Times New Roman"/>
          <w:bCs/>
          <w:sz w:val="18"/>
          <w:szCs w:val="18"/>
        </w:rPr>
        <w:t>Wykonawc</w:t>
      </w:r>
      <w:r w:rsidRPr="005A4A0B">
        <w:rPr>
          <w:rFonts w:ascii="Verdana" w:hAnsi="Verdana" w:cs="Times New Roman"/>
          <w:bCs/>
          <w:sz w:val="18"/>
          <w:szCs w:val="18"/>
        </w:rPr>
        <w:t>om</w:t>
      </w:r>
      <w:r w:rsidR="00FF1CDA" w:rsidRPr="005A4A0B">
        <w:rPr>
          <w:rFonts w:ascii="Verdana" w:hAnsi="Verdana" w:cs="Times New Roman"/>
          <w:bCs/>
          <w:sz w:val="18"/>
          <w:szCs w:val="18"/>
        </w:rPr>
        <w:t>,</w:t>
      </w:r>
      <w:r w:rsidRPr="005A4A0B">
        <w:rPr>
          <w:rFonts w:ascii="Verdana" w:hAnsi="Verdana" w:cs="Times New Roman"/>
          <w:bCs/>
          <w:sz w:val="18"/>
          <w:szCs w:val="18"/>
        </w:rPr>
        <w:t xml:space="preserve"> </w:t>
      </w:r>
      <w:r w:rsidR="00FF1CDA" w:rsidRPr="005A4A0B">
        <w:rPr>
          <w:rFonts w:ascii="Verdana" w:hAnsi="Verdana" w:cs="Times New Roman"/>
          <w:bCs/>
          <w:sz w:val="18"/>
          <w:szCs w:val="18"/>
        </w:rPr>
        <w:t xml:space="preserve">niezwłocznie, </w:t>
      </w:r>
      <w:r w:rsidRPr="005A4A0B">
        <w:rPr>
          <w:rFonts w:ascii="Verdana" w:hAnsi="Verdana" w:cs="Times New Roman"/>
          <w:bCs/>
          <w:sz w:val="18"/>
          <w:szCs w:val="18"/>
        </w:rPr>
        <w:t>bez ich otwieranie</w:t>
      </w:r>
      <w:r w:rsidR="00FF1CDA" w:rsidRPr="005A4A0B">
        <w:rPr>
          <w:rFonts w:ascii="Verdana" w:hAnsi="Verdana" w:cs="Times New Roman"/>
          <w:bCs/>
          <w:sz w:val="18"/>
          <w:szCs w:val="18"/>
        </w:rPr>
        <w:t>.</w:t>
      </w:r>
    </w:p>
    <w:p w14:paraId="60EE09DE" w14:textId="77777777" w:rsidR="00FF1CDA" w:rsidRPr="005A4A0B" w:rsidRDefault="00A33BB0" w:rsidP="00046573">
      <w:pPr>
        <w:numPr>
          <w:ilvl w:val="1"/>
          <w:numId w:val="28"/>
        </w:numPr>
        <w:shd w:val="clear" w:color="auto" w:fill="FFFFFF"/>
        <w:spacing w:after="60" w:line="360" w:lineRule="auto"/>
        <w:ind w:right="11"/>
        <w:jc w:val="both"/>
        <w:rPr>
          <w:rFonts w:ascii="Verdana" w:hAnsi="Verdana" w:cs="Times New Roman"/>
          <w:color w:val="000000"/>
          <w:sz w:val="18"/>
          <w:szCs w:val="18"/>
        </w:rPr>
      </w:pPr>
      <w:r w:rsidRPr="005A4A0B">
        <w:rPr>
          <w:rFonts w:ascii="Verdana" w:hAnsi="Verdana" w:cs="Times New Roman"/>
          <w:color w:val="000000"/>
          <w:sz w:val="18"/>
          <w:szCs w:val="18"/>
        </w:rPr>
        <w:t>Otwarcie ofert jest jawne. Wykonawcy mogą być obecni podczas otwarcia ofert.</w:t>
      </w:r>
    </w:p>
    <w:p w14:paraId="26FD73C0" w14:textId="77777777" w:rsidR="00F139FE" w:rsidRPr="005A4A0B" w:rsidRDefault="00F139FE" w:rsidP="00046573">
      <w:pPr>
        <w:numPr>
          <w:ilvl w:val="1"/>
          <w:numId w:val="28"/>
        </w:numPr>
        <w:shd w:val="clear" w:color="auto" w:fill="FFFFFF"/>
        <w:spacing w:after="60" w:line="360" w:lineRule="auto"/>
        <w:ind w:right="11"/>
        <w:jc w:val="both"/>
        <w:rPr>
          <w:rFonts w:ascii="Verdana" w:hAnsi="Verdana" w:cs="Times New Roman"/>
          <w:color w:val="000000"/>
          <w:sz w:val="18"/>
          <w:szCs w:val="18"/>
        </w:rPr>
      </w:pPr>
      <w:r w:rsidRPr="005A4A0B">
        <w:rPr>
          <w:rFonts w:ascii="Verdana" w:hAnsi="Verdana" w:cs="Times New Roman"/>
          <w:color w:val="000000"/>
          <w:sz w:val="18"/>
          <w:szCs w:val="18"/>
        </w:rPr>
        <w:t xml:space="preserve">Niezwłocznie po otwarciu ofert </w:t>
      </w:r>
      <w:r w:rsidR="002A1A93" w:rsidRPr="005A4A0B">
        <w:rPr>
          <w:rFonts w:ascii="Verdana" w:hAnsi="Verdana" w:cs="Times New Roman"/>
          <w:color w:val="000000"/>
          <w:sz w:val="18"/>
          <w:szCs w:val="18"/>
        </w:rPr>
        <w:t>Zamawiający</w:t>
      </w:r>
      <w:r w:rsidRPr="005A4A0B">
        <w:rPr>
          <w:rFonts w:ascii="Verdana" w:hAnsi="Verdana" w:cs="Times New Roman"/>
          <w:color w:val="000000"/>
          <w:sz w:val="18"/>
          <w:szCs w:val="18"/>
        </w:rPr>
        <w:t xml:space="preserve"> zamieszcza na stronie internetowej informacje dotyczące:</w:t>
      </w:r>
    </w:p>
    <w:p w14:paraId="644E4804" w14:textId="77777777" w:rsidR="00F139FE" w:rsidRPr="005A4A0B" w:rsidRDefault="00F139FE" w:rsidP="005C59B2">
      <w:pPr>
        <w:numPr>
          <w:ilvl w:val="0"/>
          <w:numId w:val="49"/>
        </w:numPr>
        <w:shd w:val="clear" w:color="auto" w:fill="FFFFFF"/>
        <w:tabs>
          <w:tab w:val="left" w:pos="426"/>
        </w:tabs>
        <w:spacing w:after="120" w:line="360" w:lineRule="auto"/>
        <w:ind w:right="11"/>
        <w:jc w:val="both"/>
        <w:rPr>
          <w:rFonts w:ascii="Verdana" w:hAnsi="Verdana" w:cs="Times New Roman"/>
          <w:color w:val="000000"/>
          <w:sz w:val="18"/>
          <w:szCs w:val="18"/>
        </w:rPr>
      </w:pPr>
      <w:r w:rsidRPr="005A4A0B">
        <w:rPr>
          <w:rFonts w:ascii="Verdana" w:hAnsi="Verdana" w:cs="Times New Roman"/>
          <w:color w:val="000000"/>
          <w:sz w:val="18"/>
          <w:szCs w:val="18"/>
        </w:rPr>
        <w:t>kwoty jaką zamierza przeznaczyć na sfinansowanie zamówienia;</w:t>
      </w:r>
    </w:p>
    <w:p w14:paraId="2A2DB54B" w14:textId="77777777" w:rsidR="00F139FE" w:rsidRPr="005A4A0B" w:rsidRDefault="00F139FE" w:rsidP="005C59B2">
      <w:pPr>
        <w:numPr>
          <w:ilvl w:val="0"/>
          <w:numId w:val="49"/>
        </w:numPr>
        <w:shd w:val="clear" w:color="auto" w:fill="FFFFFF"/>
        <w:tabs>
          <w:tab w:val="left" w:pos="426"/>
        </w:tabs>
        <w:spacing w:after="120" w:line="360" w:lineRule="auto"/>
        <w:ind w:right="11"/>
        <w:jc w:val="both"/>
        <w:rPr>
          <w:rFonts w:ascii="Verdana" w:hAnsi="Verdana" w:cs="Times New Roman"/>
          <w:color w:val="000000"/>
          <w:sz w:val="18"/>
          <w:szCs w:val="18"/>
        </w:rPr>
      </w:pPr>
      <w:r w:rsidRPr="005A4A0B">
        <w:rPr>
          <w:rFonts w:ascii="Verdana" w:hAnsi="Verdana" w:cs="Times New Roman"/>
          <w:color w:val="000000"/>
          <w:sz w:val="18"/>
          <w:szCs w:val="18"/>
        </w:rPr>
        <w:t xml:space="preserve">firm oraz adresów </w:t>
      </w:r>
      <w:r w:rsidR="00C81E21" w:rsidRPr="005A4A0B">
        <w:rPr>
          <w:rFonts w:ascii="Verdana" w:hAnsi="Verdana" w:cs="Times New Roman"/>
          <w:color w:val="000000"/>
          <w:sz w:val="18"/>
          <w:szCs w:val="18"/>
        </w:rPr>
        <w:t>Wykonawc</w:t>
      </w:r>
      <w:r w:rsidRPr="005A4A0B">
        <w:rPr>
          <w:rFonts w:ascii="Verdana" w:hAnsi="Verdana" w:cs="Times New Roman"/>
          <w:color w:val="000000"/>
          <w:sz w:val="18"/>
          <w:szCs w:val="18"/>
        </w:rPr>
        <w:t>ów, którzy złożyli oferty w terminie;</w:t>
      </w:r>
    </w:p>
    <w:p w14:paraId="3690D10B" w14:textId="77777777" w:rsidR="00A15DA0" w:rsidRDefault="00F139FE" w:rsidP="005C59B2">
      <w:pPr>
        <w:numPr>
          <w:ilvl w:val="0"/>
          <w:numId w:val="49"/>
        </w:numPr>
        <w:shd w:val="clear" w:color="auto" w:fill="FFFFFF"/>
        <w:tabs>
          <w:tab w:val="left" w:pos="426"/>
        </w:tabs>
        <w:spacing w:after="120" w:line="360" w:lineRule="auto"/>
        <w:ind w:right="11"/>
        <w:jc w:val="both"/>
        <w:rPr>
          <w:rFonts w:ascii="Verdana" w:hAnsi="Verdana" w:cs="Times New Roman"/>
          <w:color w:val="000000"/>
          <w:sz w:val="18"/>
          <w:szCs w:val="18"/>
        </w:rPr>
      </w:pPr>
      <w:r w:rsidRPr="005A4A0B">
        <w:rPr>
          <w:rFonts w:ascii="Verdana" w:hAnsi="Verdana" w:cs="Times New Roman"/>
          <w:color w:val="000000"/>
          <w:sz w:val="18"/>
          <w:szCs w:val="18"/>
        </w:rPr>
        <w:t>ceny</w:t>
      </w:r>
      <w:r w:rsidR="00E52B28">
        <w:rPr>
          <w:rFonts w:ascii="Verdana" w:hAnsi="Verdana" w:cs="Times New Roman"/>
          <w:color w:val="000000"/>
          <w:sz w:val="18"/>
          <w:szCs w:val="18"/>
        </w:rPr>
        <w:t xml:space="preserve"> ofert</w:t>
      </w:r>
      <w:r w:rsidR="00A15DA0">
        <w:rPr>
          <w:rFonts w:ascii="Verdana" w:hAnsi="Verdana" w:cs="Times New Roman"/>
          <w:color w:val="000000"/>
          <w:sz w:val="18"/>
          <w:szCs w:val="18"/>
        </w:rPr>
        <w:t>;</w:t>
      </w:r>
      <w:r w:rsidRPr="005A4A0B">
        <w:rPr>
          <w:rFonts w:ascii="Verdana" w:hAnsi="Verdana" w:cs="Times New Roman"/>
          <w:color w:val="000000"/>
          <w:sz w:val="18"/>
          <w:szCs w:val="18"/>
        </w:rPr>
        <w:t xml:space="preserve"> </w:t>
      </w:r>
    </w:p>
    <w:p w14:paraId="6CB061D1" w14:textId="77777777" w:rsidR="001D1C03" w:rsidRDefault="00C95189" w:rsidP="005C59B2">
      <w:pPr>
        <w:numPr>
          <w:ilvl w:val="0"/>
          <w:numId w:val="49"/>
        </w:numPr>
        <w:shd w:val="clear" w:color="auto" w:fill="FFFFFF"/>
        <w:tabs>
          <w:tab w:val="left" w:pos="426"/>
        </w:tabs>
        <w:spacing w:after="120" w:line="360" w:lineRule="auto"/>
        <w:ind w:right="11"/>
        <w:jc w:val="both"/>
        <w:rPr>
          <w:rFonts w:ascii="Verdana" w:hAnsi="Verdana" w:cs="Times New Roman"/>
          <w:color w:val="000000"/>
          <w:sz w:val="18"/>
          <w:szCs w:val="18"/>
        </w:rPr>
      </w:pPr>
      <w:r>
        <w:rPr>
          <w:rFonts w:ascii="Verdana" w:hAnsi="Verdana" w:cs="Times New Roman"/>
          <w:color w:val="000000"/>
          <w:sz w:val="18"/>
          <w:szCs w:val="18"/>
        </w:rPr>
        <w:t>informacje wykonawców wynikającego z treści ofe</w:t>
      </w:r>
      <w:r w:rsidR="007A37F7">
        <w:rPr>
          <w:rFonts w:ascii="Verdana" w:hAnsi="Verdana" w:cs="Times New Roman"/>
          <w:color w:val="000000"/>
          <w:sz w:val="18"/>
          <w:szCs w:val="18"/>
        </w:rPr>
        <w:t xml:space="preserve">rty dot. pozacenowych kryteriów </w:t>
      </w:r>
      <w:r>
        <w:rPr>
          <w:rFonts w:ascii="Verdana" w:hAnsi="Verdana" w:cs="Times New Roman"/>
          <w:color w:val="000000"/>
          <w:sz w:val="18"/>
          <w:szCs w:val="18"/>
        </w:rPr>
        <w:t>wyboru oferty.</w:t>
      </w:r>
    </w:p>
    <w:p w14:paraId="45A5926D" w14:textId="77777777" w:rsidR="000D246F" w:rsidRPr="005A4A0B" w:rsidRDefault="004B1EA7" w:rsidP="008F7707">
      <w:pPr>
        <w:pBdr>
          <w:top w:val="single" w:sz="12" w:space="1" w:color="auto" w:shadow="1"/>
          <w:left w:val="single" w:sz="12" w:space="4" w:color="auto" w:shadow="1"/>
          <w:bottom w:val="single" w:sz="12" w:space="1" w:color="auto" w:shadow="1"/>
          <w:right w:val="single" w:sz="12" w:space="4" w:color="auto" w:shadow="1"/>
        </w:pBdr>
        <w:shd w:val="clear" w:color="auto" w:fill="DEEAF6"/>
        <w:spacing w:before="240" w:after="240"/>
        <w:ind w:right="11"/>
        <w:jc w:val="both"/>
        <w:rPr>
          <w:rFonts w:ascii="Verdana" w:hAnsi="Verdana" w:cs="Times New Roman"/>
          <w:b/>
          <w:bCs/>
        </w:rPr>
      </w:pPr>
      <w:r w:rsidRPr="005A4A0B">
        <w:rPr>
          <w:rFonts w:ascii="Verdana" w:hAnsi="Verdana" w:cs="Times New Roman"/>
          <w:b/>
          <w:bCs/>
        </w:rPr>
        <w:t>Rozdział XV</w:t>
      </w:r>
      <w:r w:rsidR="000D246F" w:rsidRPr="005A4A0B">
        <w:rPr>
          <w:rFonts w:ascii="Verdana" w:hAnsi="Verdana" w:cs="Times New Roman"/>
          <w:b/>
          <w:bCs/>
        </w:rPr>
        <w:t>. Opis sposobu obliczenia ceny.</w:t>
      </w:r>
    </w:p>
    <w:p w14:paraId="7BEF310B" w14:textId="77777777" w:rsidR="00712402" w:rsidRPr="008B6900" w:rsidRDefault="00712402" w:rsidP="001E712D">
      <w:pPr>
        <w:numPr>
          <w:ilvl w:val="1"/>
          <w:numId w:val="29"/>
        </w:numPr>
        <w:shd w:val="clear" w:color="auto" w:fill="FFFFFF"/>
        <w:tabs>
          <w:tab w:val="clear" w:pos="720"/>
          <w:tab w:val="left" w:pos="426"/>
        </w:tabs>
        <w:spacing w:after="120" w:line="360" w:lineRule="auto"/>
        <w:ind w:right="11"/>
        <w:jc w:val="both"/>
        <w:rPr>
          <w:rFonts w:ascii="Verdana" w:hAnsi="Verdana" w:cs="Times New Roman"/>
          <w:sz w:val="18"/>
          <w:szCs w:val="18"/>
        </w:rPr>
      </w:pPr>
      <w:r w:rsidRPr="008B6900">
        <w:rPr>
          <w:rFonts w:ascii="Verdana" w:hAnsi="Verdana" w:cs="Times New Roman"/>
          <w:bCs/>
          <w:sz w:val="18"/>
          <w:szCs w:val="18"/>
        </w:rPr>
        <w:t>Cenę oferty należy określić na podstawie opisu przedmiotu zamówienia</w:t>
      </w:r>
      <w:r w:rsidR="00514100" w:rsidRPr="008B6900">
        <w:rPr>
          <w:rFonts w:ascii="Verdana" w:hAnsi="Verdana" w:cs="Times New Roman"/>
          <w:bCs/>
          <w:sz w:val="18"/>
          <w:szCs w:val="18"/>
        </w:rPr>
        <w:t xml:space="preserve"> opisanego </w:t>
      </w:r>
      <w:r w:rsidR="007A37F7">
        <w:rPr>
          <w:rFonts w:ascii="Verdana" w:hAnsi="Verdana" w:cs="Times New Roman"/>
          <w:bCs/>
          <w:sz w:val="18"/>
          <w:szCs w:val="18"/>
        </w:rPr>
        <w:br/>
      </w:r>
      <w:r w:rsidR="00514100" w:rsidRPr="008B6900">
        <w:rPr>
          <w:rFonts w:ascii="Verdana" w:hAnsi="Verdana" w:cs="Times New Roman"/>
          <w:bCs/>
          <w:sz w:val="18"/>
          <w:szCs w:val="18"/>
        </w:rPr>
        <w:t xml:space="preserve">w rozdziale III siwz, załączniku nr 1A do siwz </w:t>
      </w:r>
      <w:r w:rsidRPr="008B6900">
        <w:rPr>
          <w:rFonts w:ascii="Verdana" w:hAnsi="Verdana" w:cs="Times New Roman"/>
          <w:bCs/>
          <w:sz w:val="18"/>
          <w:szCs w:val="18"/>
        </w:rPr>
        <w:t xml:space="preserve">oraz ewentualnego ryzyka wynikającego </w:t>
      </w:r>
      <w:r w:rsidR="007A37F7">
        <w:rPr>
          <w:rFonts w:ascii="Verdana" w:hAnsi="Verdana" w:cs="Times New Roman"/>
          <w:bCs/>
          <w:sz w:val="18"/>
          <w:szCs w:val="18"/>
        </w:rPr>
        <w:br/>
      </w:r>
      <w:r w:rsidRPr="008B6900">
        <w:rPr>
          <w:rFonts w:ascii="Verdana" w:hAnsi="Verdana" w:cs="Times New Roman"/>
          <w:bCs/>
          <w:sz w:val="18"/>
          <w:szCs w:val="18"/>
        </w:rPr>
        <w:t>z okoliczności, których nie można było przewidzieć w chwili sporządzania oferty.</w:t>
      </w:r>
    </w:p>
    <w:p w14:paraId="22395DD9" w14:textId="77777777" w:rsidR="00712402" w:rsidRPr="005A4A0B" w:rsidRDefault="00712402" w:rsidP="001E712D">
      <w:pPr>
        <w:numPr>
          <w:ilvl w:val="1"/>
          <w:numId w:val="29"/>
        </w:numPr>
        <w:shd w:val="clear" w:color="auto" w:fill="FFFFFF"/>
        <w:tabs>
          <w:tab w:val="left" w:pos="426"/>
        </w:tabs>
        <w:spacing w:after="120" w:line="360" w:lineRule="auto"/>
        <w:ind w:right="11"/>
        <w:jc w:val="both"/>
        <w:rPr>
          <w:rFonts w:ascii="Verdana" w:hAnsi="Verdana" w:cs="Times New Roman"/>
          <w:sz w:val="18"/>
          <w:szCs w:val="18"/>
        </w:rPr>
      </w:pPr>
      <w:r w:rsidRPr="005A4A0B">
        <w:rPr>
          <w:rFonts w:ascii="Verdana" w:hAnsi="Verdana"/>
          <w:sz w:val="18"/>
          <w:szCs w:val="18"/>
          <w:lang w:eastAsia="pl-PL"/>
        </w:rPr>
        <w:t>Cen</w:t>
      </w:r>
      <w:r w:rsidRPr="005A4A0B">
        <w:rPr>
          <w:rFonts w:ascii="Verdana" w:hAnsi="Verdana" w:cs="TT1E7o00"/>
          <w:sz w:val="18"/>
          <w:szCs w:val="18"/>
          <w:lang w:eastAsia="pl-PL"/>
        </w:rPr>
        <w:t xml:space="preserve">ę </w:t>
      </w:r>
      <w:r w:rsidRPr="005A4A0B">
        <w:rPr>
          <w:rFonts w:ascii="Verdana" w:hAnsi="Verdana"/>
          <w:sz w:val="18"/>
          <w:szCs w:val="18"/>
          <w:lang w:eastAsia="pl-PL"/>
        </w:rPr>
        <w:t>ofertow</w:t>
      </w:r>
      <w:r w:rsidRPr="005A4A0B">
        <w:rPr>
          <w:rFonts w:ascii="Verdana" w:hAnsi="Verdana" w:cs="TT1E7o00"/>
          <w:sz w:val="18"/>
          <w:szCs w:val="18"/>
          <w:lang w:eastAsia="pl-PL"/>
        </w:rPr>
        <w:t xml:space="preserve">ą </w:t>
      </w:r>
      <w:r w:rsidRPr="005A4A0B">
        <w:rPr>
          <w:rFonts w:ascii="Verdana" w:hAnsi="Verdana"/>
          <w:sz w:val="18"/>
          <w:szCs w:val="18"/>
          <w:lang w:eastAsia="pl-PL"/>
        </w:rPr>
        <w:t>brutto podan</w:t>
      </w:r>
      <w:r w:rsidRPr="005A4A0B">
        <w:rPr>
          <w:rFonts w:ascii="Verdana" w:hAnsi="Verdana" w:cs="TT1E7o00"/>
          <w:sz w:val="18"/>
          <w:szCs w:val="18"/>
          <w:lang w:eastAsia="pl-PL"/>
        </w:rPr>
        <w:t xml:space="preserve">ą </w:t>
      </w:r>
      <w:r w:rsidRPr="005A4A0B">
        <w:rPr>
          <w:rFonts w:ascii="Verdana" w:hAnsi="Verdana"/>
          <w:sz w:val="18"/>
          <w:szCs w:val="18"/>
          <w:lang w:eastAsia="pl-PL"/>
        </w:rPr>
        <w:t>w Formularzu oferty (zał</w:t>
      </w:r>
      <w:r w:rsidRPr="005A4A0B">
        <w:rPr>
          <w:rFonts w:ascii="Verdana" w:hAnsi="Verdana" w:cs="TT1E7o00"/>
          <w:sz w:val="18"/>
          <w:szCs w:val="18"/>
          <w:lang w:eastAsia="pl-PL"/>
        </w:rPr>
        <w:t>ą</w:t>
      </w:r>
      <w:r w:rsidRPr="005A4A0B">
        <w:rPr>
          <w:rFonts w:ascii="Verdana" w:hAnsi="Verdana"/>
          <w:sz w:val="18"/>
          <w:szCs w:val="18"/>
          <w:lang w:eastAsia="pl-PL"/>
        </w:rPr>
        <w:t>cznik nr 1 do siwz) nale</w:t>
      </w:r>
      <w:r w:rsidRPr="005A4A0B">
        <w:rPr>
          <w:rFonts w:ascii="Verdana" w:hAnsi="Verdana" w:cs="TT1E7o00"/>
          <w:sz w:val="18"/>
          <w:szCs w:val="18"/>
          <w:lang w:eastAsia="pl-PL"/>
        </w:rPr>
        <w:t>ż</w:t>
      </w:r>
      <w:r w:rsidRPr="005A4A0B">
        <w:rPr>
          <w:rFonts w:ascii="Verdana" w:hAnsi="Verdana"/>
          <w:sz w:val="18"/>
          <w:szCs w:val="18"/>
          <w:lang w:eastAsia="pl-PL"/>
        </w:rPr>
        <w:t>y poda</w:t>
      </w:r>
      <w:r w:rsidRPr="005A4A0B">
        <w:rPr>
          <w:rFonts w:ascii="Verdana" w:hAnsi="Verdana" w:cs="TT1E7o00"/>
          <w:sz w:val="18"/>
          <w:szCs w:val="18"/>
          <w:lang w:eastAsia="pl-PL"/>
        </w:rPr>
        <w:t xml:space="preserve">ć </w:t>
      </w:r>
      <w:r w:rsidRPr="005A4A0B">
        <w:rPr>
          <w:rFonts w:ascii="Verdana" w:hAnsi="Verdana"/>
          <w:sz w:val="18"/>
          <w:szCs w:val="18"/>
          <w:lang w:eastAsia="pl-PL"/>
        </w:rPr>
        <w:t>liczb</w:t>
      </w:r>
      <w:r w:rsidRPr="005A4A0B">
        <w:rPr>
          <w:rFonts w:ascii="Verdana" w:hAnsi="Verdana" w:cs="TT1E7o00"/>
          <w:sz w:val="18"/>
          <w:szCs w:val="18"/>
          <w:lang w:eastAsia="pl-PL"/>
        </w:rPr>
        <w:t>ą</w:t>
      </w:r>
      <w:r w:rsidRPr="005A4A0B">
        <w:rPr>
          <w:rFonts w:ascii="Verdana" w:hAnsi="Verdana"/>
          <w:sz w:val="18"/>
          <w:szCs w:val="18"/>
          <w:lang w:eastAsia="pl-PL"/>
        </w:rPr>
        <w:t xml:space="preserve"> w złotych polskich (PLN), z zaokr</w:t>
      </w:r>
      <w:r w:rsidRPr="005A4A0B">
        <w:rPr>
          <w:rFonts w:ascii="Verdana" w:hAnsi="Verdana" w:cs="TT1E7o00"/>
          <w:sz w:val="18"/>
          <w:szCs w:val="18"/>
          <w:lang w:eastAsia="pl-PL"/>
        </w:rPr>
        <w:t>ą</w:t>
      </w:r>
      <w:r w:rsidRPr="005A4A0B">
        <w:rPr>
          <w:rFonts w:ascii="Verdana" w:hAnsi="Verdana"/>
          <w:sz w:val="18"/>
          <w:szCs w:val="18"/>
          <w:lang w:eastAsia="pl-PL"/>
        </w:rPr>
        <w:t xml:space="preserve">gleniem do </w:t>
      </w:r>
      <w:r w:rsidR="00E51FCC">
        <w:rPr>
          <w:rFonts w:ascii="Verdana" w:hAnsi="Verdana"/>
          <w:sz w:val="18"/>
          <w:szCs w:val="18"/>
          <w:lang w:eastAsia="pl-PL"/>
        </w:rPr>
        <w:t>dwóch miejsc po przecinku</w:t>
      </w:r>
      <w:r w:rsidR="00182C41">
        <w:rPr>
          <w:rFonts w:ascii="Verdana" w:hAnsi="Verdana"/>
          <w:sz w:val="18"/>
          <w:szCs w:val="18"/>
          <w:lang w:eastAsia="pl-PL"/>
        </w:rPr>
        <w:t>.</w:t>
      </w:r>
    </w:p>
    <w:p w14:paraId="0DD20236" w14:textId="77777777" w:rsidR="00712402" w:rsidRPr="005A4A0B" w:rsidRDefault="00712402" w:rsidP="001E712D">
      <w:pPr>
        <w:numPr>
          <w:ilvl w:val="1"/>
          <w:numId w:val="29"/>
        </w:numPr>
        <w:shd w:val="clear" w:color="auto" w:fill="FFFFFF"/>
        <w:tabs>
          <w:tab w:val="left" w:pos="426"/>
        </w:tabs>
        <w:spacing w:after="120" w:line="360" w:lineRule="auto"/>
        <w:ind w:right="11"/>
        <w:jc w:val="both"/>
        <w:rPr>
          <w:rFonts w:ascii="Verdana" w:hAnsi="Verdana" w:cs="Times New Roman"/>
          <w:sz w:val="18"/>
          <w:szCs w:val="18"/>
        </w:rPr>
      </w:pPr>
      <w:r w:rsidRPr="005A4A0B">
        <w:rPr>
          <w:rFonts w:ascii="Verdana" w:hAnsi="Verdana" w:cs="Times New Roman"/>
          <w:bCs/>
          <w:sz w:val="18"/>
          <w:szCs w:val="18"/>
        </w:rPr>
        <w:t xml:space="preserve">Podaną w druku oferty cenę brutto przyjmuje się jako </w:t>
      </w:r>
      <w:r w:rsidRPr="005A4A0B">
        <w:rPr>
          <w:rFonts w:ascii="Verdana" w:hAnsi="Verdana" w:cs="Times New Roman"/>
          <w:b/>
          <w:bCs/>
          <w:sz w:val="18"/>
          <w:szCs w:val="18"/>
          <w:u w:val="single"/>
        </w:rPr>
        <w:t>cenę ryczałtową</w:t>
      </w:r>
      <w:r w:rsidRPr="005A4A0B">
        <w:rPr>
          <w:rFonts w:ascii="Verdana" w:hAnsi="Verdana" w:cs="Times New Roman"/>
          <w:bCs/>
          <w:sz w:val="18"/>
          <w:szCs w:val="18"/>
        </w:rPr>
        <w:t>, niezmienną w trakcie trwania umowy obejmującą podatek od towarów</w:t>
      </w:r>
      <w:r w:rsidR="00E51FCC">
        <w:rPr>
          <w:rFonts w:ascii="Verdana" w:hAnsi="Verdana" w:cs="Times New Roman"/>
          <w:bCs/>
          <w:sz w:val="18"/>
          <w:szCs w:val="18"/>
        </w:rPr>
        <w:t xml:space="preserve"> </w:t>
      </w:r>
      <w:r w:rsidRPr="005A4A0B">
        <w:rPr>
          <w:rFonts w:ascii="Verdana" w:hAnsi="Verdana" w:cs="Times New Roman"/>
          <w:bCs/>
          <w:sz w:val="18"/>
          <w:szCs w:val="18"/>
        </w:rPr>
        <w:t xml:space="preserve"> i usług.</w:t>
      </w:r>
    </w:p>
    <w:p w14:paraId="4CAB83D2" w14:textId="77777777" w:rsidR="00712402" w:rsidRPr="005A4A0B" w:rsidRDefault="00712402" w:rsidP="001E712D">
      <w:pPr>
        <w:numPr>
          <w:ilvl w:val="1"/>
          <w:numId w:val="29"/>
        </w:numPr>
        <w:shd w:val="clear" w:color="auto" w:fill="FFFFFF"/>
        <w:tabs>
          <w:tab w:val="left" w:pos="426"/>
        </w:tabs>
        <w:spacing w:after="120" w:line="360" w:lineRule="auto"/>
        <w:ind w:right="11"/>
        <w:jc w:val="both"/>
        <w:rPr>
          <w:rFonts w:ascii="Verdana" w:hAnsi="Verdana" w:cs="Times New Roman"/>
          <w:sz w:val="18"/>
          <w:szCs w:val="18"/>
        </w:rPr>
      </w:pPr>
      <w:r w:rsidRPr="005A4A0B">
        <w:rPr>
          <w:rFonts w:ascii="Verdana" w:hAnsi="Verdana"/>
          <w:sz w:val="18"/>
          <w:szCs w:val="18"/>
        </w:rPr>
        <w:t xml:space="preserve">Ustawa z dnia 23 kwietnia 1964 r. Kodeks cywilny  ten rodzaj wynagrodzenia określa </w:t>
      </w:r>
      <w:r w:rsidR="00E51FCC">
        <w:rPr>
          <w:rFonts w:ascii="Verdana" w:hAnsi="Verdana"/>
          <w:sz w:val="18"/>
          <w:szCs w:val="18"/>
        </w:rPr>
        <w:t xml:space="preserve">                  </w:t>
      </w:r>
      <w:r w:rsidRPr="005A4A0B">
        <w:rPr>
          <w:rFonts w:ascii="Verdana" w:hAnsi="Verdana"/>
          <w:sz w:val="18"/>
          <w:szCs w:val="18"/>
        </w:rPr>
        <w:t>w art. 632 następująco:</w:t>
      </w:r>
    </w:p>
    <w:p w14:paraId="6AECDD96" w14:textId="77777777" w:rsidR="00712402" w:rsidRPr="005A4A0B" w:rsidRDefault="00712402" w:rsidP="00D90AE5">
      <w:pPr>
        <w:pStyle w:val="WW-Tekstpodstawowywcity2"/>
        <w:tabs>
          <w:tab w:val="left" w:pos="-25539"/>
        </w:tabs>
        <w:spacing w:line="360" w:lineRule="auto"/>
        <w:ind w:left="1418" w:hanging="709"/>
        <w:rPr>
          <w:rFonts w:ascii="Verdana" w:hAnsi="Verdana" w:cs="Verdana"/>
          <w:i/>
          <w:iCs/>
          <w:sz w:val="18"/>
          <w:szCs w:val="18"/>
        </w:rPr>
      </w:pPr>
      <w:r w:rsidRPr="005A4A0B">
        <w:rPr>
          <w:rFonts w:ascii="Verdana" w:hAnsi="Verdana" w:cs="Verdana"/>
          <w:i/>
          <w:sz w:val="18"/>
          <w:szCs w:val="18"/>
        </w:rPr>
        <w:t xml:space="preserve">§ 1. </w:t>
      </w:r>
      <w:r w:rsidRPr="005A4A0B">
        <w:rPr>
          <w:rFonts w:ascii="Verdana" w:hAnsi="Verdana" w:cs="Verdana"/>
          <w:i/>
          <w:sz w:val="18"/>
          <w:szCs w:val="18"/>
        </w:rPr>
        <w:tab/>
        <w:t>Jeżeli strony umówiły się o wynagrodzenie ryczałtowe, przyjmujący zamówienie nie może żądać podwyższenia wynagrodzenia, chociażby w czasie zawarcia umowy nie można było przewidzieć rozmiaru lub kosztów prac.</w:t>
      </w:r>
    </w:p>
    <w:p w14:paraId="1BFDBC94" w14:textId="77777777" w:rsidR="00712402" w:rsidRPr="005A4A0B" w:rsidRDefault="00712402" w:rsidP="00D90AE5">
      <w:pPr>
        <w:pStyle w:val="WW-Tekstpodstawowywcity3"/>
        <w:tabs>
          <w:tab w:val="clear" w:pos="16756"/>
          <w:tab w:val="left" w:pos="-25539"/>
          <w:tab w:val="left" w:pos="-25490"/>
          <w:tab w:val="left" w:pos="-13042"/>
        </w:tabs>
        <w:spacing w:line="360" w:lineRule="auto"/>
        <w:ind w:left="1418" w:hanging="709"/>
        <w:rPr>
          <w:rFonts w:ascii="Verdana" w:hAnsi="Verdana" w:cs="Verdana"/>
          <w:b/>
          <w:bCs/>
          <w:i/>
          <w:color w:val="000000"/>
          <w:sz w:val="18"/>
          <w:szCs w:val="18"/>
        </w:rPr>
      </w:pPr>
      <w:r w:rsidRPr="005A4A0B">
        <w:rPr>
          <w:rFonts w:ascii="Verdana" w:hAnsi="Verdana"/>
          <w:i/>
          <w:sz w:val="18"/>
          <w:szCs w:val="18"/>
        </w:rPr>
        <w:lastRenderedPageBreak/>
        <w:t>§ 2. </w:t>
      </w:r>
      <w:r w:rsidRPr="005A4A0B">
        <w:rPr>
          <w:rFonts w:ascii="Verdana" w:hAnsi="Verdana"/>
          <w:i/>
          <w:sz w:val="18"/>
          <w:szCs w:val="18"/>
        </w:rPr>
        <w:tab/>
        <w:t>Jeżeli jednak wskutek zmiany stosunków, której nie można było przewidzieć, wykonanie dzieła groziłoby przyjmującemu zamówienie rażącą stratą, sąd może podwyższyć ryczałt lub rozwiązać umowę.</w:t>
      </w:r>
    </w:p>
    <w:p w14:paraId="7038419F" w14:textId="77777777" w:rsidR="00712402" w:rsidRPr="005A4A0B" w:rsidRDefault="00712402" w:rsidP="001E712D">
      <w:pPr>
        <w:numPr>
          <w:ilvl w:val="1"/>
          <w:numId w:val="29"/>
        </w:numPr>
        <w:shd w:val="clear" w:color="auto" w:fill="FFFFFF"/>
        <w:tabs>
          <w:tab w:val="clear" w:pos="720"/>
          <w:tab w:val="left" w:pos="426"/>
        </w:tabs>
        <w:spacing w:after="120" w:line="360" w:lineRule="auto"/>
        <w:ind w:right="11"/>
        <w:jc w:val="both"/>
        <w:rPr>
          <w:rFonts w:ascii="Verdana" w:hAnsi="Verdana" w:cs="Times New Roman"/>
          <w:sz w:val="18"/>
          <w:szCs w:val="18"/>
        </w:rPr>
      </w:pPr>
      <w:r w:rsidRPr="005A4A0B">
        <w:rPr>
          <w:rFonts w:ascii="Verdana" w:hAnsi="Verdana"/>
          <w:sz w:val="18"/>
          <w:szCs w:val="18"/>
        </w:rPr>
        <w:t>W związku z powyższym cena oferty musi zawierać wszelkie koszty niezbę</w:t>
      </w:r>
      <w:r w:rsidR="004859E2">
        <w:rPr>
          <w:rFonts w:ascii="Verdana" w:hAnsi="Verdana"/>
          <w:sz w:val="18"/>
          <w:szCs w:val="18"/>
        </w:rPr>
        <w:t>dne do zrealizowania zamówienia.</w:t>
      </w:r>
    </w:p>
    <w:p w14:paraId="393A5205" w14:textId="77777777" w:rsidR="00712402" w:rsidRPr="00690F08" w:rsidRDefault="00712402" w:rsidP="001E712D">
      <w:pPr>
        <w:numPr>
          <w:ilvl w:val="1"/>
          <w:numId w:val="29"/>
        </w:numPr>
        <w:shd w:val="clear" w:color="auto" w:fill="FFFFFF"/>
        <w:tabs>
          <w:tab w:val="clear" w:pos="720"/>
          <w:tab w:val="left" w:pos="426"/>
        </w:tabs>
        <w:spacing w:after="120" w:line="360" w:lineRule="auto"/>
        <w:ind w:right="11"/>
        <w:jc w:val="both"/>
        <w:rPr>
          <w:rFonts w:ascii="Verdana" w:hAnsi="Verdana" w:cs="Times New Roman"/>
          <w:sz w:val="18"/>
          <w:szCs w:val="18"/>
        </w:rPr>
      </w:pPr>
      <w:r w:rsidRPr="005A4A0B">
        <w:rPr>
          <w:rFonts w:ascii="Verdana" w:hAnsi="Verdana"/>
          <w:sz w:val="18"/>
          <w:szCs w:val="18"/>
          <w:lang w:eastAsia="pl-PL"/>
        </w:rPr>
        <w:t>Zgodnie z art. 91 ust 3a ustawy Pzp, je</w:t>
      </w:r>
      <w:r w:rsidRPr="005A4A0B">
        <w:rPr>
          <w:rFonts w:ascii="Verdana" w:hAnsi="Verdana" w:cs="TT1E7o00"/>
          <w:sz w:val="18"/>
          <w:szCs w:val="18"/>
          <w:lang w:eastAsia="pl-PL"/>
        </w:rPr>
        <w:t>ż</w:t>
      </w:r>
      <w:r w:rsidRPr="005A4A0B">
        <w:rPr>
          <w:rFonts w:ascii="Verdana" w:hAnsi="Verdana"/>
          <w:sz w:val="18"/>
          <w:szCs w:val="18"/>
          <w:lang w:eastAsia="pl-PL"/>
        </w:rPr>
        <w:t>eli zło</w:t>
      </w:r>
      <w:r w:rsidRPr="005A4A0B">
        <w:rPr>
          <w:rFonts w:ascii="Verdana" w:hAnsi="Verdana" w:cs="TT1E7o00"/>
          <w:sz w:val="18"/>
          <w:szCs w:val="18"/>
          <w:lang w:eastAsia="pl-PL"/>
        </w:rPr>
        <w:t>ż</w:t>
      </w:r>
      <w:r w:rsidRPr="005A4A0B">
        <w:rPr>
          <w:rFonts w:ascii="Verdana" w:hAnsi="Verdana"/>
          <w:sz w:val="18"/>
          <w:szCs w:val="18"/>
          <w:lang w:eastAsia="pl-PL"/>
        </w:rPr>
        <w:t>ono ofert</w:t>
      </w:r>
      <w:r w:rsidRPr="005A4A0B">
        <w:rPr>
          <w:rFonts w:ascii="Verdana" w:hAnsi="Verdana" w:cs="TT1E7o00"/>
          <w:sz w:val="18"/>
          <w:szCs w:val="18"/>
          <w:lang w:eastAsia="pl-PL"/>
        </w:rPr>
        <w:t xml:space="preserve">ę </w:t>
      </w:r>
      <w:r w:rsidRPr="005A4A0B">
        <w:rPr>
          <w:rFonts w:ascii="Verdana" w:hAnsi="Verdana"/>
          <w:sz w:val="18"/>
          <w:szCs w:val="18"/>
          <w:lang w:eastAsia="pl-PL"/>
        </w:rPr>
        <w:t>której wybór prowadziłby do powstania u Zamawiającego obowi</w:t>
      </w:r>
      <w:r w:rsidRPr="005A4A0B">
        <w:rPr>
          <w:rFonts w:ascii="Verdana" w:hAnsi="Verdana" w:cs="TT1E7o00"/>
          <w:sz w:val="18"/>
          <w:szCs w:val="18"/>
          <w:lang w:eastAsia="pl-PL"/>
        </w:rPr>
        <w:t>ą</w:t>
      </w:r>
      <w:r w:rsidRPr="005A4A0B">
        <w:rPr>
          <w:rFonts w:ascii="Verdana" w:hAnsi="Verdana"/>
          <w:sz w:val="18"/>
          <w:szCs w:val="18"/>
          <w:lang w:eastAsia="pl-PL"/>
        </w:rPr>
        <w:t>zku podatkowego, zgodnie z przepisami o podatku od towarów i usług, Zamawiający w celu oceny takiej oferty dolicza do przedstawionej w niej ceny podatek od towarów i usług, który miałby obowi</w:t>
      </w:r>
      <w:r w:rsidRPr="005A4A0B">
        <w:rPr>
          <w:rFonts w:ascii="Verdana" w:hAnsi="Verdana" w:cs="TT1E7o00"/>
          <w:sz w:val="18"/>
          <w:szCs w:val="18"/>
          <w:lang w:eastAsia="pl-PL"/>
        </w:rPr>
        <w:t>ą</w:t>
      </w:r>
      <w:r w:rsidRPr="005A4A0B">
        <w:rPr>
          <w:rFonts w:ascii="Verdana" w:hAnsi="Verdana"/>
          <w:sz w:val="18"/>
          <w:szCs w:val="18"/>
          <w:lang w:eastAsia="pl-PL"/>
        </w:rPr>
        <w:t>zek rozliczy</w:t>
      </w:r>
      <w:r w:rsidRPr="005A4A0B">
        <w:rPr>
          <w:rFonts w:ascii="Verdana" w:hAnsi="Verdana" w:cs="TT1E7o00"/>
          <w:sz w:val="18"/>
          <w:szCs w:val="18"/>
          <w:lang w:eastAsia="pl-PL"/>
        </w:rPr>
        <w:t xml:space="preserve">ć </w:t>
      </w:r>
      <w:r w:rsidRPr="005A4A0B">
        <w:rPr>
          <w:rFonts w:ascii="Verdana" w:hAnsi="Verdana"/>
          <w:sz w:val="18"/>
          <w:szCs w:val="18"/>
          <w:lang w:eastAsia="pl-PL"/>
        </w:rPr>
        <w:t>zgodnie z tymi przepisami. Wykonawca składaj</w:t>
      </w:r>
      <w:r w:rsidRPr="005A4A0B">
        <w:rPr>
          <w:rFonts w:ascii="Verdana" w:hAnsi="Verdana" w:cs="TT1E7o00"/>
          <w:sz w:val="18"/>
          <w:szCs w:val="18"/>
          <w:lang w:eastAsia="pl-PL"/>
        </w:rPr>
        <w:t>ą</w:t>
      </w:r>
      <w:r w:rsidRPr="005A4A0B">
        <w:rPr>
          <w:rFonts w:ascii="Verdana" w:hAnsi="Verdana"/>
          <w:sz w:val="18"/>
          <w:szCs w:val="18"/>
          <w:lang w:eastAsia="pl-PL"/>
        </w:rPr>
        <w:t>c ofert</w:t>
      </w:r>
      <w:r w:rsidRPr="005A4A0B">
        <w:rPr>
          <w:rFonts w:ascii="Verdana" w:hAnsi="Verdana" w:cs="TT1E7o00"/>
          <w:sz w:val="18"/>
          <w:szCs w:val="18"/>
          <w:lang w:eastAsia="pl-PL"/>
        </w:rPr>
        <w:t>ę</w:t>
      </w:r>
      <w:r w:rsidRPr="005A4A0B">
        <w:rPr>
          <w:rFonts w:ascii="Verdana" w:hAnsi="Verdana"/>
          <w:sz w:val="18"/>
          <w:szCs w:val="18"/>
          <w:lang w:eastAsia="pl-PL"/>
        </w:rPr>
        <w:t>, zobowi</w:t>
      </w:r>
      <w:r w:rsidRPr="005A4A0B">
        <w:rPr>
          <w:rFonts w:ascii="Verdana" w:hAnsi="Verdana" w:cs="TT1E7o00"/>
          <w:sz w:val="18"/>
          <w:szCs w:val="18"/>
          <w:lang w:eastAsia="pl-PL"/>
        </w:rPr>
        <w:t>ą</w:t>
      </w:r>
      <w:r w:rsidRPr="005A4A0B">
        <w:rPr>
          <w:rFonts w:ascii="Verdana" w:hAnsi="Verdana"/>
          <w:sz w:val="18"/>
          <w:szCs w:val="18"/>
          <w:lang w:eastAsia="pl-PL"/>
        </w:rPr>
        <w:t>zany jest poinformowa</w:t>
      </w:r>
      <w:r w:rsidRPr="005A4A0B">
        <w:rPr>
          <w:rFonts w:ascii="Verdana" w:hAnsi="Verdana" w:cs="TT1E7o00"/>
          <w:sz w:val="18"/>
          <w:szCs w:val="18"/>
          <w:lang w:eastAsia="pl-PL"/>
        </w:rPr>
        <w:t xml:space="preserve">ć </w:t>
      </w:r>
      <w:r w:rsidRPr="005A4A0B">
        <w:rPr>
          <w:rFonts w:ascii="Verdana" w:hAnsi="Verdana"/>
          <w:sz w:val="18"/>
          <w:szCs w:val="18"/>
          <w:lang w:eastAsia="pl-PL"/>
        </w:rPr>
        <w:t>Zamawiającego, czy wybór oferty b</w:t>
      </w:r>
      <w:r w:rsidRPr="005A4A0B">
        <w:rPr>
          <w:rFonts w:ascii="Verdana" w:hAnsi="Verdana" w:cs="TT1E7o00"/>
          <w:sz w:val="18"/>
          <w:szCs w:val="18"/>
          <w:lang w:eastAsia="pl-PL"/>
        </w:rPr>
        <w:t>ę</w:t>
      </w:r>
      <w:r w:rsidRPr="005A4A0B">
        <w:rPr>
          <w:rFonts w:ascii="Verdana" w:hAnsi="Verdana"/>
          <w:sz w:val="18"/>
          <w:szCs w:val="18"/>
          <w:lang w:eastAsia="pl-PL"/>
        </w:rPr>
        <w:t>dzie prowadzi</w:t>
      </w:r>
      <w:r w:rsidRPr="005A4A0B">
        <w:rPr>
          <w:rFonts w:ascii="Verdana" w:hAnsi="Verdana" w:cs="TT1E7o00"/>
          <w:sz w:val="18"/>
          <w:szCs w:val="18"/>
          <w:lang w:eastAsia="pl-PL"/>
        </w:rPr>
        <w:t xml:space="preserve">ć </w:t>
      </w:r>
      <w:r w:rsidRPr="005A4A0B">
        <w:rPr>
          <w:rFonts w:ascii="Verdana" w:hAnsi="Verdana"/>
          <w:sz w:val="18"/>
          <w:szCs w:val="18"/>
          <w:lang w:eastAsia="pl-PL"/>
        </w:rPr>
        <w:t>do powstania u Zamawiającego obowi</w:t>
      </w:r>
      <w:r w:rsidRPr="005A4A0B">
        <w:rPr>
          <w:rFonts w:ascii="Verdana" w:hAnsi="Verdana" w:cs="TT1E7o00"/>
          <w:sz w:val="18"/>
          <w:szCs w:val="18"/>
          <w:lang w:eastAsia="pl-PL"/>
        </w:rPr>
        <w:t>ą</w:t>
      </w:r>
      <w:r w:rsidRPr="005A4A0B">
        <w:rPr>
          <w:rFonts w:ascii="Verdana" w:hAnsi="Verdana"/>
          <w:sz w:val="18"/>
          <w:szCs w:val="18"/>
          <w:lang w:eastAsia="pl-PL"/>
        </w:rPr>
        <w:t>zku podatkowego, wskazuj</w:t>
      </w:r>
      <w:r w:rsidRPr="005A4A0B">
        <w:rPr>
          <w:rFonts w:ascii="Verdana" w:hAnsi="Verdana" w:cs="TT1E7o00"/>
          <w:sz w:val="18"/>
          <w:szCs w:val="18"/>
          <w:lang w:eastAsia="pl-PL"/>
        </w:rPr>
        <w:t>ą</w:t>
      </w:r>
      <w:r w:rsidRPr="005A4A0B">
        <w:rPr>
          <w:rFonts w:ascii="Verdana" w:hAnsi="Verdana"/>
          <w:sz w:val="18"/>
          <w:szCs w:val="18"/>
          <w:lang w:eastAsia="pl-PL"/>
        </w:rPr>
        <w:t>c nazw</w:t>
      </w:r>
      <w:r w:rsidRPr="005A4A0B">
        <w:rPr>
          <w:rFonts w:ascii="Verdana" w:hAnsi="Verdana" w:cs="TT1E7o00"/>
          <w:sz w:val="18"/>
          <w:szCs w:val="18"/>
          <w:lang w:eastAsia="pl-PL"/>
        </w:rPr>
        <w:t xml:space="preserve">ę </w:t>
      </w:r>
      <w:r w:rsidR="008D0184">
        <w:rPr>
          <w:rFonts w:ascii="Verdana" w:hAnsi="Verdana"/>
          <w:sz w:val="18"/>
          <w:szCs w:val="18"/>
          <w:lang w:eastAsia="pl-PL"/>
        </w:rPr>
        <w:t>(</w:t>
      </w:r>
      <w:r w:rsidRPr="005A4A0B">
        <w:rPr>
          <w:rFonts w:ascii="Verdana" w:hAnsi="Verdana"/>
          <w:sz w:val="18"/>
          <w:szCs w:val="18"/>
          <w:lang w:eastAsia="pl-PL"/>
        </w:rPr>
        <w:t xml:space="preserve">rodzaj) towaru lub usługi, których dostawa lub </w:t>
      </w:r>
      <w:r w:rsidRPr="005A4A0B">
        <w:rPr>
          <w:rFonts w:ascii="Verdana" w:hAnsi="Verdana" w:cs="TT1E7o00"/>
          <w:sz w:val="18"/>
          <w:szCs w:val="18"/>
          <w:lang w:eastAsia="pl-PL"/>
        </w:rPr>
        <w:t>ś</w:t>
      </w:r>
      <w:r w:rsidRPr="005A4A0B">
        <w:rPr>
          <w:rFonts w:ascii="Verdana" w:hAnsi="Verdana"/>
          <w:sz w:val="18"/>
          <w:szCs w:val="18"/>
          <w:lang w:eastAsia="pl-PL"/>
        </w:rPr>
        <w:t>wiadczenie b</w:t>
      </w:r>
      <w:r w:rsidRPr="005A4A0B">
        <w:rPr>
          <w:rFonts w:ascii="Verdana" w:hAnsi="Verdana" w:cs="TT1E7o00"/>
          <w:sz w:val="18"/>
          <w:szCs w:val="18"/>
          <w:lang w:eastAsia="pl-PL"/>
        </w:rPr>
        <w:t>ę</w:t>
      </w:r>
      <w:r w:rsidRPr="005A4A0B">
        <w:rPr>
          <w:rFonts w:ascii="Verdana" w:hAnsi="Verdana"/>
          <w:sz w:val="18"/>
          <w:szCs w:val="18"/>
          <w:lang w:eastAsia="pl-PL"/>
        </w:rPr>
        <w:t>dzie prowadzi</w:t>
      </w:r>
      <w:r w:rsidRPr="005A4A0B">
        <w:rPr>
          <w:rFonts w:ascii="Verdana" w:hAnsi="Verdana" w:cs="TT1E7o00"/>
          <w:sz w:val="18"/>
          <w:szCs w:val="18"/>
          <w:lang w:eastAsia="pl-PL"/>
        </w:rPr>
        <w:t xml:space="preserve">ć </w:t>
      </w:r>
      <w:r w:rsidRPr="005A4A0B">
        <w:rPr>
          <w:rFonts w:ascii="Verdana" w:hAnsi="Verdana"/>
          <w:sz w:val="18"/>
          <w:szCs w:val="18"/>
          <w:lang w:eastAsia="pl-PL"/>
        </w:rPr>
        <w:t>do jego powstania oraz wskazuj</w:t>
      </w:r>
      <w:r w:rsidRPr="005A4A0B">
        <w:rPr>
          <w:rFonts w:ascii="Verdana" w:hAnsi="Verdana" w:cs="TT1E7o00"/>
          <w:sz w:val="18"/>
          <w:szCs w:val="18"/>
          <w:lang w:eastAsia="pl-PL"/>
        </w:rPr>
        <w:t>ą</w:t>
      </w:r>
      <w:r w:rsidRPr="005A4A0B">
        <w:rPr>
          <w:rFonts w:ascii="Verdana" w:hAnsi="Verdana"/>
          <w:sz w:val="18"/>
          <w:szCs w:val="18"/>
          <w:lang w:eastAsia="pl-PL"/>
        </w:rPr>
        <w:t>c ich warto</w:t>
      </w:r>
      <w:r w:rsidRPr="005A4A0B">
        <w:rPr>
          <w:rFonts w:ascii="Verdana" w:hAnsi="Verdana" w:cs="TT1E7o00"/>
          <w:sz w:val="18"/>
          <w:szCs w:val="18"/>
          <w:lang w:eastAsia="pl-PL"/>
        </w:rPr>
        <w:t xml:space="preserve">ść </w:t>
      </w:r>
      <w:r w:rsidRPr="005A4A0B">
        <w:rPr>
          <w:rFonts w:ascii="Verdana" w:hAnsi="Verdana"/>
          <w:sz w:val="18"/>
          <w:szCs w:val="18"/>
          <w:lang w:eastAsia="pl-PL"/>
        </w:rPr>
        <w:t xml:space="preserve">bez kwoty podatku. </w:t>
      </w:r>
    </w:p>
    <w:p w14:paraId="0D695AF8" w14:textId="77777777" w:rsidR="000D246F" w:rsidRPr="005A4A0B" w:rsidRDefault="004B1EA7" w:rsidP="008F7707">
      <w:pPr>
        <w:pBdr>
          <w:top w:val="single" w:sz="12" w:space="1" w:color="auto" w:shadow="1"/>
          <w:left w:val="single" w:sz="12" w:space="4" w:color="auto" w:shadow="1"/>
          <w:bottom w:val="single" w:sz="12" w:space="1" w:color="auto" w:shadow="1"/>
          <w:right w:val="single" w:sz="12" w:space="4" w:color="auto" w:shadow="1"/>
        </w:pBdr>
        <w:shd w:val="clear" w:color="auto" w:fill="DEEAF6"/>
        <w:tabs>
          <w:tab w:val="left" w:pos="4065"/>
        </w:tabs>
        <w:spacing w:before="240" w:after="480"/>
        <w:ind w:left="1701" w:right="11" w:hanging="1701"/>
        <w:jc w:val="both"/>
        <w:rPr>
          <w:rFonts w:ascii="Verdana" w:hAnsi="Verdana" w:cs="Times New Roman"/>
          <w:b/>
          <w:bCs/>
        </w:rPr>
      </w:pPr>
      <w:r w:rsidRPr="005A4A0B">
        <w:rPr>
          <w:rFonts w:ascii="Verdana" w:hAnsi="Verdana" w:cs="Times New Roman"/>
          <w:b/>
          <w:bCs/>
        </w:rPr>
        <w:t>Rozdział XV</w:t>
      </w:r>
      <w:r w:rsidR="000D246F" w:rsidRPr="005A4A0B">
        <w:rPr>
          <w:rFonts w:ascii="Verdana" w:hAnsi="Verdana" w:cs="Times New Roman"/>
          <w:b/>
          <w:bCs/>
        </w:rPr>
        <w:t xml:space="preserve">I. Opis kryteriów, którymi </w:t>
      </w:r>
      <w:r w:rsidR="002A1A93" w:rsidRPr="005A4A0B">
        <w:rPr>
          <w:rFonts w:ascii="Verdana" w:hAnsi="Verdana" w:cs="Times New Roman"/>
          <w:b/>
          <w:bCs/>
        </w:rPr>
        <w:t>Zamawiający</w:t>
      </w:r>
      <w:r w:rsidR="000D246F" w:rsidRPr="005A4A0B">
        <w:rPr>
          <w:rFonts w:ascii="Verdana" w:hAnsi="Verdana" w:cs="Times New Roman"/>
          <w:b/>
          <w:bCs/>
        </w:rPr>
        <w:t xml:space="preserve"> będzie się kierował przy wyborze oferty wraz z podaniem </w:t>
      </w:r>
      <w:r w:rsidR="00D1139C" w:rsidRPr="005A4A0B">
        <w:rPr>
          <w:rFonts w:ascii="Verdana" w:hAnsi="Verdana" w:cs="Times New Roman"/>
          <w:b/>
          <w:bCs/>
        </w:rPr>
        <w:t>wag</w:t>
      </w:r>
      <w:r w:rsidR="000D246F" w:rsidRPr="005A4A0B">
        <w:rPr>
          <w:rFonts w:ascii="Verdana" w:hAnsi="Verdana" w:cs="Times New Roman"/>
          <w:b/>
          <w:bCs/>
        </w:rPr>
        <w:t xml:space="preserve"> tych </w:t>
      </w:r>
      <w:r w:rsidR="00AF372D" w:rsidRPr="005A4A0B">
        <w:rPr>
          <w:rFonts w:ascii="Verdana" w:hAnsi="Verdana" w:cs="Times New Roman"/>
          <w:b/>
          <w:bCs/>
        </w:rPr>
        <w:t>kryteriów i sposobu oceny ofert.</w:t>
      </w:r>
    </w:p>
    <w:p w14:paraId="1DD384B5" w14:textId="77777777" w:rsidR="00A53625" w:rsidRDefault="00A53625" w:rsidP="00A53625">
      <w:pPr>
        <w:widowControl/>
        <w:numPr>
          <w:ilvl w:val="0"/>
          <w:numId w:val="30"/>
        </w:numPr>
        <w:tabs>
          <w:tab w:val="clear" w:pos="1440"/>
          <w:tab w:val="num" w:pos="709"/>
        </w:tabs>
        <w:suppressAutoHyphens w:val="0"/>
        <w:autoSpaceDN w:val="0"/>
        <w:adjustRightInd w:val="0"/>
        <w:spacing w:before="240" w:line="360" w:lineRule="auto"/>
        <w:ind w:left="709" w:hanging="709"/>
        <w:jc w:val="both"/>
        <w:rPr>
          <w:rFonts w:ascii="Verdana" w:hAnsi="Verdana" w:cs="Calibri"/>
          <w:b/>
          <w:bCs/>
          <w:color w:val="0000FF"/>
          <w:sz w:val="18"/>
          <w:szCs w:val="18"/>
          <w:lang w:eastAsia="pl-PL"/>
        </w:rPr>
      </w:pPr>
      <w:r w:rsidRPr="00F1316F">
        <w:rPr>
          <w:rFonts w:ascii="Verdana" w:hAnsi="Verdana" w:cs="Calibri"/>
          <w:b/>
          <w:bCs/>
          <w:color w:val="0000FF"/>
          <w:sz w:val="18"/>
          <w:szCs w:val="18"/>
          <w:lang w:eastAsia="pl-PL"/>
        </w:rPr>
        <w:t>Za ofertę najkorzystniejszą zostanie uznana oferta zawierająca najkorzystniejszy bilans punktów w kryteriach:</w:t>
      </w:r>
    </w:p>
    <w:p w14:paraId="5696D876" w14:textId="77777777" w:rsidR="00A53625" w:rsidRPr="00A15DA0" w:rsidRDefault="00A53625" w:rsidP="00A53625">
      <w:pPr>
        <w:widowControl/>
        <w:numPr>
          <w:ilvl w:val="1"/>
          <w:numId w:val="30"/>
        </w:numPr>
        <w:suppressAutoHyphens w:val="0"/>
        <w:autoSpaceDN w:val="0"/>
        <w:adjustRightInd w:val="0"/>
        <w:spacing w:after="56" w:line="360" w:lineRule="auto"/>
        <w:rPr>
          <w:rFonts w:ascii="Verdana" w:hAnsi="Verdana" w:cs="Calibri"/>
          <w:b/>
          <w:bCs/>
          <w:color w:val="0000FF"/>
          <w:sz w:val="18"/>
          <w:szCs w:val="18"/>
          <w:lang w:eastAsia="pl-PL"/>
        </w:rPr>
      </w:pPr>
      <w:r>
        <w:rPr>
          <w:rFonts w:ascii="Verdana" w:hAnsi="Verdana" w:cs="Calibri"/>
          <w:b/>
          <w:bCs/>
          <w:color w:val="0000FF"/>
          <w:sz w:val="18"/>
          <w:szCs w:val="18"/>
          <w:lang w:eastAsia="pl-PL"/>
        </w:rPr>
        <w:t>„C</w:t>
      </w:r>
      <w:r w:rsidRPr="00A15DA0">
        <w:rPr>
          <w:rFonts w:ascii="Verdana" w:hAnsi="Verdana" w:cs="Calibri"/>
          <w:b/>
          <w:bCs/>
          <w:color w:val="0000FF"/>
          <w:sz w:val="18"/>
          <w:szCs w:val="18"/>
          <w:lang w:eastAsia="pl-PL"/>
        </w:rPr>
        <w:t>e</w:t>
      </w:r>
      <w:r>
        <w:rPr>
          <w:rFonts w:ascii="Verdana" w:hAnsi="Verdana" w:cs="Calibri"/>
          <w:b/>
          <w:bCs/>
          <w:color w:val="0000FF"/>
          <w:sz w:val="18"/>
          <w:szCs w:val="18"/>
          <w:lang w:eastAsia="pl-PL"/>
        </w:rPr>
        <w:t xml:space="preserve">na brutto” – C; waga - </w:t>
      </w:r>
      <w:r w:rsidR="00356F10">
        <w:rPr>
          <w:rFonts w:ascii="Verdana" w:hAnsi="Verdana" w:cs="Calibri"/>
          <w:b/>
          <w:bCs/>
          <w:color w:val="0000FF"/>
          <w:sz w:val="18"/>
          <w:szCs w:val="18"/>
          <w:lang w:eastAsia="pl-PL"/>
        </w:rPr>
        <w:t>6</w:t>
      </w:r>
      <w:r w:rsidRPr="00A15DA0">
        <w:rPr>
          <w:rFonts w:ascii="Verdana" w:hAnsi="Verdana" w:cs="Calibri"/>
          <w:b/>
          <w:bCs/>
          <w:color w:val="0000FF"/>
          <w:sz w:val="18"/>
          <w:szCs w:val="18"/>
          <w:lang w:eastAsia="pl-PL"/>
        </w:rPr>
        <w:t xml:space="preserve">0%; </w:t>
      </w:r>
    </w:p>
    <w:p w14:paraId="73FB165C" w14:textId="77777777" w:rsidR="00A53625" w:rsidRDefault="00A53625" w:rsidP="00A53625">
      <w:pPr>
        <w:widowControl/>
        <w:numPr>
          <w:ilvl w:val="1"/>
          <w:numId w:val="30"/>
        </w:numPr>
        <w:suppressAutoHyphens w:val="0"/>
        <w:autoSpaceDN w:val="0"/>
        <w:adjustRightInd w:val="0"/>
        <w:spacing w:after="56" w:line="360" w:lineRule="auto"/>
        <w:rPr>
          <w:rFonts w:ascii="Verdana" w:hAnsi="Verdana" w:cs="Calibri"/>
          <w:b/>
          <w:bCs/>
          <w:color w:val="0000FF"/>
          <w:sz w:val="18"/>
          <w:szCs w:val="18"/>
          <w:lang w:eastAsia="pl-PL"/>
        </w:rPr>
      </w:pPr>
      <w:r>
        <w:rPr>
          <w:rFonts w:ascii="Verdana" w:hAnsi="Verdana" w:cs="Calibri"/>
          <w:b/>
          <w:bCs/>
          <w:color w:val="0000FF"/>
          <w:sz w:val="18"/>
          <w:szCs w:val="18"/>
          <w:lang w:eastAsia="pl-PL"/>
        </w:rPr>
        <w:t xml:space="preserve">„Termin wykonania zamówienia – T”; waga – </w:t>
      </w:r>
      <w:r w:rsidR="00356F10">
        <w:rPr>
          <w:rFonts w:ascii="Verdana" w:hAnsi="Verdana" w:cs="Calibri"/>
          <w:b/>
          <w:bCs/>
          <w:color w:val="0000FF"/>
          <w:sz w:val="18"/>
          <w:szCs w:val="18"/>
          <w:lang w:eastAsia="pl-PL"/>
        </w:rPr>
        <w:t>3</w:t>
      </w:r>
      <w:r>
        <w:rPr>
          <w:rFonts w:ascii="Verdana" w:hAnsi="Verdana" w:cs="Calibri"/>
          <w:b/>
          <w:bCs/>
          <w:color w:val="0000FF"/>
          <w:sz w:val="18"/>
          <w:szCs w:val="18"/>
          <w:lang w:eastAsia="pl-PL"/>
        </w:rPr>
        <w:t>0%</w:t>
      </w:r>
    </w:p>
    <w:p w14:paraId="0295AC0E" w14:textId="77777777" w:rsidR="00A53625" w:rsidRDefault="00356F10" w:rsidP="00A53625">
      <w:pPr>
        <w:widowControl/>
        <w:numPr>
          <w:ilvl w:val="1"/>
          <w:numId w:val="30"/>
        </w:numPr>
        <w:suppressAutoHyphens w:val="0"/>
        <w:autoSpaceDN w:val="0"/>
        <w:adjustRightInd w:val="0"/>
        <w:spacing w:after="56" w:line="360" w:lineRule="auto"/>
        <w:jc w:val="both"/>
        <w:rPr>
          <w:rFonts w:ascii="Verdana" w:hAnsi="Verdana" w:cs="Calibri"/>
          <w:b/>
          <w:bCs/>
          <w:color w:val="0000FF"/>
          <w:sz w:val="18"/>
          <w:szCs w:val="18"/>
        </w:rPr>
      </w:pPr>
      <w:r>
        <w:rPr>
          <w:rFonts w:ascii="Verdana" w:hAnsi="Verdana"/>
          <w:b/>
          <w:bCs/>
          <w:color w:val="0000FF"/>
          <w:sz w:val="18"/>
          <w:szCs w:val="18"/>
        </w:rPr>
        <w:t xml:space="preserve"> </w:t>
      </w:r>
      <w:r w:rsidR="00A53625">
        <w:rPr>
          <w:rFonts w:ascii="Verdana" w:hAnsi="Verdana"/>
          <w:b/>
          <w:bCs/>
          <w:color w:val="0000FF"/>
          <w:sz w:val="18"/>
          <w:szCs w:val="18"/>
        </w:rPr>
        <w:t>„</w:t>
      </w:r>
      <w:r w:rsidR="00A53625" w:rsidRPr="00B61E03">
        <w:rPr>
          <w:rFonts w:ascii="Verdana" w:hAnsi="Verdana"/>
          <w:b/>
          <w:bCs/>
          <w:color w:val="0000FF"/>
          <w:sz w:val="18"/>
          <w:szCs w:val="18"/>
        </w:rPr>
        <w:t>Wartość kary umownej za każdy dzień opóźnienia</w:t>
      </w:r>
      <w:r w:rsidR="00A53625">
        <w:rPr>
          <w:rFonts w:ascii="Verdana" w:hAnsi="Verdana"/>
          <w:b/>
          <w:bCs/>
          <w:color w:val="0000FF"/>
          <w:sz w:val="18"/>
          <w:szCs w:val="18"/>
        </w:rPr>
        <w:t xml:space="preserve">” </w:t>
      </w:r>
      <w:r w:rsidR="00A53625" w:rsidRPr="005A4A0B">
        <w:rPr>
          <w:rFonts w:ascii="Verdana" w:hAnsi="Verdana" w:cs="Calibri"/>
          <w:b/>
          <w:bCs/>
          <w:color w:val="0000FF"/>
          <w:sz w:val="18"/>
          <w:szCs w:val="18"/>
        </w:rPr>
        <w:t xml:space="preserve">– </w:t>
      </w:r>
      <w:r w:rsidR="00A53625">
        <w:rPr>
          <w:rFonts w:ascii="Verdana" w:hAnsi="Verdana" w:cs="Calibri"/>
          <w:b/>
          <w:bCs/>
          <w:color w:val="0000FF"/>
          <w:sz w:val="18"/>
          <w:szCs w:val="18"/>
        </w:rPr>
        <w:t xml:space="preserve">KU; waga – </w:t>
      </w:r>
      <w:r>
        <w:rPr>
          <w:rFonts w:ascii="Verdana" w:hAnsi="Verdana" w:cs="Calibri"/>
          <w:b/>
          <w:bCs/>
          <w:color w:val="0000FF"/>
          <w:sz w:val="18"/>
          <w:szCs w:val="18"/>
        </w:rPr>
        <w:t>10</w:t>
      </w:r>
      <w:r w:rsidR="00A53625" w:rsidRPr="005A4A0B">
        <w:rPr>
          <w:rFonts w:ascii="Verdana" w:hAnsi="Verdana" w:cs="Calibri"/>
          <w:b/>
          <w:bCs/>
          <w:color w:val="0000FF"/>
          <w:sz w:val="18"/>
          <w:szCs w:val="18"/>
        </w:rPr>
        <w:t>%;</w:t>
      </w:r>
    </w:p>
    <w:p w14:paraId="42F64677" w14:textId="77777777" w:rsidR="00A53625" w:rsidRPr="00D1139C" w:rsidRDefault="00A53625" w:rsidP="00A53625">
      <w:pPr>
        <w:widowControl/>
        <w:numPr>
          <w:ilvl w:val="2"/>
          <w:numId w:val="30"/>
        </w:numPr>
        <w:tabs>
          <w:tab w:val="clear" w:pos="2340"/>
          <w:tab w:val="num" w:pos="709"/>
        </w:tabs>
        <w:suppressAutoHyphens w:val="0"/>
        <w:autoSpaceDN w:val="0"/>
        <w:adjustRightInd w:val="0"/>
        <w:spacing w:after="56" w:line="360" w:lineRule="auto"/>
        <w:ind w:left="709" w:hanging="709"/>
        <w:rPr>
          <w:rFonts w:ascii="Verdana" w:hAnsi="Verdana" w:cs="Calibri"/>
          <w:bCs/>
          <w:color w:val="000000"/>
          <w:sz w:val="18"/>
          <w:szCs w:val="18"/>
          <w:lang w:eastAsia="pl-PL"/>
        </w:rPr>
      </w:pPr>
      <w:r w:rsidRPr="00D1139C">
        <w:rPr>
          <w:rFonts w:ascii="Verdana" w:hAnsi="Verdana" w:cs="Calibri"/>
          <w:color w:val="000000"/>
          <w:sz w:val="18"/>
          <w:szCs w:val="18"/>
          <w:lang w:eastAsia="pl-PL"/>
        </w:rPr>
        <w:t xml:space="preserve">Powyższym kryteriom Zamawiający przypisał następujące znaczenie: </w:t>
      </w:r>
    </w:p>
    <w:tbl>
      <w:tblPr>
        <w:tblW w:w="9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3"/>
        <w:gridCol w:w="1168"/>
        <w:gridCol w:w="1603"/>
        <w:gridCol w:w="653"/>
        <w:gridCol w:w="2813"/>
        <w:gridCol w:w="1005"/>
      </w:tblGrid>
      <w:tr w:rsidR="00A53625" w:rsidRPr="00000374" w14:paraId="40426044" w14:textId="77777777" w:rsidTr="00C45982">
        <w:trPr>
          <w:trHeight w:val="510"/>
          <w:jc w:val="center"/>
        </w:trPr>
        <w:tc>
          <w:tcPr>
            <w:tcW w:w="2233" w:type="dxa"/>
            <w:shd w:val="clear" w:color="auto" w:fill="E6E6E6"/>
            <w:vAlign w:val="center"/>
          </w:tcPr>
          <w:p w14:paraId="7CFA119B" w14:textId="77777777" w:rsidR="00A53625" w:rsidRPr="00000374" w:rsidRDefault="00A53625" w:rsidP="00BB146A">
            <w:pPr>
              <w:ind w:right="14"/>
              <w:jc w:val="center"/>
              <w:rPr>
                <w:rFonts w:ascii="Verdana" w:hAnsi="Verdana"/>
                <w:b/>
                <w:sz w:val="16"/>
                <w:szCs w:val="16"/>
                <w:u w:val="single"/>
              </w:rPr>
            </w:pPr>
            <w:r w:rsidRPr="00000374">
              <w:rPr>
                <w:rFonts w:ascii="Verdana" w:hAnsi="Verdana"/>
                <w:b/>
                <w:sz w:val="16"/>
                <w:szCs w:val="16"/>
                <w:u w:val="single"/>
              </w:rPr>
              <w:t>Kryterium</w:t>
            </w:r>
          </w:p>
        </w:tc>
        <w:tc>
          <w:tcPr>
            <w:tcW w:w="1168" w:type="dxa"/>
            <w:shd w:val="clear" w:color="auto" w:fill="E6E6E6"/>
            <w:vAlign w:val="center"/>
          </w:tcPr>
          <w:p w14:paraId="20825801" w14:textId="77777777" w:rsidR="00A53625" w:rsidRPr="00000374" w:rsidRDefault="00A53625" w:rsidP="00BB146A">
            <w:pPr>
              <w:ind w:right="14"/>
              <w:jc w:val="center"/>
              <w:rPr>
                <w:rFonts w:ascii="Verdana" w:hAnsi="Verdana"/>
                <w:b/>
                <w:sz w:val="16"/>
                <w:szCs w:val="16"/>
                <w:u w:val="single"/>
              </w:rPr>
            </w:pPr>
            <w:r w:rsidRPr="00000374">
              <w:rPr>
                <w:rFonts w:ascii="Verdana" w:hAnsi="Verdana"/>
                <w:b/>
                <w:sz w:val="16"/>
                <w:szCs w:val="16"/>
                <w:u w:val="single"/>
              </w:rPr>
              <w:t xml:space="preserve">Waga </w:t>
            </w:r>
          </w:p>
          <w:p w14:paraId="4376D908" w14:textId="77777777" w:rsidR="00A53625" w:rsidRPr="00000374" w:rsidRDefault="00A53625" w:rsidP="00BB146A">
            <w:pPr>
              <w:ind w:right="14"/>
              <w:jc w:val="center"/>
              <w:rPr>
                <w:rFonts w:ascii="Verdana" w:hAnsi="Verdana"/>
                <w:b/>
                <w:sz w:val="16"/>
                <w:szCs w:val="16"/>
                <w:u w:val="single"/>
              </w:rPr>
            </w:pPr>
            <w:r w:rsidRPr="00000374">
              <w:rPr>
                <w:rFonts w:ascii="Verdana" w:hAnsi="Verdana"/>
                <w:b/>
                <w:sz w:val="16"/>
                <w:szCs w:val="16"/>
                <w:u w:val="single"/>
              </w:rPr>
              <w:t>[%]</w:t>
            </w:r>
          </w:p>
        </w:tc>
        <w:tc>
          <w:tcPr>
            <w:tcW w:w="1603" w:type="dxa"/>
            <w:shd w:val="clear" w:color="auto" w:fill="E6E6E6"/>
            <w:vAlign w:val="center"/>
          </w:tcPr>
          <w:p w14:paraId="4170EA5D" w14:textId="77777777" w:rsidR="00A53625" w:rsidRPr="00000374" w:rsidRDefault="00A53625" w:rsidP="00BB146A">
            <w:pPr>
              <w:ind w:right="14"/>
              <w:jc w:val="center"/>
              <w:rPr>
                <w:rFonts w:ascii="Verdana" w:hAnsi="Verdana"/>
                <w:b/>
                <w:sz w:val="16"/>
                <w:szCs w:val="16"/>
                <w:u w:val="single"/>
              </w:rPr>
            </w:pPr>
            <w:r w:rsidRPr="00000374">
              <w:rPr>
                <w:rFonts w:ascii="Verdana" w:hAnsi="Verdana"/>
                <w:b/>
                <w:sz w:val="16"/>
                <w:szCs w:val="16"/>
                <w:u w:val="single"/>
              </w:rPr>
              <w:t>Maksymalna liczba punktów jaką można uzyskać</w:t>
            </w:r>
          </w:p>
        </w:tc>
        <w:tc>
          <w:tcPr>
            <w:tcW w:w="4471" w:type="dxa"/>
            <w:gridSpan w:val="3"/>
            <w:shd w:val="clear" w:color="auto" w:fill="E6E6E6"/>
            <w:vAlign w:val="center"/>
          </w:tcPr>
          <w:p w14:paraId="23DBBF30" w14:textId="77777777" w:rsidR="00A53625" w:rsidRPr="00000374" w:rsidRDefault="00A53625" w:rsidP="00BB146A">
            <w:pPr>
              <w:ind w:right="14"/>
              <w:jc w:val="center"/>
              <w:rPr>
                <w:rFonts w:ascii="Verdana" w:hAnsi="Verdana"/>
                <w:b/>
                <w:sz w:val="16"/>
                <w:szCs w:val="16"/>
                <w:u w:val="single"/>
              </w:rPr>
            </w:pPr>
            <w:r w:rsidRPr="00000374">
              <w:rPr>
                <w:rFonts w:ascii="Verdana" w:hAnsi="Verdana"/>
                <w:b/>
                <w:sz w:val="16"/>
                <w:szCs w:val="16"/>
                <w:u w:val="single"/>
              </w:rPr>
              <w:t>Sposób oceny wg wzoru</w:t>
            </w:r>
          </w:p>
        </w:tc>
      </w:tr>
      <w:tr w:rsidR="00A53625" w:rsidRPr="00000374" w14:paraId="50C421D0" w14:textId="77777777" w:rsidTr="00C45982">
        <w:trPr>
          <w:trHeight w:val="510"/>
          <w:jc w:val="center"/>
        </w:trPr>
        <w:tc>
          <w:tcPr>
            <w:tcW w:w="2233" w:type="dxa"/>
            <w:vMerge w:val="restart"/>
            <w:shd w:val="clear" w:color="auto" w:fill="auto"/>
            <w:vAlign w:val="center"/>
          </w:tcPr>
          <w:p w14:paraId="4D73E3A6" w14:textId="77777777" w:rsidR="00A53625" w:rsidRPr="00000374" w:rsidRDefault="00A53625" w:rsidP="00BB146A">
            <w:pPr>
              <w:ind w:right="14"/>
              <w:rPr>
                <w:rFonts w:ascii="Verdana" w:hAnsi="Verdana"/>
                <w:sz w:val="16"/>
                <w:szCs w:val="16"/>
                <w:u w:val="single"/>
              </w:rPr>
            </w:pPr>
            <w:r>
              <w:rPr>
                <w:rFonts w:ascii="Verdana" w:hAnsi="Verdana" w:cs="Calibri"/>
                <w:bCs/>
                <w:sz w:val="16"/>
                <w:szCs w:val="16"/>
              </w:rPr>
              <w:t>C</w:t>
            </w:r>
            <w:r w:rsidRPr="00000374">
              <w:rPr>
                <w:rFonts w:ascii="Verdana" w:hAnsi="Verdana" w:cs="Calibri"/>
                <w:bCs/>
                <w:sz w:val="16"/>
                <w:szCs w:val="16"/>
              </w:rPr>
              <w:t>ena brutto</w:t>
            </w:r>
          </w:p>
        </w:tc>
        <w:tc>
          <w:tcPr>
            <w:tcW w:w="1168" w:type="dxa"/>
            <w:vMerge w:val="restart"/>
            <w:shd w:val="clear" w:color="auto" w:fill="auto"/>
            <w:vAlign w:val="center"/>
          </w:tcPr>
          <w:p w14:paraId="71F13410" w14:textId="77777777" w:rsidR="00A53625" w:rsidRPr="00000374" w:rsidRDefault="00356F10" w:rsidP="00BB146A">
            <w:pPr>
              <w:ind w:right="14"/>
              <w:jc w:val="center"/>
              <w:rPr>
                <w:rFonts w:ascii="Verdana" w:hAnsi="Verdana"/>
                <w:sz w:val="16"/>
                <w:szCs w:val="16"/>
                <w:u w:val="single"/>
              </w:rPr>
            </w:pPr>
            <w:r>
              <w:rPr>
                <w:rFonts w:ascii="Verdana" w:hAnsi="Verdana"/>
                <w:sz w:val="16"/>
                <w:szCs w:val="16"/>
                <w:u w:val="single"/>
              </w:rPr>
              <w:t>6</w:t>
            </w:r>
            <w:r w:rsidR="00A53625" w:rsidRPr="00000374">
              <w:rPr>
                <w:rFonts w:ascii="Verdana" w:hAnsi="Verdana"/>
                <w:sz w:val="16"/>
                <w:szCs w:val="16"/>
                <w:u w:val="single"/>
              </w:rPr>
              <w:t>0%</w:t>
            </w:r>
          </w:p>
        </w:tc>
        <w:tc>
          <w:tcPr>
            <w:tcW w:w="1603" w:type="dxa"/>
            <w:vMerge w:val="restart"/>
            <w:shd w:val="clear" w:color="auto" w:fill="auto"/>
            <w:vAlign w:val="center"/>
          </w:tcPr>
          <w:p w14:paraId="4D674512" w14:textId="77777777" w:rsidR="00A53625" w:rsidRPr="00000374" w:rsidRDefault="00356F10" w:rsidP="00BB146A">
            <w:pPr>
              <w:ind w:right="14"/>
              <w:jc w:val="center"/>
              <w:rPr>
                <w:rFonts w:ascii="Verdana" w:hAnsi="Verdana"/>
                <w:sz w:val="16"/>
                <w:szCs w:val="16"/>
                <w:u w:val="single"/>
              </w:rPr>
            </w:pPr>
            <w:r>
              <w:rPr>
                <w:rFonts w:ascii="Verdana" w:hAnsi="Verdana"/>
                <w:sz w:val="16"/>
                <w:szCs w:val="16"/>
                <w:u w:val="single"/>
              </w:rPr>
              <w:t>6</w:t>
            </w:r>
            <w:r w:rsidR="00A53625" w:rsidRPr="00000374">
              <w:rPr>
                <w:rFonts w:ascii="Verdana" w:hAnsi="Verdana"/>
                <w:sz w:val="16"/>
                <w:szCs w:val="16"/>
                <w:u w:val="single"/>
              </w:rPr>
              <w:t>0</w:t>
            </w:r>
          </w:p>
        </w:tc>
        <w:tc>
          <w:tcPr>
            <w:tcW w:w="653" w:type="dxa"/>
            <w:vMerge w:val="restart"/>
            <w:tcBorders>
              <w:right w:val="nil"/>
            </w:tcBorders>
            <w:shd w:val="clear" w:color="auto" w:fill="auto"/>
            <w:vAlign w:val="center"/>
          </w:tcPr>
          <w:p w14:paraId="0DD195BD" w14:textId="77777777" w:rsidR="00A53625" w:rsidRPr="00000374" w:rsidRDefault="00A53625" w:rsidP="00BB146A">
            <w:pPr>
              <w:tabs>
                <w:tab w:val="num" w:pos="0"/>
              </w:tabs>
              <w:spacing w:after="40"/>
              <w:jc w:val="center"/>
              <w:rPr>
                <w:rFonts w:ascii="Verdana" w:hAnsi="Verdana"/>
                <w:sz w:val="16"/>
                <w:szCs w:val="16"/>
              </w:rPr>
            </w:pPr>
            <w:r w:rsidRPr="00000374">
              <w:rPr>
                <w:rFonts w:ascii="Verdana" w:hAnsi="Verdana"/>
                <w:sz w:val="16"/>
                <w:szCs w:val="16"/>
              </w:rPr>
              <w:t>C=</w:t>
            </w:r>
          </w:p>
        </w:tc>
        <w:tc>
          <w:tcPr>
            <w:tcW w:w="2813" w:type="dxa"/>
            <w:tcBorders>
              <w:left w:val="nil"/>
              <w:bottom w:val="single" w:sz="4" w:space="0" w:color="auto"/>
              <w:right w:val="nil"/>
            </w:tcBorders>
            <w:shd w:val="clear" w:color="auto" w:fill="auto"/>
            <w:vAlign w:val="bottom"/>
          </w:tcPr>
          <w:p w14:paraId="3C6A311A" w14:textId="77777777" w:rsidR="00A53625" w:rsidRPr="00000374" w:rsidRDefault="00A53625" w:rsidP="00BB146A">
            <w:pPr>
              <w:tabs>
                <w:tab w:val="num" w:pos="0"/>
              </w:tabs>
              <w:spacing w:after="40"/>
              <w:jc w:val="center"/>
              <w:rPr>
                <w:rFonts w:ascii="Verdana" w:hAnsi="Verdana"/>
                <w:i/>
                <w:sz w:val="16"/>
                <w:szCs w:val="16"/>
              </w:rPr>
            </w:pPr>
            <w:r w:rsidRPr="00000374">
              <w:rPr>
                <w:rFonts w:ascii="Verdana" w:hAnsi="Verdana"/>
                <w:i/>
                <w:sz w:val="16"/>
                <w:szCs w:val="16"/>
              </w:rPr>
              <w:t>cena najtańszej oferty</w:t>
            </w:r>
          </w:p>
        </w:tc>
        <w:tc>
          <w:tcPr>
            <w:tcW w:w="1005" w:type="dxa"/>
            <w:vMerge w:val="restart"/>
            <w:tcBorders>
              <w:left w:val="nil"/>
            </w:tcBorders>
            <w:shd w:val="clear" w:color="auto" w:fill="auto"/>
            <w:vAlign w:val="center"/>
          </w:tcPr>
          <w:p w14:paraId="50EA8A30" w14:textId="77777777" w:rsidR="00A53625" w:rsidRPr="00000374" w:rsidRDefault="00356F10" w:rsidP="00BB146A">
            <w:pPr>
              <w:tabs>
                <w:tab w:val="num" w:pos="0"/>
              </w:tabs>
              <w:spacing w:after="40"/>
              <w:jc w:val="center"/>
              <w:rPr>
                <w:rFonts w:ascii="Verdana" w:hAnsi="Verdana"/>
                <w:sz w:val="16"/>
                <w:szCs w:val="16"/>
              </w:rPr>
            </w:pPr>
            <w:r>
              <w:rPr>
                <w:rFonts w:ascii="Verdana" w:hAnsi="Verdana"/>
                <w:sz w:val="16"/>
                <w:szCs w:val="16"/>
              </w:rPr>
              <w:t>X6</w:t>
            </w:r>
            <w:r w:rsidR="00A53625" w:rsidRPr="00000374">
              <w:rPr>
                <w:rFonts w:ascii="Verdana" w:hAnsi="Verdana"/>
                <w:sz w:val="16"/>
                <w:szCs w:val="16"/>
              </w:rPr>
              <w:t>0</w:t>
            </w:r>
          </w:p>
        </w:tc>
      </w:tr>
      <w:tr w:rsidR="00A53625" w:rsidRPr="00000374" w14:paraId="2A2553DE" w14:textId="77777777" w:rsidTr="00C45982">
        <w:trPr>
          <w:trHeight w:val="510"/>
          <w:jc w:val="center"/>
        </w:trPr>
        <w:tc>
          <w:tcPr>
            <w:tcW w:w="2233" w:type="dxa"/>
            <w:vMerge/>
            <w:shd w:val="clear" w:color="auto" w:fill="auto"/>
            <w:vAlign w:val="center"/>
          </w:tcPr>
          <w:p w14:paraId="0F520241" w14:textId="77777777" w:rsidR="00A53625" w:rsidRPr="00000374" w:rsidRDefault="00A53625" w:rsidP="00BB146A">
            <w:pPr>
              <w:ind w:right="14"/>
              <w:jc w:val="center"/>
              <w:rPr>
                <w:rFonts w:ascii="Verdana" w:hAnsi="Verdana" w:cs="Calibri"/>
                <w:bCs/>
                <w:sz w:val="16"/>
                <w:szCs w:val="16"/>
              </w:rPr>
            </w:pPr>
          </w:p>
        </w:tc>
        <w:tc>
          <w:tcPr>
            <w:tcW w:w="1168" w:type="dxa"/>
            <w:vMerge/>
            <w:shd w:val="clear" w:color="auto" w:fill="auto"/>
            <w:vAlign w:val="center"/>
          </w:tcPr>
          <w:p w14:paraId="582D3B59" w14:textId="77777777" w:rsidR="00A53625" w:rsidRPr="00000374" w:rsidRDefault="00A53625" w:rsidP="00BB146A">
            <w:pPr>
              <w:ind w:right="14"/>
              <w:jc w:val="center"/>
              <w:rPr>
                <w:rFonts w:ascii="Verdana" w:hAnsi="Verdana"/>
                <w:sz w:val="16"/>
                <w:szCs w:val="16"/>
                <w:u w:val="single"/>
              </w:rPr>
            </w:pPr>
          </w:p>
        </w:tc>
        <w:tc>
          <w:tcPr>
            <w:tcW w:w="1603" w:type="dxa"/>
            <w:vMerge/>
            <w:shd w:val="clear" w:color="auto" w:fill="auto"/>
            <w:vAlign w:val="center"/>
          </w:tcPr>
          <w:p w14:paraId="5A4AA6F6" w14:textId="77777777" w:rsidR="00A53625" w:rsidRPr="00000374" w:rsidRDefault="00A53625" w:rsidP="00BB146A">
            <w:pPr>
              <w:ind w:right="14"/>
              <w:jc w:val="center"/>
              <w:rPr>
                <w:rFonts w:ascii="Verdana" w:hAnsi="Verdana"/>
                <w:sz w:val="16"/>
                <w:szCs w:val="16"/>
                <w:u w:val="single"/>
              </w:rPr>
            </w:pPr>
          </w:p>
        </w:tc>
        <w:tc>
          <w:tcPr>
            <w:tcW w:w="653" w:type="dxa"/>
            <w:vMerge/>
            <w:tcBorders>
              <w:right w:val="nil"/>
            </w:tcBorders>
            <w:shd w:val="clear" w:color="auto" w:fill="auto"/>
            <w:vAlign w:val="center"/>
          </w:tcPr>
          <w:p w14:paraId="7CF41F34" w14:textId="77777777" w:rsidR="00A53625" w:rsidRPr="00000374" w:rsidRDefault="00A53625" w:rsidP="00BB146A">
            <w:pPr>
              <w:tabs>
                <w:tab w:val="num" w:pos="0"/>
              </w:tabs>
              <w:spacing w:after="40"/>
              <w:jc w:val="center"/>
              <w:rPr>
                <w:rFonts w:ascii="Verdana" w:hAnsi="Verdana"/>
                <w:sz w:val="16"/>
                <w:szCs w:val="16"/>
              </w:rPr>
            </w:pPr>
          </w:p>
        </w:tc>
        <w:tc>
          <w:tcPr>
            <w:tcW w:w="2813" w:type="dxa"/>
            <w:tcBorders>
              <w:top w:val="single" w:sz="4" w:space="0" w:color="auto"/>
              <w:left w:val="nil"/>
              <w:bottom w:val="single" w:sz="4" w:space="0" w:color="auto"/>
              <w:right w:val="nil"/>
            </w:tcBorders>
            <w:shd w:val="clear" w:color="auto" w:fill="auto"/>
            <w:vAlign w:val="center"/>
          </w:tcPr>
          <w:p w14:paraId="3C5E070D" w14:textId="77777777" w:rsidR="00A53625" w:rsidRPr="00000374" w:rsidRDefault="00A53625" w:rsidP="00BB146A">
            <w:pPr>
              <w:tabs>
                <w:tab w:val="num" w:pos="0"/>
              </w:tabs>
              <w:spacing w:after="40"/>
              <w:jc w:val="center"/>
              <w:rPr>
                <w:rFonts w:ascii="Verdana" w:hAnsi="Verdana"/>
                <w:i/>
                <w:sz w:val="16"/>
                <w:szCs w:val="16"/>
              </w:rPr>
            </w:pPr>
            <w:r w:rsidRPr="00000374">
              <w:rPr>
                <w:rFonts w:ascii="Verdana" w:hAnsi="Verdana"/>
                <w:i/>
                <w:sz w:val="16"/>
                <w:szCs w:val="16"/>
              </w:rPr>
              <w:t>cena badanej oferty</w:t>
            </w:r>
          </w:p>
        </w:tc>
        <w:tc>
          <w:tcPr>
            <w:tcW w:w="1005" w:type="dxa"/>
            <w:vMerge/>
            <w:tcBorders>
              <w:left w:val="nil"/>
            </w:tcBorders>
            <w:shd w:val="clear" w:color="auto" w:fill="auto"/>
            <w:vAlign w:val="center"/>
          </w:tcPr>
          <w:p w14:paraId="7E414C9E" w14:textId="77777777" w:rsidR="00A53625" w:rsidRPr="00000374" w:rsidRDefault="00A53625" w:rsidP="00BB146A">
            <w:pPr>
              <w:tabs>
                <w:tab w:val="num" w:pos="0"/>
              </w:tabs>
              <w:spacing w:after="40"/>
              <w:jc w:val="center"/>
              <w:rPr>
                <w:rFonts w:ascii="Verdana" w:hAnsi="Verdana"/>
                <w:sz w:val="16"/>
                <w:szCs w:val="16"/>
              </w:rPr>
            </w:pPr>
          </w:p>
        </w:tc>
      </w:tr>
      <w:tr w:rsidR="00356F10" w:rsidRPr="00000374" w14:paraId="4343DE9D" w14:textId="77777777" w:rsidTr="00AC6BE9">
        <w:trPr>
          <w:trHeight w:val="510"/>
          <w:jc w:val="center"/>
        </w:trPr>
        <w:tc>
          <w:tcPr>
            <w:tcW w:w="2233" w:type="dxa"/>
            <w:shd w:val="clear" w:color="auto" w:fill="auto"/>
            <w:vAlign w:val="center"/>
          </w:tcPr>
          <w:p w14:paraId="750F38E6" w14:textId="77777777" w:rsidR="00356F10" w:rsidRPr="00000374" w:rsidRDefault="00356F10" w:rsidP="00BB146A">
            <w:pPr>
              <w:ind w:right="14"/>
              <w:jc w:val="center"/>
              <w:rPr>
                <w:rFonts w:ascii="Verdana" w:hAnsi="Verdana" w:cs="Calibri"/>
                <w:bCs/>
                <w:sz w:val="16"/>
                <w:szCs w:val="16"/>
              </w:rPr>
            </w:pPr>
            <w:r>
              <w:rPr>
                <w:rFonts w:ascii="Verdana" w:hAnsi="Verdana" w:cs="Calibri"/>
                <w:bCs/>
                <w:sz w:val="16"/>
                <w:szCs w:val="16"/>
              </w:rPr>
              <w:t xml:space="preserve">Termin wykonania zamówienia </w:t>
            </w:r>
          </w:p>
        </w:tc>
        <w:tc>
          <w:tcPr>
            <w:tcW w:w="1168" w:type="dxa"/>
            <w:shd w:val="clear" w:color="auto" w:fill="auto"/>
            <w:vAlign w:val="center"/>
          </w:tcPr>
          <w:p w14:paraId="6406B3CF" w14:textId="77777777" w:rsidR="00356F10" w:rsidRPr="00000374" w:rsidRDefault="00356F10" w:rsidP="00BB146A">
            <w:pPr>
              <w:ind w:right="14"/>
              <w:jc w:val="center"/>
              <w:rPr>
                <w:rFonts w:ascii="Verdana" w:hAnsi="Verdana"/>
                <w:sz w:val="16"/>
                <w:szCs w:val="16"/>
                <w:u w:val="single"/>
              </w:rPr>
            </w:pPr>
            <w:r>
              <w:rPr>
                <w:rFonts w:ascii="Verdana" w:hAnsi="Verdana"/>
                <w:sz w:val="16"/>
                <w:szCs w:val="16"/>
                <w:u w:val="single"/>
              </w:rPr>
              <w:t>30%</w:t>
            </w:r>
          </w:p>
        </w:tc>
        <w:tc>
          <w:tcPr>
            <w:tcW w:w="1603" w:type="dxa"/>
            <w:shd w:val="clear" w:color="auto" w:fill="auto"/>
            <w:vAlign w:val="center"/>
          </w:tcPr>
          <w:p w14:paraId="702CE789" w14:textId="77777777" w:rsidR="00356F10" w:rsidRPr="00000374" w:rsidRDefault="00356F10" w:rsidP="00BB146A">
            <w:pPr>
              <w:ind w:right="14"/>
              <w:jc w:val="center"/>
              <w:rPr>
                <w:rFonts w:ascii="Verdana" w:hAnsi="Verdana"/>
                <w:sz w:val="16"/>
                <w:szCs w:val="16"/>
                <w:u w:val="single"/>
              </w:rPr>
            </w:pPr>
            <w:r>
              <w:rPr>
                <w:rFonts w:ascii="Verdana" w:hAnsi="Verdana"/>
                <w:sz w:val="16"/>
                <w:szCs w:val="16"/>
                <w:u w:val="single"/>
              </w:rPr>
              <w:t>30</w:t>
            </w:r>
          </w:p>
        </w:tc>
        <w:tc>
          <w:tcPr>
            <w:tcW w:w="4471" w:type="dxa"/>
            <w:gridSpan w:val="3"/>
            <w:shd w:val="clear" w:color="auto" w:fill="auto"/>
            <w:vAlign w:val="center"/>
          </w:tcPr>
          <w:p w14:paraId="05BB5CB9" w14:textId="77777777" w:rsidR="00356F10" w:rsidRPr="000603B7" w:rsidRDefault="00356F10" w:rsidP="000603B7">
            <w:pPr>
              <w:pStyle w:val="m3945902803203693862msolistparagraph"/>
              <w:numPr>
                <w:ilvl w:val="0"/>
                <w:numId w:val="68"/>
              </w:numPr>
              <w:shd w:val="clear" w:color="auto" w:fill="FFFFFF"/>
              <w:spacing w:before="0" w:beforeAutospacing="0" w:after="0" w:afterAutospacing="0" w:line="360" w:lineRule="auto"/>
              <w:rPr>
                <w:rFonts w:ascii="Verdana" w:hAnsi="Verdana" w:cs="Calibri"/>
                <w:color w:val="222222"/>
                <w:sz w:val="16"/>
                <w:szCs w:val="16"/>
              </w:rPr>
            </w:pPr>
            <w:r w:rsidRPr="000603B7">
              <w:rPr>
                <w:rFonts w:ascii="Verdana" w:hAnsi="Verdana" w:cs="Calibri"/>
                <w:color w:val="222222"/>
                <w:sz w:val="16"/>
                <w:szCs w:val="16"/>
              </w:rPr>
              <w:t xml:space="preserve">30 kwietnia 2020 r. – </w:t>
            </w:r>
            <w:r w:rsidR="0036579B" w:rsidRPr="000603B7">
              <w:rPr>
                <w:rFonts w:ascii="Verdana" w:hAnsi="Verdana" w:cs="Calibri"/>
                <w:color w:val="222222"/>
                <w:sz w:val="16"/>
                <w:szCs w:val="16"/>
              </w:rPr>
              <w:t>3</w:t>
            </w:r>
            <w:r w:rsidRPr="000603B7">
              <w:rPr>
                <w:rFonts w:ascii="Verdana" w:hAnsi="Verdana" w:cs="Calibri"/>
                <w:color w:val="222222"/>
                <w:sz w:val="16"/>
                <w:szCs w:val="16"/>
              </w:rPr>
              <w:t>0 pkt.</w:t>
            </w:r>
          </w:p>
          <w:p w14:paraId="7FE0D2AF" w14:textId="77777777" w:rsidR="00356F10" w:rsidRPr="000603B7" w:rsidRDefault="00356F10" w:rsidP="000603B7">
            <w:pPr>
              <w:pStyle w:val="m3945902803203693862msolistparagraph"/>
              <w:numPr>
                <w:ilvl w:val="0"/>
                <w:numId w:val="68"/>
              </w:numPr>
              <w:shd w:val="clear" w:color="auto" w:fill="FFFFFF"/>
              <w:spacing w:before="0" w:beforeAutospacing="0" w:after="0" w:afterAutospacing="0" w:line="360" w:lineRule="auto"/>
              <w:rPr>
                <w:rFonts w:ascii="Verdana" w:hAnsi="Verdana" w:cs="Calibri"/>
                <w:color w:val="222222"/>
                <w:sz w:val="16"/>
                <w:szCs w:val="16"/>
              </w:rPr>
            </w:pPr>
            <w:r w:rsidRPr="000603B7">
              <w:rPr>
                <w:rFonts w:ascii="Verdana" w:hAnsi="Verdana" w:cs="Calibri"/>
                <w:color w:val="222222"/>
                <w:sz w:val="16"/>
                <w:szCs w:val="16"/>
              </w:rPr>
              <w:t xml:space="preserve">30 czerwca 2020 r. – </w:t>
            </w:r>
            <w:r w:rsidR="0036579B" w:rsidRPr="000603B7">
              <w:rPr>
                <w:rFonts w:ascii="Verdana" w:hAnsi="Verdana" w:cs="Calibri"/>
                <w:color w:val="222222"/>
                <w:sz w:val="16"/>
                <w:szCs w:val="16"/>
              </w:rPr>
              <w:t>15</w:t>
            </w:r>
            <w:r w:rsidRPr="000603B7">
              <w:rPr>
                <w:rFonts w:ascii="Verdana" w:hAnsi="Verdana" w:cs="Calibri"/>
                <w:color w:val="222222"/>
                <w:sz w:val="16"/>
                <w:szCs w:val="16"/>
              </w:rPr>
              <w:t xml:space="preserve"> pkt.</w:t>
            </w:r>
          </w:p>
          <w:p w14:paraId="6EFF8D97" w14:textId="77777777" w:rsidR="00356F10" w:rsidRPr="000603B7" w:rsidRDefault="00356F10" w:rsidP="000603B7">
            <w:pPr>
              <w:pStyle w:val="m3945902803203693862msolistparagraph"/>
              <w:numPr>
                <w:ilvl w:val="0"/>
                <w:numId w:val="68"/>
              </w:numPr>
              <w:shd w:val="clear" w:color="auto" w:fill="FFFFFF"/>
              <w:spacing w:before="0" w:beforeAutospacing="0" w:after="0" w:afterAutospacing="0" w:line="360" w:lineRule="auto"/>
              <w:rPr>
                <w:rFonts w:ascii="Verdana" w:hAnsi="Verdana" w:cs="Calibri"/>
                <w:color w:val="222222"/>
                <w:sz w:val="16"/>
                <w:szCs w:val="16"/>
              </w:rPr>
            </w:pPr>
            <w:r w:rsidRPr="000603B7">
              <w:rPr>
                <w:rFonts w:ascii="Verdana" w:hAnsi="Verdana" w:cs="Calibri"/>
                <w:color w:val="222222"/>
                <w:sz w:val="16"/>
                <w:szCs w:val="16"/>
              </w:rPr>
              <w:t>3</w:t>
            </w:r>
            <w:r w:rsidR="00763C4B" w:rsidRPr="000603B7">
              <w:rPr>
                <w:rFonts w:ascii="Verdana" w:hAnsi="Verdana" w:cs="Calibri"/>
                <w:color w:val="222222"/>
                <w:sz w:val="16"/>
                <w:szCs w:val="16"/>
              </w:rPr>
              <w:t>1</w:t>
            </w:r>
            <w:r w:rsidRPr="000603B7">
              <w:rPr>
                <w:rFonts w:ascii="Verdana" w:hAnsi="Verdana" w:cs="Calibri"/>
                <w:color w:val="222222"/>
                <w:sz w:val="16"/>
                <w:szCs w:val="16"/>
              </w:rPr>
              <w:t xml:space="preserve"> sierpnia 2020 r. – </w:t>
            </w:r>
            <w:r w:rsidR="0036579B" w:rsidRPr="000603B7">
              <w:rPr>
                <w:rFonts w:ascii="Verdana" w:hAnsi="Verdana" w:cs="Calibri"/>
                <w:color w:val="222222"/>
                <w:sz w:val="16"/>
                <w:szCs w:val="16"/>
              </w:rPr>
              <w:t>0</w:t>
            </w:r>
            <w:r w:rsidRPr="000603B7">
              <w:rPr>
                <w:rFonts w:ascii="Verdana" w:hAnsi="Verdana" w:cs="Calibri"/>
                <w:color w:val="222222"/>
                <w:sz w:val="16"/>
                <w:szCs w:val="16"/>
              </w:rPr>
              <w:t xml:space="preserve"> pkt.</w:t>
            </w:r>
          </w:p>
          <w:p w14:paraId="5CE7CA2C" w14:textId="77777777" w:rsidR="00356F10" w:rsidRPr="00000374" w:rsidRDefault="00356F10" w:rsidP="00BB146A">
            <w:pPr>
              <w:tabs>
                <w:tab w:val="num" w:pos="0"/>
              </w:tabs>
              <w:spacing w:after="40"/>
              <w:jc w:val="center"/>
              <w:rPr>
                <w:rFonts w:ascii="Verdana" w:hAnsi="Verdana"/>
                <w:sz w:val="16"/>
                <w:szCs w:val="16"/>
              </w:rPr>
            </w:pPr>
          </w:p>
        </w:tc>
      </w:tr>
      <w:tr w:rsidR="00C45982" w:rsidRPr="00000374" w14:paraId="1A8EFF8F" w14:textId="77777777" w:rsidTr="00C45982">
        <w:trPr>
          <w:trHeight w:val="624"/>
          <w:jc w:val="center"/>
        </w:trPr>
        <w:tc>
          <w:tcPr>
            <w:tcW w:w="2233" w:type="dxa"/>
            <w:shd w:val="clear" w:color="auto" w:fill="auto"/>
            <w:vAlign w:val="center"/>
          </w:tcPr>
          <w:p w14:paraId="1DC004B4" w14:textId="77777777" w:rsidR="00C45982" w:rsidRPr="00000374" w:rsidRDefault="00C45982" w:rsidP="00BB146A">
            <w:pPr>
              <w:ind w:right="14"/>
              <w:jc w:val="center"/>
              <w:rPr>
                <w:rFonts w:ascii="Verdana" w:hAnsi="Verdana"/>
                <w:sz w:val="16"/>
                <w:szCs w:val="16"/>
                <w:u w:val="single"/>
              </w:rPr>
            </w:pPr>
            <w:r w:rsidRPr="00A02ADB">
              <w:rPr>
                <w:rFonts w:ascii="Verdana" w:hAnsi="Verdana"/>
                <w:bCs/>
                <w:sz w:val="16"/>
                <w:szCs w:val="16"/>
              </w:rPr>
              <w:t>Wartość kary umownej za każdy dzień opóźnienia</w:t>
            </w:r>
          </w:p>
        </w:tc>
        <w:tc>
          <w:tcPr>
            <w:tcW w:w="1168" w:type="dxa"/>
            <w:shd w:val="clear" w:color="auto" w:fill="auto"/>
            <w:vAlign w:val="center"/>
          </w:tcPr>
          <w:p w14:paraId="6A8134CC" w14:textId="77777777" w:rsidR="00C45982" w:rsidRPr="00000374" w:rsidRDefault="00356F10" w:rsidP="00BB146A">
            <w:pPr>
              <w:ind w:right="14"/>
              <w:jc w:val="center"/>
              <w:rPr>
                <w:rFonts w:ascii="Verdana" w:hAnsi="Verdana"/>
                <w:sz w:val="16"/>
                <w:szCs w:val="16"/>
                <w:u w:val="single"/>
              </w:rPr>
            </w:pPr>
            <w:r>
              <w:rPr>
                <w:rFonts w:ascii="Verdana" w:hAnsi="Verdana"/>
                <w:sz w:val="16"/>
                <w:szCs w:val="16"/>
                <w:u w:val="single"/>
              </w:rPr>
              <w:t>10</w:t>
            </w:r>
            <w:r w:rsidR="00C45982">
              <w:rPr>
                <w:rFonts w:ascii="Verdana" w:hAnsi="Verdana"/>
                <w:sz w:val="16"/>
                <w:szCs w:val="16"/>
                <w:u w:val="single"/>
              </w:rPr>
              <w:t>%</w:t>
            </w:r>
          </w:p>
        </w:tc>
        <w:tc>
          <w:tcPr>
            <w:tcW w:w="1603" w:type="dxa"/>
            <w:shd w:val="clear" w:color="auto" w:fill="auto"/>
            <w:vAlign w:val="center"/>
          </w:tcPr>
          <w:p w14:paraId="79D353EB" w14:textId="77777777" w:rsidR="00C45982" w:rsidRPr="00000374" w:rsidRDefault="00356F10" w:rsidP="00BB146A">
            <w:pPr>
              <w:ind w:right="14"/>
              <w:jc w:val="center"/>
              <w:rPr>
                <w:rFonts w:ascii="Verdana" w:hAnsi="Verdana"/>
                <w:sz w:val="16"/>
                <w:szCs w:val="16"/>
                <w:u w:val="single"/>
              </w:rPr>
            </w:pPr>
            <w:r>
              <w:rPr>
                <w:rFonts w:ascii="Verdana" w:hAnsi="Verdana"/>
                <w:sz w:val="16"/>
                <w:szCs w:val="16"/>
                <w:u w:val="single"/>
              </w:rPr>
              <w:t>10</w:t>
            </w:r>
          </w:p>
        </w:tc>
        <w:tc>
          <w:tcPr>
            <w:tcW w:w="4471" w:type="dxa"/>
            <w:gridSpan w:val="3"/>
            <w:shd w:val="clear" w:color="auto" w:fill="auto"/>
            <w:vAlign w:val="center"/>
          </w:tcPr>
          <w:tbl>
            <w:tblPr>
              <w:tblW w:w="4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6"/>
              <w:gridCol w:w="2256"/>
              <w:gridCol w:w="1630"/>
            </w:tblGrid>
            <w:tr w:rsidR="00C45982" w:rsidRPr="001363F7" w14:paraId="38A5A5F3" w14:textId="77777777" w:rsidTr="00BB146A">
              <w:trPr>
                <w:trHeight w:val="313"/>
                <w:jc w:val="center"/>
              </w:trPr>
              <w:tc>
                <w:tcPr>
                  <w:tcW w:w="4972" w:type="dxa"/>
                  <w:gridSpan w:val="3"/>
                  <w:tcBorders>
                    <w:top w:val="nil"/>
                    <w:left w:val="nil"/>
                    <w:bottom w:val="nil"/>
                    <w:right w:val="nil"/>
                  </w:tcBorders>
                  <w:shd w:val="clear" w:color="auto" w:fill="auto"/>
                  <w:vAlign w:val="center"/>
                </w:tcPr>
                <w:p w14:paraId="3B474818" w14:textId="77777777" w:rsidR="00C45982" w:rsidRPr="001363F7" w:rsidRDefault="00C45982" w:rsidP="00A109AD">
                  <w:pPr>
                    <w:widowControl/>
                    <w:suppressAutoHyphens w:val="0"/>
                    <w:autoSpaceDE/>
                    <w:ind w:left="738" w:right="14" w:hanging="738"/>
                    <w:jc w:val="center"/>
                    <w:rPr>
                      <w:rFonts w:ascii="Verdana" w:hAnsi="Verdana" w:cs="Times New Roman"/>
                      <w:sz w:val="16"/>
                      <w:szCs w:val="16"/>
                      <w:lang w:eastAsia="pl-PL"/>
                    </w:rPr>
                  </w:pPr>
                  <w:r w:rsidRPr="001363F7">
                    <w:rPr>
                      <w:rFonts w:ascii="Verdana" w:hAnsi="Verdana" w:cs="Times New Roman"/>
                      <w:sz w:val="16"/>
                      <w:szCs w:val="16"/>
                      <w:lang w:eastAsia="pl-PL"/>
                    </w:rPr>
                    <w:t>punkty będą przyznawane wg poniższego wzoru:</w:t>
                  </w:r>
                </w:p>
              </w:tc>
            </w:tr>
            <w:tr w:rsidR="00C45982" w:rsidRPr="001363F7" w14:paraId="5F559736" w14:textId="77777777" w:rsidTr="00BB146A">
              <w:trPr>
                <w:gridAfter w:val="1"/>
                <w:wAfter w:w="1630" w:type="dxa"/>
                <w:trHeight w:val="450"/>
                <w:jc w:val="center"/>
              </w:trPr>
              <w:tc>
                <w:tcPr>
                  <w:tcW w:w="1086" w:type="dxa"/>
                  <w:vMerge w:val="restart"/>
                  <w:tcBorders>
                    <w:top w:val="nil"/>
                    <w:left w:val="nil"/>
                    <w:right w:val="nil"/>
                  </w:tcBorders>
                  <w:shd w:val="clear" w:color="auto" w:fill="auto"/>
                  <w:vAlign w:val="center"/>
                </w:tcPr>
                <w:p w14:paraId="45DC1DF7" w14:textId="77777777" w:rsidR="00C45982" w:rsidRPr="001363F7" w:rsidRDefault="00C45982" w:rsidP="00BB146A">
                  <w:pPr>
                    <w:widowControl/>
                    <w:suppressAutoHyphens w:val="0"/>
                    <w:autoSpaceDE/>
                    <w:ind w:right="-302"/>
                    <w:jc w:val="center"/>
                    <w:rPr>
                      <w:rFonts w:ascii="Verdana" w:hAnsi="Verdana" w:cs="Times New Roman"/>
                      <w:sz w:val="16"/>
                      <w:szCs w:val="16"/>
                      <w:lang w:eastAsia="pl-PL"/>
                    </w:rPr>
                  </w:pPr>
                  <w:r>
                    <w:rPr>
                      <w:rFonts w:ascii="Verdana" w:hAnsi="Verdana" w:cs="Times New Roman"/>
                      <w:lang w:eastAsia="pl-PL"/>
                    </w:rPr>
                    <w:t>KU</w:t>
                  </w:r>
                  <w:r w:rsidRPr="001363F7">
                    <w:rPr>
                      <w:rFonts w:ascii="Verdana" w:hAnsi="Verdana" w:cs="Times New Roman"/>
                      <w:vertAlign w:val="subscript"/>
                      <w:lang w:eastAsia="pl-PL"/>
                    </w:rPr>
                    <w:t>obl</w:t>
                  </w:r>
                  <w:r w:rsidRPr="001363F7">
                    <w:rPr>
                      <w:rFonts w:ascii="Verdana" w:hAnsi="Verdana" w:cs="Times New Roman"/>
                      <w:sz w:val="16"/>
                      <w:szCs w:val="16"/>
                      <w:vertAlign w:val="subscript"/>
                      <w:lang w:eastAsia="pl-PL"/>
                    </w:rPr>
                    <w:t>.</w:t>
                  </w:r>
                  <w:r w:rsidRPr="001363F7">
                    <w:rPr>
                      <w:rFonts w:ascii="Verdana" w:hAnsi="Verdana" w:cs="Times New Roman"/>
                      <w:sz w:val="16"/>
                      <w:szCs w:val="16"/>
                      <w:lang w:eastAsia="pl-PL"/>
                    </w:rPr>
                    <w:t>=</w:t>
                  </w:r>
                </w:p>
              </w:tc>
              <w:tc>
                <w:tcPr>
                  <w:tcW w:w="2256" w:type="dxa"/>
                  <w:tcBorders>
                    <w:top w:val="nil"/>
                    <w:left w:val="nil"/>
                    <w:bottom w:val="single" w:sz="4" w:space="0" w:color="auto"/>
                    <w:right w:val="nil"/>
                  </w:tcBorders>
                  <w:shd w:val="clear" w:color="auto" w:fill="auto"/>
                  <w:vAlign w:val="bottom"/>
                </w:tcPr>
                <w:p w14:paraId="28765989" w14:textId="77777777" w:rsidR="00C45982" w:rsidRPr="001363F7" w:rsidRDefault="00C45982" w:rsidP="00BB146A">
                  <w:pPr>
                    <w:widowControl/>
                    <w:suppressAutoHyphens w:val="0"/>
                    <w:autoSpaceDE/>
                    <w:ind w:left="738" w:right="14" w:hanging="738"/>
                    <w:jc w:val="center"/>
                    <w:rPr>
                      <w:rFonts w:ascii="Verdana" w:hAnsi="Verdana" w:cs="Times New Roman"/>
                      <w:vertAlign w:val="subscript"/>
                      <w:lang w:eastAsia="pl-PL"/>
                    </w:rPr>
                  </w:pPr>
                  <w:r>
                    <w:rPr>
                      <w:rFonts w:ascii="Verdana" w:hAnsi="Verdana" w:cs="Times New Roman"/>
                      <w:lang w:eastAsia="pl-PL"/>
                    </w:rPr>
                    <w:t>Y</w:t>
                  </w:r>
                  <w:r w:rsidRPr="001363F7">
                    <w:rPr>
                      <w:rFonts w:ascii="Verdana" w:hAnsi="Verdana" w:cs="Times New Roman"/>
                      <w:vertAlign w:val="subscript"/>
                      <w:lang w:eastAsia="pl-PL"/>
                    </w:rPr>
                    <w:t xml:space="preserve">obl </w:t>
                  </w:r>
                </w:p>
              </w:tc>
            </w:tr>
            <w:tr w:rsidR="00C45982" w:rsidRPr="001363F7" w14:paraId="163067D7" w14:textId="77777777" w:rsidTr="00BB146A">
              <w:trPr>
                <w:gridAfter w:val="1"/>
                <w:wAfter w:w="1630" w:type="dxa"/>
                <w:trHeight w:val="363"/>
                <w:jc w:val="center"/>
              </w:trPr>
              <w:tc>
                <w:tcPr>
                  <w:tcW w:w="1086" w:type="dxa"/>
                  <w:vMerge/>
                  <w:tcBorders>
                    <w:left w:val="nil"/>
                    <w:bottom w:val="nil"/>
                    <w:right w:val="nil"/>
                  </w:tcBorders>
                  <w:shd w:val="clear" w:color="auto" w:fill="auto"/>
                  <w:vAlign w:val="center"/>
                </w:tcPr>
                <w:p w14:paraId="7196E687" w14:textId="77777777" w:rsidR="00C45982" w:rsidRPr="001363F7" w:rsidRDefault="00C45982" w:rsidP="00BB146A">
                  <w:pPr>
                    <w:widowControl/>
                    <w:suppressAutoHyphens w:val="0"/>
                    <w:autoSpaceDE/>
                    <w:ind w:right="14"/>
                    <w:jc w:val="center"/>
                    <w:rPr>
                      <w:rFonts w:ascii="Verdana" w:hAnsi="Verdana" w:cs="Times New Roman"/>
                      <w:sz w:val="16"/>
                      <w:szCs w:val="16"/>
                      <w:lang w:eastAsia="pl-PL"/>
                    </w:rPr>
                  </w:pPr>
                </w:p>
              </w:tc>
              <w:tc>
                <w:tcPr>
                  <w:tcW w:w="2256" w:type="dxa"/>
                  <w:tcBorders>
                    <w:top w:val="single" w:sz="4" w:space="0" w:color="auto"/>
                    <w:left w:val="nil"/>
                    <w:bottom w:val="nil"/>
                    <w:right w:val="nil"/>
                  </w:tcBorders>
                  <w:shd w:val="clear" w:color="auto" w:fill="auto"/>
                  <w:vAlign w:val="bottom"/>
                </w:tcPr>
                <w:p w14:paraId="4516C92C" w14:textId="77777777" w:rsidR="00C45982" w:rsidRPr="001363F7" w:rsidRDefault="00C45982" w:rsidP="00BB146A">
                  <w:pPr>
                    <w:widowControl/>
                    <w:suppressAutoHyphens w:val="0"/>
                    <w:autoSpaceDE/>
                    <w:ind w:left="738" w:right="14" w:hanging="738"/>
                    <w:jc w:val="center"/>
                    <w:rPr>
                      <w:rFonts w:ascii="Verdana" w:hAnsi="Verdana" w:cs="Times New Roman"/>
                      <w:lang w:eastAsia="pl-PL"/>
                    </w:rPr>
                  </w:pPr>
                  <w:r>
                    <w:rPr>
                      <w:rFonts w:ascii="Verdana" w:hAnsi="Verdana" w:cs="Times New Roman"/>
                      <w:lang w:eastAsia="pl-PL"/>
                    </w:rPr>
                    <w:t>Y</w:t>
                  </w:r>
                  <w:r w:rsidRPr="001363F7">
                    <w:rPr>
                      <w:rFonts w:ascii="Verdana" w:hAnsi="Verdana" w:cs="Times New Roman"/>
                      <w:vertAlign w:val="subscript"/>
                      <w:lang w:eastAsia="pl-PL"/>
                    </w:rPr>
                    <w:t xml:space="preserve">max </w:t>
                  </w:r>
                </w:p>
              </w:tc>
            </w:tr>
            <w:tr w:rsidR="00C45982" w:rsidRPr="001363F7" w14:paraId="6E82F3F5" w14:textId="77777777" w:rsidTr="00BB146A">
              <w:trPr>
                <w:trHeight w:val="352"/>
                <w:jc w:val="center"/>
              </w:trPr>
              <w:tc>
                <w:tcPr>
                  <w:tcW w:w="4972" w:type="dxa"/>
                  <w:gridSpan w:val="3"/>
                  <w:tcBorders>
                    <w:top w:val="nil"/>
                    <w:left w:val="nil"/>
                    <w:bottom w:val="nil"/>
                    <w:right w:val="nil"/>
                  </w:tcBorders>
                  <w:shd w:val="clear" w:color="auto" w:fill="auto"/>
                  <w:vAlign w:val="center"/>
                </w:tcPr>
                <w:p w14:paraId="5A0C6830" w14:textId="77777777" w:rsidR="00C45982" w:rsidRPr="001363F7" w:rsidRDefault="00C45982" w:rsidP="00A109AD">
                  <w:pPr>
                    <w:widowControl/>
                    <w:suppressAutoHyphens w:val="0"/>
                    <w:autoSpaceDE/>
                    <w:spacing w:after="60"/>
                    <w:ind w:left="304" w:right="11"/>
                    <w:rPr>
                      <w:rFonts w:ascii="Verdana" w:hAnsi="Verdana" w:cs="Times New Roman"/>
                      <w:lang w:eastAsia="pl-PL"/>
                    </w:rPr>
                  </w:pPr>
                  <w:r>
                    <w:rPr>
                      <w:rFonts w:ascii="Verdana" w:hAnsi="Verdana" w:cs="Times New Roman"/>
                      <w:lang w:eastAsia="pl-PL"/>
                    </w:rPr>
                    <w:t>KU</w:t>
                  </w:r>
                  <w:r w:rsidRPr="001363F7">
                    <w:rPr>
                      <w:rFonts w:ascii="Verdana" w:hAnsi="Verdana" w:cs="Times New Roman"/>
                      <w:vertAlign w:val="subscript"/>
                      <w:lang w:eastAsia="pl-PL"/>
                    </w:rPr>
                    <w:t xml:space="preserve">obl – </w:t>
                  </w:r>
                  <w:r w:rsidRPr="001363F7">
                    <w:rPr>
                      <w:rFonts w:ascii="Verdana" w:hAnsi="Verdana" w:cs="Times New Roman"/>
                      <w:sz w:val="16"/>
                      <w:szCs w:val="16"/>
                      <w:lang w:eastAsia="pl-PL"/>
                    </w:rPr>
                    <w:t>wartość punktowa oferty ocenianej;</w:t>
                  </w:r>
                </w:p>
                <w:p w14:paraId="2905E569" w14:textId="77777777" w:rsidR="00C45982" w:rsidRPr="001363F7" w:rsidRDefault="00C45982" w:rsidP="00A109AD">
                  <w:pPr>
                    <w:widowControl/>
                    <w:suppressAutoHyphens w:val="0"/>
                    <w:autoSpaceDE/>
                    <w:spacing w:after="60"/>
                    <w:ind w:left="304" w:right="11"/>
                    <w:rPr>
                      <w:rFonts w:ascii="Verdana" w:hAnsi="Verdana" w:cs="Times New Roman"/>
                      <w:lang w:eastAsia="pl-PL"/>
                    </w:rPr>
                  </w:pPr>
                  <w:r>
                    <w:rPr>
                      <w:rFonts w:ascii="Verdana" w:hAnsi="Verdana" w:cs="Times New Roman"/>
                      <w:lang w:eastAsia="pl-PL"/>
                    </w:rPr>
                    <w:t>Y</w:t>
                  </w:r>
                  <w:r w:rsidRPr="001363F7">
                    <w:rPr>
                      <w:rFonts w:ascii="Verdana" w:hAnsi="Verdana" w:cs="Times New Roman"/>
                      <w:vertAlign w:val="subscript"/>
                      <w:lang w:eastAsia="pl-PL"/>
                    </w:rPr>
                    <w:t xml:space="preserve">obl – </w:t>
                  </w:r>
                  <w:r>
                    <w:rPr>
                      <w:rFonts w:ascii="Verdana" w:hAnsi="Verdana" w:cs="Times New Roman"/>
                      <w:sz w:val="16"/>
                      <w:szCs w:val="16"/>
                      <w:lang w:eastAsia="pl-PL"/>
                    </w:rPr>
                    <w:t>wartość kary umownej</w:t>
                  </w:r>
                  <w:r w:rsidRPr="001363F7">
                    <w:rPr>
                      <w:rFonts w:ascii="Verdana" w:hAnsi="Verdana" w:cs="Times New Roman"/>
                      <w:sz w:val="16"/>
                      <w:szCs w:val="16"/>
                      <w:lang w:eastAsia="pl-PL"/>
                    </w:rPr>
                    <w:t xml:space="preserve"> oferty ocenianej</w:t>
                  </w:r>
                  <w:r w:rsidRPr="001363F7">
                    <w:rPr>
                      <w:rFonts w:ascii="Verdana" w:hAnsi="Verdana" w:cs="Times New Roman"/>
                      <w:lang w:eastAsia="pl-PL"/>
                    </w:rPr>
                    <w:t xml:space="preserve"> </w:t>
                  </w:r>
                </w:p>
                <w:p w14:paraId="623EBD2B" w14:textId="77777777" w:rsidR="00F95995" w:rsidRDefault="00C45982" w:rsidP="00482AA0">
                  <w:pPr>
                    <w:widowControl/>
                    <w:suppressAutoHyphens w:val="0"/>
                    <w:autoSpaceDE/>
                    <w:spacing w:after="60"/>
                    <w:ind w:left="304" w:right="200"/>
                    <w:rPr>
                      <w:rFonts w:ascii="Verdana" w:hAnsi="Verdana" w:cs="Times New Roman"/>
                      <w:sz w:val="16"/>
                      <w:szCs w:val="16"/>
                      <w:lang w:eastAsia="pl-PL"/>
                    </w:rPr>
                  </w:pPr>
                  <w:r>
                    <w:rPr>
                      <w:rFonts w:ascii="Verdana" w:hAnsi="Verdana" w:cs="Times New Roman"/>
                      <w:lang w:eastAsia="pl-PL"/>
                    </w:rPr>
                    <w:t>Y</w:t>
                  </w:r>
                  <w:r w:rsidRPr="001363F7">
                    <w:rPr>
                      <w:rFonts w:ascii="Verdana" w:hAnsi="Verdana" w:cs="Times New Roman"/>
                      <w:vertAlign w:val="subscript"/>
                      <w:lang w:eastAsia="pl-PL"/>
                    </w:rPr>
                    <w:t>max</w:t>
                  </w:r>
                  <w:r w:rsidRPr="001363F7">
                    <w:rPr>
                      <w:rFonts w:ascii="Verdana" w:hAnsi="Verdana" w:cs="Times New Roman"/>
                      <w:lang w:eastAsia="pl-PL"/>
                    </w:rPr>
                    <w:t xml:space="preserve"> – </w:t>
                  </w:r>
                  <w:r>
                    <w:rPr>
                      <w:rFonts w:ascii="Verdana" w:hAnsi="Verdana" w:cs="Times New Roman"/>
                      <w:sz w:val="16"/>
                      <w:szCs w:val="16"/>
                      <w:lang w:eastAsia="pl-PL"/>
                    </w:rPr>
                    <w:t>najwyższa wartość kary umownej</w:t>
                  </w:r>
                  <w:r w:rsidRPr="001363F7">
                    <w:rPr>
                      <w:rFonts w:ascii="Verdana" w:hAnsi="Verdana" w:cs="Times New Roman"/>
                      <w:sz w:val="16"/>
                      <w:szCs w:val="16"/>
                      <w:lang w:eastAsia="pl-PL"/>
                    </w:rPr>
                    <w:t xml:space="preserve"> spośród złożonych ofert</w:t>
                  </w:r>
                  <w:r>
                    <w:rPr>
                      <w:rFonts w:ascii="Verdana" w:hAnsi="Verdana" w:cs="Times New Roman"/>
                      <w:sz w:val="16"/>
                      <w:szCs w:val="16"/>
                      <w:lang w:eastAsia="pl-PL"/>
                    </w:rPr>
                    <w:t xml:space="preserve">, jednakże nie większej niż 1.000,00 </w:t>
                  </w:r>
                  <w:r>
                    <w:rPr>
                      <w:rFonts w:ascii="Verdana" w:hAnsi="Verdana" w:cs="Times New Roman"/>
                      <w:sz w:val="16"/>
                      <w:szCs w:val="16"/>
                      <w:lang w:eastAsia="pl-PL"/>
                    </w:rPr>
                    <w:lastRenderedPageBreak/>
                    <w:t>zł</w:t>
                  </w:r>
                  <w:r w:rsidRPr="001363F7">
                    <w:rPr>
                      <w:rFonts w:ascii="Verdana" w:hAnsi="Verdana" w:cs="Times New Roman"/>
                      <w:sz w:val="16"/>
                      <w:szCs w:val="16"/>
                      <w:lang w:eastAsia="pl-PL"/>
                    </w:rPr>
                    <w:t xml:space="preserve"> </w:t>
                  </w:r>
                </w:p>
                <w:p w14:paraId="1BEBF42A" w14:textId="77777777" w:rsidR="00C45982" w:rsidRDefault="00F95995" w:rsidP="00482AA0">
                  <w:pPr>
                    <w:widowControl/>
                    <w:suppressAutoHyphens w:val="0"/>
                    <w:autoSpaceDE/>
                    <w:spacing w:after="60"/>
                    <w:ind w:left="304" w:right="200"/>
                    <w:rPr>
                      <w:rFonts w:ascii="Verdana" w:hAnsi="Verdana" w:cs="Times New Roman"/>
                      <w:sz w:val="16"/>
                      <w:szCs w:val="16"/>
                      <w:lang w:eastAsia="pl-PL"/>
                    </w:rPr>
                  </w:pPr>
                  <w:r>
                    <w:rPr>
                      <w:rFonts w:ascii="Verdana" w:hAnsi="Verdana" w:cs="Times New Roman"/>
                      <w:sz w:val="16"/>
                      <w:szCs w:val="16"/>
                      <w:lang w:eastAsia="pl-PL"/>
                    </w:rPr>
                    <w:t>O</w:t>
                  </w:r>
                  <w:r w:rsidR="00C45982" w:rsidRPr="001363F7">
                    <w:rPr>
                      <w:rFonts w:ascii="Verdana" w:hAnsi="Verdana" w:cs="Times New Roman"/>
                      <w:sz w:val="16"/>
                      <w:szCs w:val="16"/>
                      <w:lang w:eastAsia="pl-PL"/>
                    </w:rPr>
                    <w:t xml:space="preserve">ferta najkorzystniejsza tj. </w:t>
                  </w:r>
                  <w:r w:rsidR="00C45982">
                    <w:rPr>
                      <w:rFonts w:ascii="Verdana" w:hAnsi="Verdana" w:cs="Times New Roman"/>
                      <w:sz w:val="16"/>
                      <w:szCs w:val="16"/>
                      <w:lang w:eastAsia="pl-PL"/>
                    </w:rPr>
                    <w:t>z najwyższą karą umowną</w:t>
                  </w:r>
                  <w:r>
                    <w:rPr>
                      <w:rFonts w:ascii="Verdana" w:hAnsi="Verdana" w:cs="Times New Roman"/>
                      <w:sz w:val="16"/>
                      <w:szCs w:val="16"/>
                      <w:lang w:eastAsia="pl-PL"/>
                    </w:rPr>
                    <w:t xml:space="preserve"> nie większą niż 1 000,00 zł</w:t>
                  </w:r>
                  <w:r w:rsidR="00C45982">
                    <w:rPr>
                      <w:rFonts w:ascii="Verdana" w:hAnsi="Verdana" w:cs="Times New Roman"/>
                      <w:sz w:val="16"/>
                      <w:szCs w:val="16"/>
                      <w:lang w:eastAsia="pl-PL"/>
                    </w:rPr>
                    <w:t xml:space="preserve"> </w:t>
                  </w:r>
                  <w:r w:rsidR="00C45982" w:rsidRPr="001363F7">
                    <w:rPr>
                      <w:rFonts w:ascii="Verdana" w:hAnsi="Verdana" w:cs="Times New Roman"/>
                      <w:sz w:val="16"/>
                      <w:szCs w:val="16"/>
                      <w:lang w:eastAsia="pl-PL"/>
                    </w:rPr>
                    <w:t xml:space="preserve">– otrzymuje maksymalną liczbę punktów – </w:t>
                  </w:r>
                  <w:r w:rsidR="00356F10">
                    <w:rPr>
                      <w:rFonts w:ascii="Verdana" w:hAnsi="Verdana" w:cs="Times New Roman"/>
                      <w:sz w:val="16"/>
                      <w:szCs w:val="16"/>
                      <w:lang w:eastAsia="pl-PL"/>
                    </w:rPr>
                    <w:t>10</w:t>
                  </w:r>
                  <w:r w:rsidR="00C45982" w:rsidRPr="00C50AC4">
                    <w:rPr>
                      <w:rFonts w:ascii="Verdana" w:hAnsi="Verdana" w:cs="Times New Roman"/>
                      <w:sz w:val="16"/>
                      <w:szCs w:val="16"/>
                      <w:lang w:eastAsia="pl-PL"/>
                    </w:rPr>
                    <w:t xml:space="preserve"> pkt</w:t>
                  </w:r>
                </w:p>
                <w:p w14:paraId="4602A50E" w14:textId="77777777" w:rsidR="00C45982" w:rsidRPr="001363F7" w:rsidRDefault="00C45982" w:rsidP="00F95995">
                  <w:pPr>
                    <w:widowControl/>
                    <w:suppressAutoHyphens w:val="0"/>
                    <w:autoSpaceDE/>
                    <w:spacing w:after="60"/>
                    <w:ind w:left="304" w:right="200"/>
                    <w:rPr>
                      <w:rFonts w:ascii="Verdana" w:hAnsi="Verdana" w:cs="Times New Roman"/>
                      <w:sz w:val="16"/>
                      <w:szCs w:val="16"/>
                      <w:lang w:eastAsia="pl-PL"/>
                    </w:rPr>
                  </w:pPr>
                  <w:r>
                    <w:rPr>
                      <w:rFonts w:ascii="Verdana" w:hAnsi="Verdana" w:cs="Times New Roman"/>
                      <w:sz w:val="16"/>
                      <w:szCs w:val="16"/>
                      <w:lang w:eastAsia="pl-PL"/>
                    </w:rPr>
                    <w:t>oferta z karą umowną w wysokości 50,00 zł otrzymuje 0 pkt.</w:t>
                  </w:r>
                </w:p>
              </w:tc>
            </w:tr>
          </w:tbl>
          <w:p w14:paraId="30D5F118" w14:textId="77777777" w:rsidR="00C45982" w:rsidRPr="00196E13" w:rsidRDefault="00C45982" w:rsidP="00BB146A">
            <w:pPr>
              <w:pStyle w:val="Akapitzlist"/>
              <w:spacing w:before="120"/>
              <w:ind w:left="0"/>
              <w:jc w:val="center"/>
              <w:rPr>
                <w:rFonts w:ascii="Verdana" w:hAnsi="Verdana"/>
                <w:sz w:val="16"/>
                <w:szCs w:val="16"/>
                <w:lang w:val="pl-PL"/>
              </w:rPr>
            </w:pPr>
          </w:p>
        </w:tc>
      </w:tr>
      <w:tr w:rsidR="00A53625" w:rsidRPr="00000374" w14:paraId="67E3FA48" w14:textId="77777777" w:rsidTr="00C45982">
        <w:trPr>
          <w:trHeight w:val="510"/>
          <w:jc w:val="center"/>
        </w:trPr>
        <w:tc>
          <w:tcPr>
            <w:tcW w:w="2233" w:type="dxa"/>
            <w:shd w:val="clear" w:color="auto" w:fill="auto"/>
            <w:vAlign w:val="center"/>
          </w:tcPr>
          <w:p w14:paraId="7AEEE29E" w14:textId="77777777" w:rsidR="00A53625" w:rsidRPr="00000374" w:rsidRDefault="00A53625" w:rsidP="00BB146A">
            <w:pPr>
              <w:ind w:right="14"/>
              <w:jc w:val="center"/>
              <w:rPr>
                <w:rFonts w:ascii="Verdana" w:hAnsi="Verdana"/>
                <w:sz w:val="16"/>
                <w:szCs w:val="16"/>
                <w:u w:val="single"/>
              </w:rPr>
            </w:pPr>
            <w:r w:rsidRPr="00000374">
              <w:rPr>
                <w:rFonts w:ascii="Verdana" w:hAnsi="Verdana"/>
                <w:sz w:val="16"/>
                <w:szCs w:val="16"/>
                <w:u w:val="single"/>
              </w:rPr>
              <w:lastRenderedPageBreak/>
              <w:t xml:space="preserve">Razem </w:t>
            </w:r>
          </w:p>
        </w:tc>
        <w:tc>
          <w:tcPr>
            <w:tcW w:w="1168" w:type="dxa"/>
            <w:shd w:val="clear" w:color="auto" w:fill="auto"/>
            <w:vAlign w:val="center"/>
          </w:tcPr>
          <w:p w14:paraId="3978C727" w14:textId="77777777" w:rsidR="00A53625" w:rsidRPr="00000374" w:rsidRDefault="00A53625" w:rsidP="00BB146A">
            <w:pPr>
              <w:ind w:right="14"/>
              <w:jc w:val="center"/>
              <w:rPr>
                <w:rFonts w:ascii="Verdana" w:hAnsi="Verdana"/>
                <w:sz w:val="16"/>
                <w:szCs w:val="16"/>
                <w:u w:val="single"/>
              </w:rPr>
            </w:pPr>
            <w:r w:rsidRPr="00000374">
              <w:rPr>
                <w:rFonts w:ascii="Verdana" w:hAnsi="Verdana"/>
                <w:sz w:val="16"/>
                <w:szCs w:val="16"/>
                <w:u w:val="single"/>
              </w:rPr>
              <w:t>100%</w:t>
            </w:r>
          </w:p>
        </w:tc>
        <w:tc>
          <w:tcPr>
            <w:tcW w:w="1603" w:type="dxa"/>
            <w:shd w:val="clear" w:color="auto" w:fill="auto"/>
            <w:vAlign w:val="center"/>
          </w:tcPr>
          <w:p w14:paraId="697CF177" w14:textId="77777777" w:rsidR="00A53625" w:rsidRPr="00000374" w:rsidRDefault="00A53625" w:rsidP="00BB146A">
            <w:pPr>
              <w:ind w:right="14"/>
              <w:jc w:val="center"/>
              <w:rPr>
                <w:rFonts w:ascii="Verdana" w:hAnsi="Verdana"/>
                <w:sz w:val="16"/>
                <w:szCs w:val="16"/>
                <w:u w:val="single"/>
              </w:rPr>
            </w:pPr>
            <w:r w:rsidRPr="00000374">
              <w:rPr>
                <w:rFonts w:ascii="Verdana" w:hAnsi="Verdana"/>
                <w:sz w:val="16"/>
                <w:szCs w:val="16"/>
                <w:u w:val="single"/>
              </w:rPr>
              <w:t>100</w:t>
            </w:r>
          </w:p>
        </w:tc>
        <w:tc>
          <w:tcPr>
            <w:tcW w:w="4471" w:type="dxa"/>
            <w:gridSpan w:val="3"/>
            <w:shd w:val="clear" w:color="auto" w:fill="E6E6E6"/>
            <w:vAlign w:val="center"/>
          </w:tcPr>
          <w:p w14:paraId="79485B50" w14:textId="77777777" w:rsidR="00A53625" w:rsidRPr="00000374" w:rsidRDefault="00A53625" w:rsidP="00BB146A">
            <w:pPr>
              <w:ind w:right="14"/>
              <w:jc w:val="center"/>
              <w:rPr>
                <w:rFonts w:ascii="Verdana" w:hAnsi="Verdana"/>
                <w:sz w:val="16"/>
                <w:szCs w:val="16"/>
                <w:u w:val="single"/>
              </w:rPr>
            </w:pPr>
          </w:p>
        </w:tc>
      </w:tr>
    </w:tbl>
    <w:p w14:paraId="30057D7D" w14:textId="77777777" w:rsidR="00A53625" w:rsidRPr="006070C9" w:rsidRDefault="00A53625" w:rsidP="00A53625">
      <w:pPr>
        <w:widowControl/>
        <w:numPr>
          <w:ilvl w:val="3"/>
          <w:numId w:val="21"/>
        </w:numPr>
        <w:tabs>
          <w:tab w:val="clear" w:pos="2880"/>
          <w:tab w:val="num" w:pos="426"/>
          <w:tab w:val="right" w:pos="10203"/>
        </w:tabs>
        <w:suppressAutoHyphens w:val="0"/>
        <w:autoSpaceDE/>
        <w:spacing w:before="240" w:after="60" w:line="360" w:lineRule="auto"/>
        <w:ind w:left="426" w:hanging="426"/>
        <w:jc w:val="both"/>
        <w:rPr>
          <w:rFonts w:ascii="Verdana" w:eastAsia="Calibri" w:hAnsi="Verdana" w:cs="Times New Roman"/>
          <w:b/>
          <w:sz w:val="18"/>
          <w:szCs w:val="18"/>
          <w:lang w:eastAsia="en-US"/>
        </w:rPr>
      </w:pPr>
      <w:r w:rsidRPr="006070C9">
        <w:rPr>
          <w:rFonts w:ascii="Verdana" w:hAnsi="Verdana" w:cs="Calibri"/>
          <w:b/>
          <w:bCs/>
          <w:sz w:val="18"/>
          <w:szCs w:val="18"/>
        </w:rPr>
        <w:t>„Termin realizacji zamówienia”:</w:t>
      </w:r>
    </w:p>
    <w:p w14:paraId="5DABFC60" w14:textId="77777777" w:rsidR="00A53625" w:rsidRPr="00E30AB1" w:rsidRDefault="00A53625" w:rsidP="005C59B2">
      <w:pPr>
        <w:numPr>
          <w:ilvl w:val="0"/>
          <w:numId w:val="47"/>
        </w:numPr>
        <w:autoSpaceDN w:val="0"/>
        <w:adjustRightInd w:val="0"/>
        <w:spacing w:after="60" w:line="360" w:lineRule="auto"/>
        <w:ind w:left="1145" w:hanging="357"/>
        <w:jc w:val="both"/>
        <w:rPr>
          <w:rFonts w:ascii="Verdana" w:hAnsi="Verdana"/>
          <w:sz w:val="18"/>
          <w:szCs w:val="18"/>
        </w:rPr>
      </w:pPr>
      <w:r w:rsidRPr="00E30AB1">
        <w:rPr>
          <w:rFonts w:ascii="Verdana" w:hAnsi="Verdana"/>
          <w:sz w:val="18"/>
          <w:szCs w:val="18"/>
        </w:rPr>
        <w:t>Rozpatrywanie oferty wobec powyższego kryterium będzie się odbywać na podstawie informacji zamieszczonej przez wykonawcę w druku oferty</w:t>
      </w:r>
      <w:r>
        <w:rPr>
          <w:rFonts w:ascii="Verdana" w:hAnsi="Verdana"/>
          <w:sz w:val="18"/>
          <w:szCs w:val="18"/>
        </w:rPr>
        <w:t>,</w:t>
      </w:r>
    </w:p>
    <w:p w14:paraId="29FDD228" w14:textId="77777777" w:rsidR="00DE228B" w:rsidRDefault="00A53625" w:rsidP="005C59B2">
      <w:pPr>
        <w:numPr>
          <w:ilvl w:val="0"/>
          <w:numId w:val="47"/>
        </w:numPr>
        <w:autoSpaceDN w:val="0"/>
        <w:adjustRightInd w:val="0"/>
        <w:spacing w:after="60" w:line="360" w:lineRule="auto"/>
        <w:ind w:left="1145" w:hanging="357"/>
        <w:jc w:val="both"/>
        <w:rPr>
          <w:rFonts w:ascii="Verdana" w:hAnsi="Verdana"/>
          <w:i/>
          <w:sz w:val="18"/>
          <w:szCs w:val="18"/>
        </w:rPr>
      </w:pPr>
      <w:r>
        <w:rPr>
          <w:rFonts w:ascii="Verdana" w:hAnsi="Verdana"/>
          <w:sz w:val="18"/>
          <w:szCs w:val="18"/>
          <w:lang w:eastAsia="pl-PL"/>
        </w:rPr>
        <w:t>T</w:t>
      </w:r>
      <w:r w:rsidRPr="00305A5C">
        <w:rPr>
          <w:rFonts w:ascii="Verdana" w:hAnsi="Verdana"/>
          <w:sz w:val="18"/>
          <w:szCs w:val="18"/>
          <w:lang w:eastAsia="pl-PL"/>
        </w:rPr>
        <w:t>ermin realizacji zaoferowany przez Wykonawcę w druku oferty</w:t>
      </w:r>
      <w:r>
        <w:rPr>
          <w:rFonts w:ascii="Verdana" w:hAnsi="Verdana"/>
          <w:sz w:val="18"/>
          <w:szCs w:val="18"/>
          <w:lang w:eastAsia="pl-PL"/>
        </w:rPr>
        <w:t xml:space="preserve">, nie może być krótszy niż </w:t>
      </w:r>
      <w:r w:rsidR="00356F10">
        <w:rPr>
          <w:rFonts w:ascii="Verdana" w:hAnsi="Verdana"/>
          <w:sz w:val="18"/>
          <w:szCs w:val="18"/>
          <w:lang w:eastAsia="pl-PL"/>
        </w:rPr>
        <w:t>do 30 kwietnia 2020r</w:t>
      </w:r>
      <w:r>
        <w:rPr>
          <w:rFonts w:ascii="Verdana" w:hAnsi="Verdana"/>
          <w:sz w:val="18"/>
          <w:szCs w:val="18"/>
          <w:lang w:eastAsia="pl-PL"/>
        </w:rPr>
        <w:t xml:space="preserve"> i nie może być dłuższy niż </w:t>
      </w:r>
      <w:r w:rsidR="00356F10">
        <w:rPr>
          <w:rFonts w:ascii="Verdana" w:hAnsi="Verdana"/>
          <w:sz w:val="18"/>
          <w:szCs w:val="18"/>
          <w:lang w:eastAsia="pl-PL"/>
        </w:rPr>
        <w:t>do 3</w:t>
      </w:r>
      <w:r w:rsidR="00763C4B">
        <w:rPr>
          <w:rFonts w:ascii="Verdana" w:hAnsi="Verdana"/>
          <w:sz w:val="18"/>
          <w:szCs w:val="18"/>
          <w:lang w:eastAsia="pl-PL"/>
        </w:rPr>
        <w:t>1</w:t>
      </w:r>
      <w:r w:rsidR="00356F10">
        <w:rPr>
          <w:rFonts w:ascii="Verdana" w:hAnsi="Verdana"/>
          <w:sz w:val="18"/>
          <w:szCs w:val="18"/>
          <w:lang w:eastAsia="pl-PL"/>
        </w:rPr>
        <w:t xml:space="preserve"> sierpnia 2020r</w:t>
      </w:r>
      <w:r w:rsidRPr="00305A5C">
        <w:rPr>
          <w:rFonts w:ascii="Verdana" w:hAnsi="Verdana"/>
          <w:sz w:val="18"/>
          <w:szCs w:val="18"/>
          <w:lang w:eastAsia="pl-PL"/>
        </w:rPr>
        <w:t xml:space="preserve"> </w:t>
      </w:r>
    </w:p>
    <w:p w14:paraId="097415DC" w14:textId="77777777" w:rsidR="00A53625" w:rsidRPr="00E30AB1" w:rsidRDefault="00A53625" w:rsidP="005C59B2">
      <w:pPr>
        <w:numPr>
          <w:ilvl w:val="0"/>
          <w:numId w:val="47"/>
        </w:numPr>
        <w:autoSpaceDN w:val="0"/>
        <w:adjustRightInd w:val="0"/>
        <w:spacing w:after="60" w:line="360" w:lineRule="auto"/>
        <w:ind w:left="1145" w:hanging="357"/>
        <w:jc w:val="both"/>
        <w:rPr>
          <w:rFonts w:ascii="Verdana" w:hAnsi="Verdana"/>
          <w:i/>
          <w:sz w:val="18"/>
          <w:szCs w:val="18"/>
        </w:rPr>
      </w:pPr>
      <w:r w:rsidRPr="00E30AB1">
        <w:rPr>
          <w:rFonts w:ascii="Verdana" w:hAnsi="Verdana"/>
          <w:sz w:val="18"/>
          <w:szCs w:val="18"/>
          <w:lang w:eastAsia="pl-PL"/>
        </w:rPr>
        <w:t>Wykonawca który zadeklaruje wykonanie przedmiotu zamówienia w terminie</w:t>
      </w:r>
      <w:r>
        <w:rPr>
          <w:rFonts w:ascii="Verdana" w:hAnsi="Verdana"/>
          <w:sz w:val="18"/>
          <w:szCs w:val="18"/>
          <w:lang w:eastAsia="pl-PL"/>
        </w:rPr>
        <w:t xml:space="preserve"> </w:t>
      </w:r>
      <w:r w:rsidR="00356F10">
        <w:rPr>
          <w:rFonts w:ascii="Verdana" w:hAnsi="Verdana"/>
          <w:sz w:val="18"/>
          <w:szCs w:val="18"/>
          <w:lang w:eastAsia="pl-PL"/>
        </w:rPr>
        <w:t xml:space="preserve">do 30 kwietnia </w:t>
      </w:r>
      <w:r w:rsidRPr="00E30AB1">
        <w:rPr>
          <w:rFonts w:ascii="Verdana" w:hAnsi="Verdana"/>
          <w:sz w:val="18"/>
          <w:szCs w:val="18"/>
          <w:lang w:eastAsia="pl-PL"/>
        </w:rPr>
        <w:t xml:space="preserve">otrzyma </w:t>
      </w:r>
      <w:r w:rsidR="00356F10">
        <w:rPr>
          <w:rFonts w:ascii="Verdana" w:hAnsi="Verdana"/>
          <w:sz w:val="18"/>
          <w:szCs w:val="18"/>
          <w:lang w:eastAsia="pl-PL"/>
        </w:rPr>
        <w:t>3</w:t>
      </w:r>
      <w:r w:rsidRPr="00E30AB1">
        <w:rPr>
          <w:rFonts w:ascii="Verdana" w:hAnsi="Verdana"/>
          <w:sz w:val="18"/>
          <w:szCs w:val="18"/>
          <w:lang w:eastAsia="pl-PL"/>
        </w:rPr>
        <w:t>0 punktów. Wykonawca, który zadeklaruje wykonanie pr</w:t>
      </w:r>
      <w:r>
        <w:rPr>
          <w:rFonts w:ascii="Verdana" w:hAnsi="Verdana"/>
          <w:sz w:val="18"/>
          <w:szCs w:val="18"/>
          <w:lang w:eastAsia="pl-PL"/>
        </w:rPr>
        <w:t xml:space="preserve">zedmiotu zamówienia w terminie </w:t>
      </w:r>
      <w:r w:rsidR="00356F10">
        <w:rPr>
          <w:rFonts w:ascii="Verdana" w:hAnsi="Verdana"/>
          <w:sz w:val="18"/>
          <w:szCs w:val="18"/>
          <w:lang w:eastAsia="pl-PL"/>
        </w:rPr>
        <w:t>do 3</w:t>
      </w:r>
      <w:r w:rsidR="00763C4B">
        <w:rPr>
          <w:rFonts w:ascii="Verdana" w:hAnsi="Verdana"/>
          <w:sz w:val="18"/>
          <w:szCs w:val="18"/>
          <w:lang w:eastAsia="pl-PL"/>
        </w:rPr>
        <w:t>1</w:t>
      </w:r>
      <w:r w:rsidR="00356F10">
        <w:rPr>
          <w:rFonts w:ascii="Verdana" w:hAnsi="Verdana"/>
          <w:sz w:val="18"/>
          <w:szCs w:val="18"/>
          <w:lang w:eastAsia="pl-PL"/>
        </w:rPr>
        <w:t xml:space="preserve"> sierpnia</w:t>
      </w:r>
      <w:r w:rsidRPr="00E30AB1">
        <w:rPr>
          <w:rFonts w:ascii="Verdana" w:hAnsi="Verdana"/>
          <w:sz w:val="18"/>
          <w:szCs w:val="18"/>
          <w:lang w:eastAsia="pl-PL"/>
        </w:rPr>
        <w:t xml:space="preserve"> otrzyma 0 punktów. </w:t>
      </w:r>
      <w:r w:rsidR="00356F10">
        <w:rPr>
          <w:rFonts w:ascii="Verdana" w:hAnsi="Verdana"/>
          <w:sz w:val="18"/>
          <w:szCs w:val="18"/>
        </w:rPr>
        <w:t xml:space="preserve">Za wskazanie </w:t>
      </w:r>
      <w:r w:rsidRPr="00E30AB1">
        <w:rPr>
          <w:rFonts w:ascii="Verdana" w:hAnsi="Verdana"/>
          <w:sz w:val="18"/>
          <w:szCs w:val="18"/>
        </w:rPr>
        <w:t xml:space="preserve">terminu </w:t>
      </w:r>
      <w:r w:rsidR="00356F10">
        <w:rPr>
          <w:rFonts w:ascii="Verdana" w:hAnsi="Verdana"/>
          <w:sz w:val="18"/>
          <w:szCs w:val="18"/>
        </w:rPr>
        <w:t xml:space="preserve">do 30 czerwca 2020 wykonawca otrzyma </w:t>
      </w:r>
      <w:r w:rsidR="0036579B">
        <w:rPr>
          <w:rFonts w:ascii="Verdana" w:hAnsi="Verdana"/>
          <w:sz w:val="18"/>
          <w:szCs w:val="18"/>
        </w:rPr>
        <w:t>15</w:t>
      </w:r>
      <w:r w:rsidR="00356F10">
        <w:rPr>
          <w:rFonts w:ascii="Verdana" w:hAnsi="Verdana"/>
          <w:sz w:val="18"/>
          <w:szCs w:val="18"/>
        </w:rPr>
        <w:t xml:space="preserve"> punktów. </w:t>
      </w:r>
    </w:p>
    <w:p w14:paraId="45775DC8" w14:textId="77777777" w:rsidR="00DE228B" w:rsidRPr="00DE228B" w:rsidRDefault="00DE228B" w:rsidP="005C59B2">
      <w:pPr>
        <w:numPr>
          <w:ilvl w:val="0"/>
          <w:numId w:val="47"/>
        </w:numPr>
        <w:autoSpaceDN w:val="0"/>
        <w:adjustRightInd w:val="0"/>
        <w:spacing w:after="60" w:line="360" w:lineRule="auto"/>
        <w:ind w:left="1145" w:hanging="357"/>
        <w:jc w:val="both"/>
        <w:rPr>
          <w:rFonts w:ascii="Verdana" w:hAnsi="Verdana"/>
          <w:i/>
          <w:sz w:val="18"/>
          <w:szCs w:val="18"/>
        </w:rPr>
      </w:pPr>
      <w:r w:rsidRPr="00DE228B">
        <w:rPr>
          <w:rFonts w:ascii="Verdana" w:hAnsi="Verdana"/>
          <w:sz w:val="18"/>
          <w:szCs w:val="18"/>
        </w:rPr>
        <w:t xml:space="preserve">W przypadku braku wpisania jakiejkolwiek wartości w powyższym kryterium, zamawiający odrzuci ofertę na podstawie </w:t>
      </w:r>
      <w:r w:rsidRPr="00DE228B">
        <w:rPr>
          <w:rFonts w:ascii="Verdana" w:hAnsi="Verdana" w:cs="Times New Roman"/>
          <w:sz w:val="18"/>
          <w:szCs w:val="18"/>
        </w:rPr>
        <w:t>na podst. art. 89 ust. 1 pkt 2 ustawy Pzp.</w:t>
      </w:r>
    </w:p>
    <w:p w14:paraId="0F5598BA" w14:textId="77777777" w:rsidR="00A53625" w:rsidRPr="00263C49" w:rsidRDefault="00A53625" w:rsidP="005C59B2">
      <w:pPr>
        <w:numPr>
          <w:ilvl w:val="0"/>
          <w:numId w:val="47"/>
        </w:numPr>
        <w:autoSpaceDN w:val="0"/>
        <w:adjustRightInd w:val="0"/>
        <w:spacing w:after="60" w:line="360" w:lineRule="auto"/>
        <w:ind w:left="1145" w:hanging="357"/>
        <w:jc w:val="both"/>
        <w:rPr>
          <w:rFonts w:ascii="Verdana" w:hAnsi="Verdana"/>
          <w:sz w:val="18"/>
          <w:szCs w:val="18"/>
        </w:rPr>
      </w:pPr>
      <w:r w:rsidRPr="00263C49">
        <w:rPr>
          <w:rFonts w:ascii="Verdana" w:hAnsi="Verdana"/>
          <w:sz w:val="18"/>
          <w:szCs w:val="18"/>
          <w:lang w:eastAsia="pl-PL"/>
        </w:rPr>
        <w:t>W przypadku gdy Wykonawca zaproponuje termin krótszy</w:t>
      </w:r>
      <w:r w:rsidR="00356F10">
        <w:rPr>
          <w:rFonts w:ascii="Verdana" w:hAnsi="Verdana"/>
          <w:sz w:val="18"/>
          <w:szCs w:val="18"/>
          <w:lang w:eastAsia="pl-PL"/>
        </w:rPr>
        <w:t xml:space="preserve"> lub </w:t>
      </w:r>
      <w:r w:rsidRPr="00263C49">
        <w:rPr>
          <w:rFonts w:ascii="Verdana" w:hAnsi="Verdana"/>
          <w:sz w:val="18"/>
          <w:szCs w:val="18"/>
          <w:lang w:eastAsia="pl-PL"/>
        </w:rPr>
        <w:t>dłuższy jego oferta zostanie odrzucona na podstawie </w:t>
      </w:r>
      <w:r w:rsidRPr="00263C49">
        <w:rPr>
          <w:rFonts w:ascii="Verdana" w:hAnsi="Verdana" w:cs="Times New Roman"/>
          <w:sz w:val="18"/>
          <w:szCs w:val="18"/>
        </w:rPr>
        <w:t>art. 89 ust. 1 pkt 2 ustawy Pzp, jako niezgodna z treścią siwz.</w:t>
      </w:r>
    </w:p>
    <w:p w14:paraId="61D0CD98" w14:textId="77777777" w:rsidR="00A53625" w:rsidRDefault="00A53625" w:rsidP="00A53625">
      <w:pPr>
        <w:autoSpaceDN w:val="0"/>
        <w:adjustRightInd w:val="0"/>
        <w:spacing w:after="60" w:line="360" w:lineRule="auto"/>
        <w:ind w:left="788"/>
        <w:jc w:val="both"/>
        <w:rPr>
          <w:rFonts w:ascii="Verdana" w:hAnsi="Verdana"/>
          <w:sz w:val="18"/>
          <w:szCs w:val="18"/>
        </w:rPr>
      </w:pPr>
    </w:p>
    <w:p w14:paraId="226C18A3" w14:textId="77777777" w:rsidR="00A53625" w:rsidRPr="00F22B5B" w:rsidRDefault="00A53625" w:rsidP="00A53625">
      <w:pPr>
        <w:numPr>
          <w:ilvl w:val="3"/>
          <w:numId w:val="21"/>
        </w:numPr>
        <w:tabs>
          <w:tab w:val="clear" w:pos="2880"/>
          <w:tab w:val="num" w:pos="426"/>
        </w:tabs>
        <w:autoSpaceDN w:val="0"/>
        <w:adjustRightInd w:val="0"/>
        <w:spacing w:after="60" w:line="360" w:lineRule="auto"/>
        <w:ind w:hanging="2880"/>
        <w:rPr>
          <w:rFonts w:ascii="Verdana" w:hAnsi="Verdana"/>
          <w:b/>
          <w:sz w:val="18"/>
          <w:szCs w:val="18"/>
        </w:rPr>
      </w:pPr>
      <w:r>
        <w:rPr>
          <w:rFonts w:ascii="Verdana" w:hAnsi="Verdana"/>
          <w:b/>
          <w:bCs/>
          <w:sz w:val="18"/>
          <w:szCs w:val="18"/>
        </w:rPr>
        <w:t xml:space="preserve"> „</w:t>
      </w:r>
      <w:r w:rsidRPr="008526BB">
        <w:rPr>
          <w:rFonts w:ascii="Verdana" w:hAnsi="Verdana"/>
          <w:b/>
          <w:bCs/>
          <w:sz w:val="18"/>
          <w:szCs w:val="18"/>
        </w:rPr>
        <w:t>Wartość</w:t>
      </w:r>
      <w:r w:rsidRPr="00F22B5B">
        <w:rPr>
          <w:rFonts w:ascii="Verdana" w:hAnsi="Verdana"/>
          <w:b/>
          <w:bCs/>
          <w:sz w:val="18"/>
          <w:szCs w:val="18"/>
        </w:rPr>
        <w:t xml:space="preserve"> kary umownej za każdy dzień opóźnienia</w:t>
      </w:r>
      <w:r>
        <w:rPr>
          <w:rFonts w:ascii="Verdana" w:hAnsi="Verdana"/>
          <w:b/>
          <w:bCs/>
          <w:sz w:val="18"/>
          <w:szCs w:val="18"/>
        </w:rPr>
        <w:t>”:</w:t>
      </w:r>
    </w:p>
    <w:p w14:paraId="27F9E594" w14:textId="77777777" w:rsidR="00A53625" w:rsidRPr="006070C9" w:rsidRDefault="00A53625" w:rsidP="005C59B2">
      <w:pPr>
        <w:numPr>
          <w:ilvl w:val="0"/>
          <w:numId w:val="48"/>
        </w:numPr>
        <w:autoSpaceDN w:val="0"/>
        <w:adjustRightInd w:val="0"/>
        <w:spacing w:after="60" w:line="360" w:lineRule="auto"/>
        <w:jc w:val="both"/>
        <w:rPr>
          <w:rFonts w:ascii="Verdana" w:hAnsi="Verdana"/>
          <w:sz w:val="18"/>
          <w:szCs w:val="18"/>
          <w:highlight w:val="yellow"/>
        </w:rPr>
      </w:pPr>
      <w:r w:rsidRPr="008526BB">
        <w:rPr>
          <w:rFonts w:ascii="Verdana" w:hAnsi="Verdana"/>
          <w:sz w:val="18"/>
          <w:szCs w:val="18"/>
        </w:rPr>
        <w:t>Powyższe</w:t>
      </w:r>
      <w:r w:rsidRPr="00263C49">
        <w:rPr>
          <w:rFonts w:ascii="Verdana" w:hAnsi="Verdana"/>
          <w:sz w:val="18"/>
          <w:szCs w:val="18"/>
        </w:rPr>
        <w:t xml:space="preserve"> kryterium dotyczy kary, o której mowa </w:t>
      </w:r>
      <w:r w:rsidRPr="00313F4E">
        <w:rPr>
          <w:rFonts w:ascii="Verdana" w:hAnsi="Verdana"/>
          <w:sz w:val="18"/>
          <w:szCs w:val="18"/>
        </w:rPr>
        <w:t>w § 12 ust. 1 pkt 4 istotnych postanowień umowy;</w:t>
      </w:r>
    </w:p>
    <w:p w14:paraId="38E939BB" w14:textId="77777777" w:rsidR="00A53625" w:rsidRPr="00263C49" w:rsidRDefault="00A53625" w:rsidP="005C59B2">
      <w:pPr>
        <w:numPr>
          <w:ilvl w:val="0"/>
          <w:numId w:val="48"/>
        </w:numPr>
        <w:autoSpaceDN w:val="0"/>
        <w:adjustRightInd w:val="0"/>
        <w:spacing w:after="60" w:line="360" w:lineRule="auto"/>
        <w:jc w:val="both"/>
        <w:rPr>
          <w:rFonts w:ascii="Verdana" w:hAnsi="Verdana"/>
          <w:b/>
          <w:sz w:val="18"/>
          <w:szCs w:val="18"/>
        </w:rPr>
      </w:pPr>
      <w:r w:rsidRPr="00263C49">
        <w:rPr>
          <w:rFonts w:ascii="Verdana" w:hAnsi="Verdana"/>
          <w:sz w:val="18"/>
          <w:szCs w:val="18"/>
        </w:rPr>
        <w:t xml:space="preserve">Kryterium będzie rozpatrywane na podstawie wartości podanej przez Wykonawcę </w:t>
      </w:r>
      <w:r w:rsidRPr="00263C49">
        <w:rPr>
          <w:rFonts w:ascii="Verdana" w:hAnsi="Verdana"/>
          <w:sz w:val="18"/>
          <w:szCs w:val="18"/>
        </w:rPr>
        <w:br/>
        <w:t xml:space="preserve">w druku oferty </w:t>
      </w:r>
      <w:r>
        <w:rPr>
          <w:rFonts w:ascii="Verdana" w:hAnsi="Verdana"/>
          <w:sz w:val="18"/>
          <w:szCs w:val="18"/>
        </w:rPr>
        <w:t xml:space="preserve">dla każdego zadania częściowego na które składa ofertę oddzielnie. </w:t>
      </w:r>
    </w:p>
    <w:p w14:paraId="6658820A" w14:textId="77777777" w:rsidR="00A53625" w:rsidRPr="00263C49" w:rsidRDefault="00A53625" w:rsidP="005C59B2">
      <w:pPr>
        <w:numPr>
          <w:ilvl w:val="0"/>
          <w:numId w:val="48"/>
        </w:numPr>
        <w:autoSpaceDN w:val="0"/>
        <w:adjustRightInd w:val="0"/>
        <w:spacing w:after="60" w:line="360" w:lineRule="auto"/>
        <w:jc w:val="both"/>
        <w:rPr>
          <w:rFonts w:ascii="Verdana" w:hAnsi="Verdana"/>
          <w:sz w:val="18"/>
          <w:szCs w:val="18"/>
        </w:rPr>
      </w:pPr>
      <w:r w:rsidRPr="00263C49">
        <w:rPr>
          <w:rFonts w:ascii="Verdana" w:hAnsi="Verdana"/>
          <w:sz w:val="18"/>
          <w:szCs w:val="18"/>
        </w:rPr>
        <w:t xml:space="preserve">Minimalna wymagana wartość kary umownej w kryterium KU, to </w:t>
      </w:r>
      <w:r w:rsidRPr="00263C49">
        <w:rPr>
          <w:rFonts w:ascii="Verdana" w:hAnsi="Verdana"/>
          <w:bCs/>
          <w:sz w:val="18"/>
          <w:szCs w:val="18"/>
        </w:rPr>
        <w:t>50,00 zł, natomiast maksymalna to 1.000,00 zł za każdy dzień opóźnienia w wykonaniu przedmiotu zamówienia;</w:t>
      </w:r>
    </w:p>
    <w:p w14:paraId="6C81A1EE" w14:textId="77777777" w:rsidR="00A53625" w:rsidRPr="00263C49" w:rsidRDefault="00A53625" w:rsidP="005C59B2">
      <w:pPr>
        <w:numPr>
          <w:ilvl w:val="0"/>
          <w:numId w:val="48"/>
        </w:numPr>
        <w:autoSpaceDN w:val="0"/>
        <w:adjustRightInd w:val="0"/>
        <w:spacing w:after="60" w:line="360" w:lineRule="auto"/>
        <w:jc w:val="both"/>
        <w:rPr>
          <w:rFonts w:ascii="Verdana" w:hAnsi="Verdana"/>
          <w:sz w:val="18"/>
          <w:szCs w:val="18"/>
        </w:rPr>
      </w:pPr>
      <w:r w:rsidRPr="00263C49">
        <w:rPr>
          <w:rFonts w:ascii="Verdana" w:hAnsi="Verdana"/>
          <w:sz w:val="18"/>
          <w:szCs w:val="18"/>
        </w:rPr>
        <w:t>Wykonawca otrzyma punkty w tym kryterium za zwiększenie minimalnej wymaganej wartości kary za każdy dzień opóźnienia w wykonaniu przedmiotu zamówienia;</w:t>
      </w:r>
    </w:p>
    <w:p w14:paraId="442E21AB" w14:textId="77777777" w:rsidR="00A53625" w:rsidRPr="00975090" w:rsidRDefault="00A53625" w:rsidP="005C59B2">
      <w:pPr>
        <w:numPr>
          <w:ilvl w:val="0"/>
          <w:numId w:val="48"/>
        </w:numPr>
        <w:autoSpaceDN w:val="0"/>
        <w:adjustRightInd w:val="0"/>
        <w:spacing w:after="60" w:line="360" w:lineRule="auto"/>
        <w:jc w:val="both"/>
        <w:rPr>
          <w:rFonts w:ascii="Verdana" w:hAnsi="Verdana"/>
          <w:sz w:val="18"/>
          <w:szCs w:val="18"/>
        </w:rPr>
      </w:pPr>
      <w:r w:rsidRPr="00975090">
        <w:rPr>
          <w:rFonts w:ascii="Verdana" w:hAnsi="Verdana"/>
          <w:bCs/>
          <w:sz w:val="18"/>
          <w:szCs w:val="18"/>
        </w:rPr>
        <w:t>W druku oferty należy podać wartość kary umownej w PLN w zaokrągleniu do pełnych pięciu złotych</w:t>
      </w:r>
      <w:r w:rsidRPr="00975090">
        <w:rPr>
          <w:rFonts w:ascii="Verdana" w:hAnsi="Verdana"/>
          <w:sz w:val="18"/>
          <w:szCs w:val="18"/>
        </w:rPr>
        <w:t xml:space="preserve">; </w:t>
      </w:r>
    </w:p>
    <w:p w14:paraId="38CE80DA" w14:textId="77777777" w:rsidR="00A53625" w:rsidRPr="00A53625" w:rsidRDefault="00A53625" w:rsidP="005C59B2">
      <w:pPr>
        <w:numPr>
          <w:ilvl w:val="0"/>
          <w:numId w:val="48"/>
        </w:numPr>
        <w:shd w:val="clear" w:color="auto" w:fill="FFFFFF"/>
        <w:autoSpaceDN w:val="0"/>
        <w:adjustRightInd w:val="0"/>
        <w:spacing w:after="60" w:line="360" w:lineRule="auto"/>
        <w:jc w:val="both"/>
        <w:rPr>
          <w:rFonts w:ascii="Verdana" w:hAnsi="Verdana"/>
          <w:sz w:val="18"/>
          <w:szCs w:val="18"/>
        </w:rPr>
      </w:pPr>
      <w:r w:rsidRPr="00263C49">
        <w:rPr>
          <w:rFonts w:ascii="Verdana" w:hAnsi="Verdana"/>
          <w:sz w:val="18"/>
          <w:szCs w:val="18"/>
        </w:rPr>
        <w:t xml:space="preserve">Maksymalna ilość punktów możliwa do uzyskania w tym kryterium, </w:t>
      </w:r>
      <w:r w:rsidRPr="00A53625">
        <w:rPr>
          <w:rFonts w:ascii="Verdana" w:hAnsi="Verdana"/>
          <w:sz w:val="18"/>
          <w:szCs w:val="18"/>
        </w:rPr>
        <w:t xml:space="preserve">to  </w:t>
      </w:r>
      <w:r w:rsidR="00356F10">
        <w:rPr>
          <w:rFonts w:ascii="Verdana" w:hAnsi="Verdana"/>
          <w:sz w:val="18"/>
          <w:szCs w:val="18"/>
        </w:rPr>
        <w:t>10</w:t>
      </w:r>
      <w:r w:rsidRPr="00A53625">
        <w:rPr>
          <w:rFonts w:ascii="Verdana" w:hAnsi="Verdana"/>
          <w:sz w:val="18"/>
          <w:szCs w:val="18"/>
        </w:rPr>
        <w:t xml:space="preserve"> punktów;</w:t>
      </w:r>
    </w:p>
    <w:p w14:paraId="6531FBF7" w14:textId="77777777" w:rsidR="003E0497" w:rsidRPr="00263C49" w:rsidRDefault="00A53625" w:rsidP="005C59B2">
      <w:pPr>
        <w:numPr>
          <w:ilvl w:val="0"/>
          <w:numId w:val="48"/>
        </w:numPr>
        <w:autoSpaceDN w:val="0"/>
        <w:adjustRightInd w:val="0"/>
        <w:spacing w:after="60" w:line="360" w:lineRule="auto"/>
        <w:jc w:val="both"/>
        <w:rPr>
          <w:rFonts w:ascii="Verdana" w:hAnsi="Verdana"/>
          <w:sz w:val="18"/>
          <w:szCs w:val="18"/>
        </w:rPr>
      </w:pPr>
      <w:r w:rsidRPr="00263C49">
        <w:rPr>
          <w:rFonts w:ascii="Verdana" w:hAnsi="Verdana"/>
          <w:sz w:val="18"/>
          <w:szCs w:val="18"/>
        </w:rPr>
        <w:t>Wykonawca, który w kryterium „Wartość kary umownej” zaoferuje karę w wysokości 50,00 zł otrzyma w tym kryterium 0 punktów</w:t>
      </w:r>
      <w:r w:rsidR="003E0497">
        <w:rPr>
          <w:rFonts w:ascii="Verdana" w:hAnsi="Verdana"/>
          <w:sz w:val="18"/>
          <w:szCs w:val="18"/>
        </w:rPr>
        <w:t>.</w:t>
      </w:r>
      <w:r w:rsidRPr="00263C49">
        <w:rPr>
          <w:rFonts w:ascii="Verdana" w:hAnsi="Verdana"/>
          <w:sz w:val="18"/>
          <w:szCs w:val="18"/>
        </w:rPr>
        <w:t xml:space="preserve"> </w:t>
      </w:r>
      <w:r w:rsidR="003E0497" w:rsidRPr="00263C49">
        <w:rPr>
          <w:rFonts w:ascii="Verdana" w:hAnsi="Verdana"/>
          <w:sz w:val="18"/>
          <w:szCs w:val="18"/>
        </w:rPr>
        <w:t>Wykonawca, który w kryterium „Wartość kary umown</w:t>
      </w:r>
      <w:r w:rsidR="003E0497">
        <w:rPr>
          <w:rFonts w:ascii="Verdana" w:hAnsi="Verdana"/>
          <w:sz w:val="18"/>
          <w:szCs w:val="18"/>
        </w:rPr>
        <w:t xml:space="preserve">ej” zaoferuje karę w wysokości 1 000,00 zł otrzyma w tym kryterium </w:t>
      </w:r>
      <w:r w:rsidR="00356F10">
        <w:rPr>
          <w:rFonts w:ascii="Verdana" w:hAnsi="Verdana"/>
          <w:sz w:val="18"/>
          <w:szCs w:val="18"/>
        </w:rPr>
        <w:t>10</w:t>
      </w:r>
      <w:r w:rsidR="00F95995">
        <w:rPr>
          <w:rFonts w:ascii="Verdana" w:hAnsi="Verdana"/>
          <w:sz w:val="18"/>
          <w:szCs w:val="18"/>
        </w:rPr>
        <w:t xml:space="preserve"> punktów.</w:t>
      </w:r>
      <w:r w:rsidR="003E0497" w:rsidRPr="00263C49">
        <w:rPr>
          <w:rFonts w:ascii="Verdana" w:hAnsi="Verdana"/>
          <w:sz w:val="18"/>
          <w:szCs w:val="18"/>
        </w:rPr>
        <w:t xml:space="preserve"> </w:t>
      </w:r>
      <w:r w:rsidR="00F95995" w:rsidRPr="00E30AB1">
        <w:rPr>
          <w:rFonts w:ascii="Verdana" w:hAnsi="Verdana"/>
          <w:sz w:val="18"/>
          <w:szCs w:val="18"/>
        </w:rPr>
        <w:t xml:space="preserve">Dla </w:t>
      </w:r>
      <w:r w:rsidR="00F95995">
        <w:rPr>
          <w:rFonts w:ascii="Verdana" w:hAnsi="Verdana"/>
          <w:sz w:val="18"/>
          <w:szCs w:val="18"/>
        </w:rPr>
        <w:t>kary określonej</w:t>
      </w:r>
      <w:r w:rsidR="00F95995" w:rsidRPr="00E30AB1">
        <w:rPr>
          <w:rFonts w:ascii="Verdana" w:hAnsi="Verdana"/>
          <w:sz w:val="18"/>
          <w:szCs w:val="18"/>
        </w:rPr>
        <w:t xml:space="preserve"> </w:t>
      </w:r>
      <w:r w:rsidR="00F95995">
        <w:rPr>
          <w:rFonts w:ascii="Verdana" w:hAnsi="Verdana"/>
          <w:sz w:val="18"/>
          <w:szCs w:val="18"/>
        </w:rPr>
        <w:t>w przedziale 55</w:t>
      </w:r>
      <w:r w:rsidR="00FA155E">
        <w:rPr>
          <w:rFonts w:ascii="Verdana" w:hAnsi="Verdana"/>
          <w:sz w:val="18"/>
          <w:szCs w:val="18"/>
        </w:rPr>
        <w:t>,00</w:t>
      </w:r>
      <w:r w:rsidR="00F95995">
        <w:rPr>
          <w:rFonts w:ascii="Verdana" w:hAnsi="Verdana"/>
          <w:sz w:val="18"/>
          <w:szCs w:val="18"/>
        </w:rPr>
        <w:t xml:space="preserve"> zł – 995</w:t>
      </w:r>
      <w:r w:rsidR="00FA155E">
        <w:rPr>
          <w:rFonts w:ascii="Verdana" w:hAnsi="Verdana"/>
          <w:sz w:val="18"/>
          <w:szCs w:val="18"/>
        </w:rPr>
        <w:t>,00</w:t>
      </w:r>
      <w:r w:rsidR="00F95995">
        <w:rPr>
          <w:rFonts w:ascii="Verdana" w:hAnsi="Verdana"/>
          <w:sz w:val="18"/>
          <w:szCs w:val="18"/>
        </w:rPr>
        <w:t xml:space="preserve"> zł</w:t>
      </w:r>
      <w:r w:rsidR="00F95995" w:rsidRPr="00E30AB1">
        <w:rPr>
          <w:rFonts w:ascii="Verdana" w:hAnsi="Verdana"/>
          <w:sz w:val="18"/>
          <w:szCs w:val="18"/>
        </w:rPr>
        <w:t>, punkty będą liczone wg wzoru wskazanego w powyższej tabeli.</w:t>
      </w:r>
    </w:p>
    <w:p w14:paraId="499C2B97" w14:textId="77777777" w:rsidR="00A53625" w:rsidRPr="00263C49" w:rsidRDefault="00A53625" w:rsidP="005C59B2">
      <w:pPr>
        <w:numPr>
          <w:ilvl w:val="0"/>
          <w:numId w:val="48"/>
        </w:numPr>
        <w:autoSpaceDN w:val="0"/>
        <w:adjustRightInd w:val="0"/>
        <w:spacing w:after="60" w:line="360" w:lineRule="auto"/>
        <w:jc w:val="both"/>
        <w:rPr>
          <w:rFonts w:ascii="Verdana" w:hAnsi="Verdana"/>
          <w:sz w:val="18"/>
          <w:szCs w:val="18"/>
        </w:rPr>
      </w:pPr>
      <w:r w:rsidRPr="00263C49">
        <w:rPr>
          <w:rFonts w:ascii="Verdana" w:hAnsi="Verdana"/>
          <w:sz w:val="18"/>
          <w:szCs w:val="18"/>
        </w:rPr>
        <w:lastRenderedPageBreak/>
        <w:t xml:space="preserve">Oferta Wykonawcy, który w tym kryterium zaoferuje Wartość kary umownej niższą niż 50,00 zł lub wyższą niż 1.000,00 zł za każdy dzień opóźnienia, zostanie odrzucona podstawie </w:t>
      </w:r>
      <w:r w:rsidR="00CE24DB">
        <w:rPr>
          <w:rFonts w:ascii="Verdana" w:hAnsi="Verdana" w:cs="Times New Roman"/>
          <w:sz w:val="18"/>
          <w:szCs w:val="18"/>
        </w:rPr>
        <w:t>np</w:t>
      </w:r>
      <w:r w:rsidRPr="00263C49">
        <w:rPr>
          <w:rFonts w:ascii="Verdana" w:hAnsi="Verdana" w:cs="Times New Roman"/>
          <w:sz w:val="18"/>
          <w:szCs w:val="18"/>
        </w:rPr>
        <w:t>. 89 ust. 1 pkt 2 ustawy Pzp</w:t>
      </w:r>
      <w:r w:rsidRPr="00263C49">
        <w:rPr>
          <w:rFonts w:ascii="Verdana" w:hAnsi="Verdana"/>
          <w:sz w:val="18"/>
          <w:szCs w:val="18"/>
        </w:rPr>
        <w:t xml:space="preserve">, jako nieodpowiadająca treści SIWZ; </w:t>
      </w:r>
    </w:p>
    <w:p w14:paraId="0741192C" w14:textId="77777777" w:rsidR="00A53625" w:rsidRPr="00263C49" w:rsidRDefault="00A53625" w:rsidP="005C59B2">
      <w:pPr>
        <w:numPr>
          <w:ilvl w:val="0"/>
          <w:numId w:val="48"/>
        </w:numPr>
        <w:autoSpaceDN w:val="0"/>
        <w:adjustRightInd w:val="0"/>
        <w:spacing w:after="60" w:line="360" w:lineRule="auto"/>
        <w:jc w:val="both"/>
        <w:rPr>
          <w:rFonts w:ascii="Verdana" w:hAnsi="Verdana"/>
          <w:sz w:val="18"/>
          <w:szCs w:val="18"/>
        </w:rPr>
      </w:pPr>
      <w:r w:rsidRPr="00263C49">
        <w:rPr>
          <w:rFonts w:ascii="Verdana" w:hAnsi="Verdana"/>
          <w:sz w:val="18"/>
          <w:szCs w:val="18"/>
        </w:rPr>
        <w:t xml:space="preserve">W przypadku braku wpisania jakiejkolwiek wartości w powyższym kryterium, zamawiający </w:t>
      </w:r>
      <w:r w:rsidR="00482AA0">
        <w:rPr>
          <w:rFonts w:ascii="Verdana" w:hAnsi="Verdana"/>
          <w:sz w:val="18"/>
          <w:szCs w:val="18"/>
          <w:lang w:eastAsia="pl-PL"/>
        </w:rPr>
        <w:t>odrzuci ofertę</w:t>
      </w:r>
      <w:r w:rsidR="00482AA0" w:rsidRPr="00263C49">
        <w:rPr>
          <w:rFonts w:ascii="Verdana" w:hAnsi="Verdana"/>
          <w:sz w:val="18"/>
          <w:szCs w:val="18"/>
          <w:lang w:eastAsia="pl-PL"/>
        </w:rPr>
        <w:t xml:space="preserve"> na podstawie </w:t>
      </w:r>
      <w:r w:rsidR="00482AA0">
        <w:rPr>
          <w:rFonts w:ascii="Verdana" w:hAnsi="Verdana" w:cs="Times New Roman"/>
          <w:sz w:val="18"/>
          <w:szCs w:val="18"/>
        </w:rPr>
        <w:t>np</w:t>
      </w:r>
      <w:r w:rsidR="00482AA0" w:rsidRPr="00263C49">
        <w:rPr>
          <w:rFonts w:ascii="Verdana" w:hAnsi="Verdana" w:cs="Times New Roman"/>
          <w:sz w:val="18"/>
          <w:szCs w:val="18"/>
        </w:rPr>
        <w:t xml:space="preserve">. 89 ust. 1 pkt 2 ustawy Pzp, </w:t>
      </w:r>
      <w:r w:rsidR="00482AA0" w:rsidRPr="00263C49">
        <w:rPr>
          <w:rFonts w:ascii="Verdana" w:hAnsi="Verdana"/>
          <w:sz w:val="18"/>
          <w:szCs w:val="18"/>
        </w:rPr>
        <w:t>jako nieodpowiadająca treści SIWZ;</w:t>
      </w:r>
    </w:p>
    <w:p w14:paraId="676F743D" w14:textId="77777777" w:rsidR="00A53625" w:rsidRDefault="00A53625" w:rsidP="00A53625">
      <w:pPr>
        <w:widowControl/>
        <w:suppressAutoHyphens w:val="0"/>
        <w:autoSpaceDN w:val="0"/>
        <w:adjustRightInd w:val="0"/>
        <w:spacing w:line="360" w:lineRule="auto"/>
        <w:jc w:val="both"/>
        <w:rPr>
          <w:rFonts w:ascii="Verdana" w:hAnsi="Verdana"/>
          <w:b/>
          <w:i/>
          <w:sz w:val="18"/>
          <w:szCs w:val="18"/>
        </w:rPr>
      </w:pPr>
    </w:p>
    <w:p w14:paraId="39CB3E66" w14:textId="77777777" w:rsidR="00A53625" w:rsidRPr="00C148DD" w:rsidRDefault="00A53625" w:rsidP="00626AF6">
      <w:pPr>
        <w:widowControl/>
        <w:numPr>
          <w:ilvl w:val="1"/>
          <w:numId w:val="59"/>
        </w:numPr>
        <w:suppressAutoHyphens w:val="0"/>
        <w:autoSpaceDN w:val="0"/>
        <w:adjustRightInd w:val="0"/>
        <w:spacing w:line="360" w:lineRule="auto"/>
        <w:jc w:val="both"/>
        <w:rPr>
          <w:rFonts w:ascii="Verdana" w:hAnsi="Verdana"/>
          <w:sz w:val="18"/>
          <w:szCs w:val="18"/>
        </w:rPr>
      </w:pPr>
      <w:r w:rsidRPr="00C148DD">
        <w:rPr>
          <w:rFonts w:ascii="Verdana" w:hAnsi="Verdana"/>
          <w:sz w:val="18"/>
          <w:szCs w:val="18"/>
        </w:rPr>
        <w:t xml:space="preserve">Całkowita liczba punktów, jaką otrzyma dana oferta, zostanie obliczona wg poniższego wzoru: </w:t>
      </w:r>
    </w:p>
    <w:p w14:paraId="45259AA8" w14:textId="77777777" w:rsidR="00A53625" w:rsidRPr="00C148DD" w:rsidRDefault="00A53625" w:rsidP="00A53625">
      <w:pPr>
        <w:shd w:val="clear" w:color="auto" w:fill="FFFFFF"/>
        <w:ind w:left="66" w:right="14"/>
        <w:jc w:val="center"/>
        <w:rPr>
          <w:rFonts w:ascii="Verdana" w:hAnsi="Verdana"/>
          <w:b/>
          <w:sz w:val="18"/>
          <w:szCs w:val="18"/>
        </w:rPr>
      </w:pPr>
      <w:r>
        <w:rPr>
          <w:rFonts w:ascii="Verdana" w:hAnsi="Verdana"/>
          <w:b/>
          <w:sz w:val="18"/>
          <w:szCs w:val="18"/>
        </w:rPr>
        <w:t xml:space="preserve">L = </w:t>
      </w:r>
      <w:r w:rsidR="008D0184">
        <w:rPr>
          <w:rFonts w:ascii="Verdana" w:hAnsi="Verdana"/>
          <w:b/>
          <w:sz w:val="18"/>
          <w:szCs w:val="18"/>
        </w:rPr>
        <w:t xml:space="preserve">C + </w:t>
      </w:r>
      <w:r>
        <w:rPr>
          <w:rFonts w:ascii="Verdana" w:hAnsi="Verdana"/>
          <w:b/>
          <w:sz w:val="18"/>
          <w:szCs w:val="18"/>
        </w:rPr>
        <w:t xml:space="preserve">T + </w:t>
      </w:r>
      <w:r w:rsidR="00356F10">
        <w:rPr>
          <w:rFonts w:ascii="Verdana" w:hAnsi="Verdana"/>
          <w:b/>
          <w:sz w:val="18"/>
          <w:szCs w:val="18"/>
        </w:rPr>
        <w:t>KU</w:t>
      </w:r>
    </w:p>
    <w:p w14:paraId="4EAB036F" w14:textId="77777777" w:rsidR="00A53625" w:rsidRPr="00C148DD" w:rsidRDefault="00A53625" w:rsidP="00A53625">
      <w:pPr>
        <w:shd w:val="clear" w:color="auto" w:fill="FFFFFF"/>
        <w:spacing w:line="360" w:lineRule="auto"/>
        <w:ind w:left="66" w:right="14"/>
        <w:jc w:val="both"/>
        <w:rPr>
          <w:rFonts w:ascii="Verdana" w:hAnsi="Verdana"/>
          <w:sz w:val="18"/>
          <w:szCs w:val="18"/>
        </w:rPr>
      </w:pPr>
      <w:r w:rsidRPr="00C148DD">
        <w:rPr>
          <w:rFonts w:ascii="Verdana" w:hAnsi="Verdana"/>
          <w:sz w:val="18"/>
          <w:szCs w:val="18"/>
        </w:rPr>
        <w:t>gdzie:</w:t>
      </w:r>
    </w:p>
    <w:p w14:paraId="11AFA274" w14:textId="77777777" w:rsidR="00A53625" w:rsidRPr="00C148DD" w:rsidRDefault="00A53625" w:rsidP="00A53625">
      <w:pPr>
        <w:shd w:val="clear" w:color="auto" w:fill="FFFFFF"/>
        <w:spacing w:line="360" w:lineRule="auto"/>
        <w:ind w:left="851" w:right="14"/>
        <w:jc w:val="both"/>
        <w:rPr>
          <w:rFonts w:ascii="Verdana" w:hAnsi="Verdana"/>
          <w:sz w:val="18"/>
          <w:szCs w:val="18"/>
        </w:rPr>
      </w:pPr>
      <w:r w:rsidRPr="00C148DD">
        <w:rPr>
          <w:rFonts w:ascii="Verdana" w:hAnsi="Verdana"/>
          <w:sz w:val="18"/>
          <w:szCs w:val="18"/>
        </w:rPr>
        <w:t>L – całkowita liczba punktów;</w:t>
      </w:r>
    </w:p>
    <w:p w14:paraId="19F7E98D" w14:textId="77777777" w:rsidR="00A53625" w:rsidRDefault="00A53625" w:rsidP="00A53625">
      <w:pPr>
        <w:shd w:val="clear" w:color="auto" w:fill="FFFFFF"/>
        <w:spacing w:line="360" w:lineRule="auto"/>
        <w:ind w:left="851" w:right="14"/>
        <w:jc w:val="both"/>
        <w:rPr>
          <w:rFonts w:ascii="Verdana" w:hAnsi="Verdana"/>
          <w:sz w:val="18"/>
          <w:szCs w:val="18"/>
        </w:rPr>
      </w:pPr>
      <w:r w:rsidRPr="00C148DD">
        <w:rPr>
          <w:rFonts w:ascii="Verdana" w:hAnsi="Verdana"/>
          <w:sz w:val="18"/>
          <w:szCs w:val="18"/>
        </w:rPr>
        <w:t>C – pun</w:t>
      </w:r>
      <w:r>
        <w:rPr>
          <w:rFonts w:ascii="Verdana" w:hAnsi="Verdana"/>
          <w:sz w:val="18"/>
          <w:szCs w:val="18"/>
        </w:rPr>
        <w:t>kty uzyskane w kryterium „C</w:t>
      </w:r>
      <w:r w:rsidRPr="00C148DD">
        <w:rPr>
          <w:rFonts w:ascii="Verdana" w:hAnsi="Verdana"/>
          <w:sz w:val="18"/>
          <w:szCs w:val="18"/>
        </w:rPr>
        <w:t>ena brutto”;</w:t>
      </w:r>
    </w:p>
    <w:p w14:paraId="56C77C8B" w14:textId="77777777" w:rsidR="00A53625" w:rsidRDefault="00A53625" w:rsidP="00A53625">
      <w:pPr>
        <w:shd w:val="clear" w:color="auto" w:fill="FFFFFF"/>
        <w:spacing w:line="360" w:lineRule="auto"/>
        <w:ind w:left="851" w:right="14"/>
        <w:jc w:val="both"/>
        <w:rPr>
          <w:rFonts w:ascii="Verdana" w:hAnsi="Verdana"/>
          <w:sz w:val="18"/>
          <w:szCs w:val="18"/>
        </w:rPr>
      </w:pPr>
      <w:r>
        <w:rPr>
          <w:rFonts w:ascii="Verdana" w:hAnsi="Verdana"/>
          <w:sz w:val="18"/>
          <w:szCs w:val="18"/>
        </w:rPr>
        <w:t>T – punkty uzyskane w kryterium „Termin wykonania zamówienia”;</w:t>
      </w:r>
    </w:p>
    <w:p w14:paraId="3E01D4C9" w14:textId="77777777" w:rsidR="00A53625" w:rsidRPr="00450F19" w:rsidRDefault="00A53625" w:rsidP="00A53625">
      <w:pPr>
        <w:shd w:val="clear" w:color="auto" w:fill="FFFFFF"/>
        <w:spacing w:line="360" w:lineRule="auto"/>
        <w:ind w:left="851" w:right="14"/>
        <w:jc w:val="both"/>
        <w:rPr>
          <w:rFonts w:ascii="Verdana" w:hAnsi="Verdana"/>
          <w:sz w:val="18"/>
          <w:szCs w:val="18"/>
        </w:rPr>
      </w:pPr>
      <w:r>
        <w:rPr>
          <w:rFonts w:ascii="Verdana" w:hAnsi="Verdana"/>
          <w:sz w:val="18"/>
          <w:szCs w:val="18"/>
        </w:rPr>
        <w:t xml:space="preserve">KU – punkty przyznane w kryterium </w:t>
      </w:r>
      <w:r w:rsidRPr="00450F19">
        <w:rPr>
          <w:rFonts w:ascii="Verdana" w:hAnsi="Verdana"/>
          <w:bCs/>
          <w:sz w:val="18"/>
          <w:szCs w:val="18"/>
        </w:rPr>
        <w:t>„Wartość kary umownej za każdy dzień opóźnienia</w:t>
      </w:r>
      <w:r>
        <w:rPr>
          <w:rFonts w:ascii="Verdana" w:hAnsi="Verdana"/>
          <w:bCs/>
          <w:sz w:val="18"/>
          <w:szCs w:val="18"/>
        </w:rPr>
        <w:t>”;</w:t>
      </w:r>
    </w:p>
    <w:p w14:paraId="674CF943" w14:textId="77777777" w:rsidR="00A53625" w:rsidRPr="0087492B" w:rsidRDefault="00A53625" w:rsidP="00626AF6">
      <w:pPr>
        <w:numPr>
          <w:ilvl w:val="1"/>
          <w:numId w:val="58"/>
        </w:numPr>
        <w:shd w:val="clear" w:color="auto" w:fill="FFFFFF"/>
        <w:suppressAutoHyphens w:val="0"/>
        <w:autoSpaceDN w:val="0"/>
        <w:adjustRightInd w:val="0"/>
        <w:spacing w:before="360" w:after="60" w:line="360" w:lineRule="auto"/>
        <w:ind w:right="11"/>
        <w:jc w:val="both"/>
        <w:rPr>
          <w:rFonts w:ascii="Verdana" w:hAnsi="Verdana" w:cs="Times New Roman"/>
          <w:b/>
          <w:bCs/>
          <w:sz w:val="18"/>
          <w:szCs w:val="18"/>
        </w:rPr>
      </w:pPr>
      <w:r w:rsidRPr="005A4A0B">
        <w:rPr>
          <w:rFonts w:ascii="Verdana" w:hAnsi="Verdana" w:cs="Segoe UI"/>
          <w:sz w:val="18"/>
          <w:szCs w:val="18"/>
        </w:rPr>
        <w:t>Punktacja przyznawana ofertom w poszczególnych kryteriach będzie liczona z dokładnością do dwóch miejsc po przecinku. Najwyższa liczba punktów wyznaczy najkorzystniejszą ofertę.</w:t>
      </w:r>
    </w:p>
    <w:p w14:paraId="0F035BCE" w14:textId="77777777" w:rsidR="00A53625" w:rsidRPr="0087492B" w:rsidRDefault="00A53625" w:rsidP="00626AF6">
      <w:pPr>
        <w:numPr>
          <w:ilvl w:val="1"/>
          <w:numId w:val="58"/>
        </w:numPr>
        <w:shd w:val="clear" w:color="auto" w:fill="FFFFFF"/>
        <w:suppressAutoHyphens w:val="0"/>
        <w:autoSpaceDN w:val="0"/>
        <w:adjustRightInd w:val="0"/>
        <w:spacing w:before="120" w:after="60" w:line="360" w:lineRule="auto"/>
        <w:ind w:right="11"/>
        <w:jc w:val="both"/>
        <w:rPr>
          <w:rFonts w:ascii="Verdana" w:hAnsi="Verdana" w:cs="Times New Roman"/>
          <w:b/>
          <w:bCs/>
          <w:sz w:val="18"/>
          <w:szCs w:val="18"/>
        </w:rPr>
      </w:pPr>
      <w:r w:rsidRPr="0087492B">
        <w:rPr>
          <w:rFonts w:ascii="Verdana" w:hAnsi="Verdana"/>
          <w:sz w:val="18"/>
          <w:szCs w:val="18"/>
        </w:rPr>
        <w:t>Oferta Wykonawcy może otrzymać maksymalnie 100 punktów.</w:t>
      </w:r>
    </w:p>
    <w:p w14:paraId="0EE5A6DC" w14:textId="77777777" w:rsidR="00A53625" w:rsidRPr="005A4A0B" w:rsidRDefault="00A53625" w:rsidP="00626AF6">
      <w:pPr>
        <w:numPr>
          <w:ilvl w:val="0"/>
          <w:numId w:val="57"/>
        </w:numPr>
        <w:shd w:val="clear" w:color="auto" w:fill="FFFFFF"/>
        <w:tabs>
          <w:tab w:val="clear" w:pos="1724"/>
          <w:tab w:val="num" w:pos="709"/>
        </w:tabs>
        <w:suppressAutoHyphens w:val="0"/>
        <w:autoSpaceDN w:val="0"/>
        <w:adjustRightInd w:val="0"/>
        <w:spacing w:after="60" w:line="360" w:lineRule="auto"/>
        <w:ind w:left="709" w:right="14" w:hanging="709"/>
        <w:jc w:val="both"/>
        <w:rPr>
          <w:rFonts w:ascii="Verdana" w:hAnsi="Verdana" w:cs="Times New Roman"/>
          <w:b/>
          <w:bCs/>
          <w:sz w:val="18"/>
          <w:szCs w:val="18"/>
        </w:rPr>
      </w:pPr>
      <w:r w:rsidRPr="005A4A0B">
        <w:rPr>
          <w:rFonts w:ascii="Verdana" w:hAnsi="Verdana" w:cs="Segoe UI"/>
          <w:sz w:val="18"/>
          <w:szCs w:val="18"/>
        </w:rPr>
        <w:t xml:space="preserve">Jeżeli nie będzie można dokonać wyboru oferty najkorzystniejszej ze względu na to, że dwie lub więcej </w:t>
      </w:r>
      <w:r>
        <w:rPr>
          <w:rFonts w:ascii="Verdana" w:hAnsi="Verdana" w:cs="Segoe UI"/>
          <w:sz w:val="18"/>
          <w:szCs w:val="18"/>
        </w:rPr>
        <w:t xml:space="preserve">ofert </w:t>
      </w:r>
      <w:r w:rsidRPr="005A4A0B">
        <w:rPr>
          <w:rFonts w:ascii="Verdana" w:hAnsi="Verdana" w:cs="Segoe UI"/>
          <w:sz w:val="18"/>
          <w:szCs w:val="18"/>
        </w:rPr>
        <w:t>zostały złożone o takiej samej cenie, Zamawiający wezwie Wykonawc</w:t>
      </w:r>
      <w:r>
        <w:rPr>
          <w:rFonts w:ascii="Verdana" w:hAnsi="Verdana" w:cs="Segoe UI"/>
          <w:sz w:val="18"/>
          <w:szCs w:val="18"/>
        </w:rPr>
        <w:t>ów</w:t>
      </w:r>
      <w:r w:rsidRPr="005A4A0B">
        <w:rPr>
          <w:rFonts w:ascii="Verdana" w:hAnsi="Verdana" w:cs="Segoe UI"/>
          <w:sz w:val="18"/>
          <w:szCs w:val="18"/>
        </w:rPr>
        <w:t>, którzy złożyli te oferty, do złożenia w terminie określonym przez Zamawiającego ofert dodatkowych. (</w:t>
      </w:r>
      <w:r w:rsidR="00CE24DB">
        <w:rPr>
          <w:rFonts w:ascii="Verdana" w:hAnsi="Verdana" w:cs="Segoe UI"/>
          <w:sz w:val="18"/>
          <w:szCs w:val="18"/>
        </w:rPr>
        <w:t>np</w:t>
      </w:r>
      <w:r w:rsidRPr="005A4A0B">
        <w:rPr>
          <w:rFonts w:ascii="Verdana" w:hAnsi="Verdana" w:cs="Segoe UI"/>
          <w:sz w:val="18"/>
          <w:szCs w:val="18"/>
        </w:rPr>
        <w:t>. 91 ust. 4 ustawy Pzp).</w:t>
      </w:r>
    </w:p>
    <w:p w14:paraId="1B3F022B" w14:textId="77777777" w:rsidR="00A53625" w:rsidRPr="0092233E" w:rsidRDefault="00A53625" w:rsidP="00626AF6">
      <w:pPr>
        <w:numPr>
          <w:ilvl w:val="2"/>
          <w:numId w:val="57"/>
        </w:numPr>
        <w:shd w:val="clear" w:color="auto" w:fill="FFFFFF"/>
        <w:tabs>
          <w:tab w:val="clear" w:pos="2340"/>
          <w:tab w:val="num" w:pos="709"/>
        </w:tabs>
        <w:suppressAutoHyphens w:val="0"/>
        <w:autoSpaceDN w:val="0"/>
        <w:adjustRightInd w:val="0"/>
        <w:spacing w:line="360" w:lineRule="auto"/>
        <w:ind w:left="709" w:right="14" w:hanging="709"/>
        <w:jc w:val="both"/>
        <w:rPr>
          <w:rFonts w:ascii="Verdana" w:hAnsi="Verdana" w:cs="Times New Roman"/>
          <w:b/>
          <w:bCs/>
          <w:sz w:val="18"/>
          <w:szCs w:val="18"/>
        </w:rPr>
      </w:pPr>
      <w:r w:rsidRPr="005A4A0B">
        <w:rPr>
          <w:rFonts w:ascii="Verdana" w:hAnsi="Verdana" w:cs="Segoe UI"/>
          <w:sz w:val="18"/>
          <w:szCs w:val="18"/>
        </w:rPr>
        <w:t xml:space="preserve">Zamawiający </w:t>
      </w:r>
      <w:r w:rsidRPr="005A4A0B">
        <w:rPr>
          <w:rFonts w:ascii="Verdana" w:hAnsi="Verdana" w:cs="Segoe UI"/>
          <w:b/>
          <w:sz w:val="18"/>
          <w:szCs w:val="18"/>
        </w:rPr>
        <w:t>nie przewiduje</w:t>
      </w:r>
      <w:r w:rsidRPr="005A4A0B">
        <w:rPr>
          <w:rFonts w:ascii="Verdana" w:hAnsi="Verdana" w:cs="Segoe UI"/>
          <w:b/>
          <w:color w:val="008000"/>
          <w:sz w:val="18"/>
          <w:szCs w:val="18"/>
        </w:rPr>
        <w:t xml:space="preserve"> </w:t>
      </w:r>
      <w:r w:rsidRPr="005A4A0B">
        <w:rPr>
          <w:rFonts w:ascii="Verdana" w:hAnsi="Verdana" w:cs="Segoe UI"/>
          <w:sz w:val="18"/>
          <w:szCs w:val="18"/>
        </w:rPr>
        <w:t>przeprowadzenia dogrywki w formie aukcji elektronicznej.</w:t>
      </w:r>
    </w:p>
    <w:p w14:paraId="5B42E098" w14:textId="77777777" w:rsidR="000D246F" w:rsidRPr="005A4A0B" w:rsidRDefault="004B1EA7" w:rsidP="008F7707">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left="1843" w:right="11" w:hanging="1843"/>
        <w:jc w:val="both"/>
        <w:rPr>
          <w:rFonts w:ascii="Verdana" w:hAnsi="Verdana" w:cs="Times New Roman"/>
          <w:b/>
          <w:bCs/>
        </w:rPr>
      </w:pPr>
      <w:r w:rsidRPr="005A4A0B">
        <w:rPr>
          <w:rFonts w:ascii="Verdana" w:hAnsi="Verdana" w:cs="Times New Roman"/>
          <w:b/>
          <w:bCs/>
        </w:rPr>
        <w:t>Rozdział XVII</w:t>
      </w:r>
      <w:r w:rsidR="000D246F" w:rsidRPr="005A4A0B">
        <w:rPr>
          <w:rFonts w:ascii="Verdana" w:hAnsi="Verdana" w:cs="Times New Roman"/>
          <w:b/>
          <w:bCs/>
        </w:rPr>
        <w:t xml:space="preserve">. </w:t>
      </w:r>
      <w:r w:rsidR="009C2920" w:rsidRPr="005A4A0B">
        <w:rPr>
          <w:rFonts w:ascii="Verdana" w:hAnsi="Verdana" w:cs="Times New Roman"/>
          <w:b/>
          <w:bCs/>
        </w:rPr>
        <w:t xml:space="preserve">  </w:t>
      </w:r>
      <w:r w:rsidR="000D246F" w:rsidRPr="005A4A0B">
        <w:rPr>
          <w:rFonts w:ascii="Verdana" w:hAnsi="Verdana" w:cs="Times New Roman"/>
          <w:b/>
          <w:bCs/>
        </w:rPr>
        <w:t>Informacje o formalnościach, jakie powinny zostać dopełnione p</w:t>
      </w:r>
      <w:r w:rsidR="000E37B5" w:rsidRPr="005A4A0B">
        <w:rPr>
          <w:rFonts w:ascii="Verdana" w:hAnsi="Verdana" w:cs="Times New Roman"/>
          <w:b/>
          <w:bCs/>
        </w:rPr>
        <w:t>o</w:t>
      </w:r>
      <w:r w:rsidR="000D246F" w:rsidRPr="005A4A0B">
        <w:rPr>
          <w:rFonts w:ascii="Verdana" w:hAnsi="Verdana" w:cs="Times New Roman"/>
          <w:b/>
          <w:bCs/>
        </w:rPr>
        <w:t xml:space="preserve"> wyborze </w:t>
      </w:r>
      <w:r w:rsidR="000D246F" w:rsidRPr="008F7707">
        <w:rPr>
          <w:rFonts w:ascii="Verdana" w:hAnsi="Verdana" w:cs="Times New Roman"/>
          <w:b/>
          <w:bCs/>
          <w:shd w:val="clear" w:color="auto" w:fill="DEEAF6"/>
        </w:rPr>
        <w:t>oferty w celu zawarcia umowy w sprawie zamówienia publicznego.</w:t>
      </w:r>
    </w:p>
    <w:p w14:paraId="2FAF112B" w14:textId="77777777" w:rsidR="00036D72" w:rsidRPr="005A4A0B" w:rsidRDefault="00036D72" w:rsidP="001E712D">
      <w:pPr>
        <w:numPr>
          <w:ilvl w:val="1"/>
          <w:numId w:val="31"/>
        </w:numPr>
        <w:shd w:val="clear" w:color="auto" w:fill="FFFFFF"/>
        <w:spacing w:after="60" w:line="360" w:lineRule="auto"/>
        <w:ind w:right="11"/>
        <w:jc w:val="both"/>
        <w:rPr>
          <w:rFonts w:ascii="Verdana" w:hAnsi="Verdana" w:cs="Times New Roman"/>
          <w:sz w:val="18"/>
          <w:szCs w:val="18"/>
        </w:rPr>
      </w:pPr>
      <w:r w:rsidRPr="005A4A0B">
        <w:rPr>
          <w:rFonts w:ascii="Verdana" w:hAnsi="Verdana" w:cs="Times New Roman"/>
          <w:sz w:val="18"/>
          <w:szCs w:val="18"/>
        </w:rPr>
        <w:t xml:space="preserve">Zamawiający udzieli zamówienia Wykonawcy, którego oferta odpowiada wszystkim wymaganiom przedstawionym w ustawie Prawo zamówień publicznych oraz </w:t>
      </w:r>
      <w:r w:rsidR="000F7675" w:rsidRPr="005A4A0B">
        <w:rPr>
          <w:rFonts w:ascii="Verdana" w:hAnsi="Verdana" w:cs="Times New Roman"/>
          <w:sz w:val="18"/>
          <w:szCs w:val="18"/>
        </w:rPr>
        <w:t>siwz</w:t>
      </w:r>
      <w:r w:rsidRPr="005A4A0B">
        <w:rPr>
          <w:rFonts w:ascii="Verdana" w:hAnsi="Verdana" w:cs="Times New Roman"/>
          <w:sz w:val="18"/>
          <w:szCs w:val="18"/>
        </w:rPr>
        <w:t xml:space="preserve">, a także zostanie oceniona jako </w:t>
      </w:r>
      <w:r w:rsidR="00EF2DD1" w:rsidRPr="005A4A0B">
        <w:rPr>
          <w:rFonts w:ascii="Verdana" w:hAnsi="Verdana" w:cs="Times New Roman"/>
          <w:sz w:val="18"/>
          <w:szCs w:val="18"/>
        </w:rPr>
        <w:t xml:space="preserve">najkorzystniejsza </w:t>
      </w:r>
      <w:r w:rsidRPr="005A4A0B">
        <w:rPr>
          <w:rFonts w:ascii="Verdana" w:hAnsi="Verdana" w:cs="Times New Roman"/>
          <w:sz w:val="18"/>
          <w:szCs w:val="18"/>
        </w:rPr>
        <w:t xml:space="preserve">w oparciu o podane </w:t>
      </w:r>
      <w:r w:rsidR="00EF2DD1" w:rsidRPr="005A4A0B">
        <w:rPr>
          <w:rFonts w:ascii="Verdana" w:hAnsi="Verdana" w:cs="Times New Roman"/>
          <w:sz w:val="18"/>
          <w:szCs w:val="18"/>
        </w:rPr>
        <w:t>kryteria</w:t>
      </w:r>
      <w:r w:rsidR="0087492B">
        <w:rPr>
          <w:rFonts w:ascii="Verdana" w:hAnsi="Verdana" w:cs="Times New Roman"/>
          <w:sz w:val="18"/>
          <w:szCs w:val="18"/>
        </w:rPr>
        <w:t>.</w:t>
      </w:r>
    </w:p>
    <w:p w14:paraId="6A327250" w14:textId="77777777" w:rsidR="003F32C9" w:rsidRPr="005A4A0B" w:rsidRDefault="003F32C9" w:rsidP="001E712D">
      <w:pPr>
        <w:numPr>
          <w:ilvl w:val="1"/>
          <w:numId w:val="31"/>
        </w:numPr>
        <w:shd w:val="clear" w:color="auto" w:fill="FFFFFF"/>
        <w:spacing w:after="60" w:line="360" w:lineRule="auto"/>
        <w:ind w:right="11"/>
        <w:jc w:val="both"/>
        <w:rPr>
          <w:rFonts w:ascii="Verdana" w:hAnsi="Verdana" w:cs="Times New Roman"/>
          <w:sz w:val="18"/>
          <w:szCs w:val="18"/>
        </w:rPr>
      </w:pPr>
      <w:r w:rsidRPr="005A4A0B">
        <w:rPr>
          <w:rFonts w:ascii="Verdana" w:hAnsi="Verdana" w:cs="Times New Roman"/>
          <w:bCs/>
          <w:sz w:val="18"/>
          <w:szCs w:val="18"/>
        </w:rPr>
        <w:t>Zamawiający zawiera umowę w sprawie zamówienia publicznego w terminie nie krótszym niż 5 dni od dnia przesłania zawiadomienia o wyborze najkorzystniejszej oferty, jeżeli zawiadomienie to zostało przesłane przy użyciu środków komunikacji elektronicznej albo </w:t>
      </w:r>
      <w:r w:rsidR="003A0BCA">
        <w:rPr>
          <w:rFonts w:ascii="Verdana" w:hAnsi="Verdana" w:cs="Times New Roman"/>
          <w:bCs/>
          <w:sz w:val="18"/>
          <w:szCs w:val="18"/>
        </w:rPr>
        <w:br/>
      </w:r>
      <w:r w:rsidRPr="005A4A0B">
        <w:rPr>
          <w:rFonts w:ascii="Verdana" w:hAnsi="Verdana" w:cs="Times New Roman"/>
          <w:bCs/>
          <w:sz w:val="18"/>
          <w:szCs w:val="18"/>
        </w:rPr>
        <w:t>10 dni jeżeli zostało przesłane w inny sposób.</w:t>
      </w:r>
    </w:p>
    <w:p w14:paraId="2C586325" w14:textId="77777777" w:rsidR="00036D72" w:rsidRPr="005A4A0B" w:rsidRDefault="00036D72" w:rsidP="001E712D">
      <w:pPr>
        <w:numPr>
          <w:ilvl w:val="1"/>
          <w:numId w:val="31"/>
        </w:numPr>
        <w:shd w:val="clear" w:color="auto" w:fill="FFFFFF"/>
        <w:spacing w:after="60" w:line="360" w:lineRule="auto"/>
        <w:ind w:right="11"/>
        <w:jc w:val="both"/>
        <w:rPr>
          <w:rFonts w:ascii="Verdana" w:hAnsi="Verdana" w:cs="Times New Roman"/>
          <w:sz w:val="18"/>
          <w:szCs w:val="18"/>
        </w:rPr>
      </w:pPr>
      <w:r w:rsidRPr="005A4A0B">
        <w:rPr>
          <w:rFonts w:ascii="Verdana" w:hAnsi="Verdana" w:cs="Times New Roman"/>
          <w:sz w:val="18"/>
          <w:szCs w:val="18"/>
        </w:rPr>
        <w:t xml:space="preserve">Jeżeli oferta wspólna złożona przez dwóch lub więcej </w:t>
      </w:r>
      <w:r w:rsidR="00C81E21" w:rsidRPr="005A4A0B">
        <w:rPr>
          <w:rFonts w:ascii="Verdana" w:hAnsi="Verdana" w:cs="Times New Roman"/>
          <w:sz w:val="18"/>
          <w:szCs w:val="18"/>
        </w:rPr>
        <w:t>Wykonawc</w:t>
      </w:r>
      <w:r w:rsidR="000F7675" w:rsidRPr="005A4A0B">
        <w:rPr>
          <w:rFonts w:ascii="Verdana" w:hAnsi="Verdana" w:cs="Times New Roman"/>
          <w:sz w:val="18"/>
          <w:szCs w:val="18"/>
        </w:rPr>
        <w:t>ów zostanie wyłoniona</w:t>
      </w:r>
      <w:r w:rsidR="00BD0686" w:rsidRPr="005A4A0B">
        <w:rPr>
          <w:rFonts w:ascii="Verdana" w:hAnsi="Verdana" w:cs="Times New Roman"/>
          <w:sz w:val="18"/>
          <w:szCs w:val="18"/>
        </w:rPr>
        <w:t xml:space="preserve"> </w:t>
      </w:r>
      <w:r w:rsidRPr="005A4A0B">
        <w:rPr>
          <w:rFonts w:ascii="Verdana" w:hAnsi="Verdana" w:cs="Times New Roman"/>
          <w:sz w:val="18"/>
          <w:szCs w:val="18"/>
        </w:rPr>
        <w:t>w</w:t>
      </w:r>
      <w:r w:rsidR="0033511B" w:rsidRPr="005A4A0B">
        <w:rPr>
          <w:rFonts w:ascii="Verdana" w:hAnsi="Verdana" w:cs="Times New Roman"/>
          <w:sz w:val="18"/>
          <w:szCs w:val="18"/>
        </w:rPr>
        <w:t> </w:t>
      </w:r>
      <w:r w:rsidRPr="005A4A0B">
        <w:rPr>
          <w:rFonts w:ascii="Verdana" w:hAnsi="Verdana" w:cs="Times New Roman"/>
          <w:sz w:val="18"/>
          <w:szCs w:val="18"/>
        </w:rPr>
        <w:t>prowadzonym postępowaniu jako najkorzystniejsza, przed podpisaniem umowy w</w:t>
      </w:r>
      <w:r w:rsidR="0033511B" w:rsidRPr="005A4A0B">
        <w:rPr>
          <w:rFonts w:ascii="Verdana" w:hAnsi="Verdana" w:cs="Times New Roman"/>
          <w:sz w:val="18"/>
          <w:szCs w:val="18"/>
        </w:rPr>
        <w:t> </w:t>
      </w:r>
      <w:r w:rsidRPr="005A4A0B">
        <w:rPr>
          <w:rFonts w:ascii="Verdana" w:hAnsi="Verdana" w:cs="Times New Roman"/>
          <w:sz w:val="18"/>
          <w:szCs w:val="18"/>
        </w:rPr>
        <w:t xml:space="preserve">sprawie zamówienia publicznego, </w:t>
      </w:r>
      <w:r w:rsidR="002A1A93" w:rsidRPr="005A4A0B">
        <w:rPr>
          <w:rFonts w:ascii="Verdana" w:hAnsi="Verdana" w:cs="Times New Roman"/>
          <w:sz w:val="18"/>
          <w:szCs w:val="18"/>
        </w:rPr>
        <w:t>Zamawiający</w:t>
      </w:r>
      <w:r w:rsidRPr="005A4A0B">
        <w:rPr>
          <w:rFonts w:ascii="Verdana" w:hAnsi="Verdana" w:cs="Times New Roman"/>
          <w:sz w:val="18"/>
          <w:szCs w:val="18"/>
        </w:rPr>
        <w:t xml:space="preserve"> może zażądać w wyznaczonym terminie, </w:t>
      </w:r>
      <w:r w:rsidRPr="005A4A0B">
        <w:rPr>
          <w:rFonts w:ascii="Verdana" w:hAnsi="Verdana" w:cs="Times New Roman"/>
          <w:sz w:val="18"/>
          <w:szCs w:val="18"/>
        </w:rPr>
        <w:lastRenderedPageBreak/>
        <w:t xml:space="preserve">złożenia umowy regulującej współpracę tych </w:t>
      </w:r>
      <w:r w:rsidR="00C81E21" w:rsidRPr="005A4A0B">
        <w:rPr>
          <w:rFonts w:ascii="Verdana" w:hAnsi="Verdana" w:cs="Times New Roman"/>
          <w:sz w:val="18"/>
          <w:szCs w:val="18"/>
        </w:rPr>
        <w:t>Wykonawc</w:t>
      </w:r>
      <w:r w:rsidRPr="005A4A0B">
        <w:rPr>
          <w:rFonts w:ascii="Verdana" w:hAnsi="Verdana" w:cs="Times New Roman"/>
          <w:sz w:val="18"/>
          <w:szCs w:val="18"/>
        </w:rPr>
        <w:t>ów, podpisanej przez wszystkich partnerów, przy czym termin, na jaki została zawarta nie może być krótszy niż termin realizacji zamówienia.</w:t>
      </w:r>
    </w:p>
    <w:p w14:paraId="55E0547D" w14:textId="77777777" w:rsidR="004E4721" w:rsidRPr="003F32C9" w:rsidRDefault="008B2422" w:rsidP="001E712D">
      <w:pPr>
        <w:numPr>
          <w:ilvl w:val="1"/>
          <w:numId w:val="31"/>
        </w:numPr>
        <w:shd w:val="clear" w:color="auto" w:fill="FFFFFF"/>
        <w:tabs>
          <w:tab w:val="num" w:pos="426"/>
        </w:tabs>
        <w:spacing w:after="60" w:line="360" w:lineRule="auto"/>
        <w:ind w:right="11"/>
        <w:jc w:val="both"/>
        <w:rPr>
          <w:rFonts w:ascii="Verdana" w:hAnsi="Verdana" w:cs="Times New Roman"/>
          <w:sz w:val="18"/>
          <w:szCs w:val="18"/>
        </w:rPr>
      </w:pPr>
      <w:r w:rsidRPr="005A4A0B">
        <w:rPr>
          <w:rFonts w:ascii="Verdana" w:hAnsi="Verdana" w:cs="Segoe UI"/>
          <w:sz w:val="18"/>
          <w:szCs w:val="18"/>
        </w:rPr>
        <w:t xml:space="preserve">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w:t>
      </w:r>
      <w:r w:rsidR="00CE24DB">
        <w:rPr>
          <w:rFonts w:ascii="Verdana" w:hAnsi="Verdana" w:cs="Segoe UI"/>
          <w:sz w:val="18"/>
          <w:szCs w:val="18"/>
        </w:rPr>
        <w:t>np</w:t>
      </w:r>
      <w:r w:rsidRPr="005A4A0B">
        <w:rPr>
          <w:rFonts w:ascii="Verdana" w:hAnsi="Verdana" w:cs="Segoe UI"/>
          <w:sz w:val="18"/>
          <w:szCs w:val="18"/>
        </w:rPr>
        <w:t xml:space="preserve">. 93 ust. 1 ustawy </w:t>
      </w:r>
      <w:r w:rsidR="00C81E21" w:rsidRPr="005A4A0B">
        <w:rPr>
          <w:rFonts w:ascii="Verdana" w:hAnsi="Verdana" w:cs="Segoe UI"/>
          <w:sz w:val="18"/>
          <w:szCs w:val="18"/>
        </w:rPr>
        <w:t>Pzp</w:t>
      </w:r>
      <w:r w:rsidRPr="005A4A0B">
        <w:rPr>
          <w:rFonts w:ascii="Verdana" w:hAnsi="Verdana" w:cs="Segoe UI"/>
          <w:sz w:val="18"/>
          <w:szCs w:val="18"/>
        </w:rPr>
        <w:t>.</w:t>
      </w:r>
    </w:p>
    <w:p w14:paraId="1A161548" w14:textId="77777777" w:rsidR="000D246F" w:rsidRPr="005A4A0B" w:rsidRDefault="000D246F" w:rsidP="008F7707">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left="1985" w:right="11" w:hanging="1985"/>
        <w:jc w:val="both"/>
        <w:rPr>
          <w:rFonts w:ascii="Verdana" w:hAnsi="Verdana" w:cs="Times New Roman"/>
          <w:b/>
        </w:rPr>
      </w:pPr>
      <w:r w:rsidRPr="005A4A0B">
        <w:rPr>
          <w:rFonts w:ascii="Verdana" w:hAnsi="Verdana" w:cs="Times New Roman"/>
          <w:b/>
          <w:bCs/>
        </w:rPr>
        <w:t>Rozd</w:t>
      </w:r>
      <w:r w:rsidR="004B1EA7" w:rsidRPr="005A4A0B">
        <w:rPr>
          <w:rFonts w:ascii="Verdana" w:hAnsi="Verdana" w:cs="Times New Roman"/>
          <w:b/>
          <w:bCs/>
        </w:rPr>
        <w:t>ział XVIII</w:t>
      </w:r>
      <w:r w:rsidRPr="005A4A0B">
        <w:rPr>
          <w:rFonts w:ascii="Verdana" w:hAnsi="Verdana" w:cs="Times New Roman"/>
          <w:b/>
          <w:bCs/>
        </w:rPr>
        <w:t xml:space="preserve">. </w:t>
      </w:r>
      <w:r w:rsidRPr="005A4A0B">
        <w:rPr>
          <w:rFonts w:ascii="Verdana" w:hAnsi="Verdana" w:cs="Times New Roman"/>
          <w:b/>
        </w:rPr>
        <w:t>Wymagania dotyczące zabezpieczenia należytego wykonania umowy.</w:t>
      </w:r>
    </w:p>
    <w:p w14:paraId="5C3B24C6" w14:textId="77777777" w:rsidR="000D246F" w:rsidRPr="005A4A0B" w:rsidRDefault="000D246F">
      <w:pPr>
        <w:shd w:val="clear" w:color="auto" w:fill="FFFFFF"/>
        <w:spacing w:before="240" w:after="240" w:line="360" w:lineRule="auto"/>
        <w:ind w:right="11"/>
        <w:jc w:val="both"/>
        <w:rPr>
          <w:rFonts w:ascii="Verdana" w:hAnsi="Verdana" w:cs="Times New Roman"/>
          <w:sz w:val="18"/>
          <w:szCs w:val="18"/>
        </w:rPr>
      </w:pPr>
      <w:r w:rsidRPr="005A4A0B">
        <w:rPr>
          <w:rFonts w:ascii="Verdana" w:hAnsi="Verdana" w:cs="Times New Roman"/>
          <w:sz w:val="18"/>
          <w:szCs w:val="18"/>
        </w:rPr>
        <w:t xml:space="preserve">Zamawiający </w:t>
      </w:r>
      <w:r w:rsidRPr="005A4A0B">
        <w:rPr>
          <w:rFonts w:ascii="Verdana" w:hAnsi="Verdana" w:cs="Times New Roman"/>
          <w:b/>
          <w:sz w:val="18"/>
          <w:szCs w:val="18"/>
          <w:u w:val="single"/>
        </w:rPr>
        <w:t>nie wymaga</w:t>
      </w:r>
      <w:r w:rsidRPr="005A4A0B">
        <w:rPr>
          <w:rFonts w:ascii="Verdana" w:hAnsi="Verdana" w:cs="Times New Roman"/>
          <w:sz w:val="18"/>
          <w:szCs w:val="18"/>
        </w:rPr>
        <w:t xml:space="preserve"> wniesienia zabezpieczenia należytego wykonania umowy.</w:t>
      </w:r>
    </w:p>
    <w:p w14:paraId="63FEB3EB" w14:textId="77777777" w:rsidR="000D246F" w:rsidRPr="005A4A0B" w:rsidRDefault="000D246F" w:rsidP="008F7707">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left="1560" w:right="11" w:hanging="1560"/>
        <w:jc w:val="both"/>
        <w:rPr>
          <w:rFonts w:ascii="Verdana" w:hAnsi="Verdana" w:cs="Times New Roman"/>
          <w:b/>
        </w:rPr>
      </w:pPr>
      <w:r w:rsidRPr="005A4A0B">
        <w:rPr>
          <w:rFonts w:ascii="Verdana" w:hAnsi="Verdana" w:cs="Times New Roman"/>
          <w:b/>
          <w:bCs/>
        </w:rPr>
        <w:t>Rozdział X</w:t>
      </w:r>
      <w:r w:rsidR="004B1EA7" w:rsidRPr="005A4A0B">
        <w:rPr>
          <w:rFonts w:ascii="Verdana" w:hAnsi="Verdana" w:cs="Times New Roman"/>
          <w:b/>
          <w:bCs/>
        </w:rPr>
        <w:t>IX</w:t>
      </w:r>
      <w:r w:rsidRPr="005A4A0B">
        <w:rPr>
          <w:rFonts w:ascii="Verdana" w:hAnsi="Verdana" w:cs="Times New Roman"/>
          <w:b/>
          <w:bCs/>
        </w:rPr>
        <w:t xml:space="preserve">. </w:t>
      </w:r>
      <w:r w:rsidR="00D45DDA">
        <w:rPr>
          <w:rFonts w:ascii="Verdana" w:hAnsi="Verdana" w:cs="Times New Roman"/>
          <w:b/>
        </w:rPr>
        <w:t>Informacje dotyczące umowy w sprawie udzielenia zamówienia publicznego.</w:t>
      </w:r>
      <w:r w:rsidRPr="005A4A0B">
        <w:rPr>
          <w:rFonts w:ascii="Verdana" w:hAnsi="Verdana" w:cs="Times New Roman"/>
          <w:b/>
        </w:rPr>
        <w:t xml:space="preserve"> </w:t>
      </w:r>
    </w:p>
    <w:p w14:paraId="3D491F1B" w14:textId="77777777" w:rsidR="004E2A9C" w:rsidRDefault="00D45DDA" w:rsidP="00690F08">
      <w:pPr>
        <w:widowControl/>
        <w:suppressAutoHyphens w:val="0"/>
        <w:autoSpaceDN w:val="0"/>
        <w:adjustRightInd w:val="0"/>
        <w:spacing w:line="360" w:lineRule="auto"/>
        <w:jc w:val="both"/>
        <w:rPr>
          <w:rFonts w:ascii="Verdana" w:hAnsi="Verdana"/>
          <w:sz w:val="18"/>
          <w:szCs w:val="18"/>
        </w:rPr>
      </w:pPr>
      <w:r w:rsidRPr="00D45DDA">
        <w:rPr>
          <w:rFonts w:ascii="Verdana" w:hAnsi="Verdana"/>
          <w:sz w:val="18"/>
          <w:szCs w:val="18"/>
        </w:rPr>
        <w:t xml:space="preserve">Zawarcie umowy nastąpi zgodnie ze Wzorem umowy </w:t>
      </w:r>
      <w:r w:rsidRPr="00B9369A">
        <w:rPr>
          <w:rFonts w:ascii="Verdana" w:hAnsi="Verdana"/>
          <w:sz w:val="18"/>
          <w:szCs w:val="18"/>
        </w:rPr>
        <w:t xml:space="preserve">stanowiącym </w:t>
      </w:r>
      <w:r w:rsidRPr="005B35D8">
        <w:rPr>
          <w:rFonts w:ascii="Verdana" w:hAnsi="Verdana"/>
          <w:sz w:val="18"/>
          <w:szCs w:val="18"/>
        </w:rPr>
        <w:t xml:space="preserve">Załącznik nr </w:t>
      </w:r>
      <w:r w:rsidR="005B35D8" w:rsidRPr="005B35D8">
        <w:rPr>
          <w:rFonts w:ascii="Verdana" w:hAnsi="Verdana"/>
          <w:sz w:val="18"/>
          <w:szCs w:val="18"/>
        </w:rPr>
        <w:t>7</w:t>
      </w:r>
      <w:r w:rsidRPr="005B35D8">
        <w:rPr>
          <w:rFonts w:ascii="Verdana" w:hAnsi="Verdana"/>
          <w:sz w:val="18"/>
          <w:szCs w:val="18"/>
        </w:rPr>
        <w:t xml:space="preserve"> do SIWZ</w:t>
      </w:r>
      <w:r w:rsidRPr="00B9369A">
        <w:rPr>
          <w:rFonts w:ascii="Verdana" w:hAnsi="Verdana"/>
          <w:sz w:val="18"/>
          <w:szCs w:val="18"/>
        </w:rPr>
        <w:t>.</w:t>
      </w:r>
    </w:p>
    <w:p w14:paraId="393B1564" w14:textId="77777777" w:rsidR="000D246F" w:rsidRPr="005A4A0B" w:rsidRDefault="004B1EA7" w:rsidP="008F7707">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left="2342" w:right="11" w:hanging="2342"/>
        <w:jc w:val="both"/>
        <w:rPr>
          <w:rFonts w:ascii="Verdana" w:hAnsi="Verdana" w:cs="Times New Roman"/>
          <w:b/>
        </w:rPr>
      </w:pPr>
      <w:r w:rsidRPr="005A4A0B">
        <w:rPr>
          <w:rFonts w:ascii="Verdana" w:hAnsi="Verdana" w:cs="Times New Roman"/>
          <w:b/>
          <w:bCs/>
        </w:rPr>
        <w:t>Rozdział XX</w:t>
      </w:r>
      <w:r w:rsidR="000D246F" w:rsidRPr="005A4A0B">
        <w:rPr>
          <w:rFonts w:ascii="Verdana" w:hAnsi="Verdana" w:cs="Times New Roman"/>
          <w:b/>
          <w:bCs/>
        </w:rPr>
        <w:t xml:space="preserve">. </w:t>
      </w:r>
      <w:r w:rsidR="000D246F" w:rsidRPr="005A4A0B">
        <w:rPr>
          <w:rFonts w:ascii="Verdana" w:hAnsi="Verdana" w:cs="Times New Roman"/>
          <w:b/>
        </w:rPr>
        <w:t xml:space="preserve">Zmiana zawartej umowy oraz warunki tej zmiany. </w:t>
      </w:r>
    </w:p>
    <w:p w14:paraId="2AB07B37" w14:textId="77777777" w:rsidR="00AC7A16" w:rsidRDefault="007B6BBD" w:rsidP="007B6BBD">
      <w:pPr>
        <w:spacing w:after="60" w:line="360" w:lineRule="auto"/>
        <w:jc w:val="both"/>
        <w:rPr>
          <w:rFonts w:ascii="Verdana" w:hAnsi="Verdana"/>
          <w:sz w:val="18"/>
          <w:szCs w:val="18"/>
        </w:rPr>
      </w:pPr>
      <w:r w:rsidRPr="00AC7A16">
        <w:rPr>
          <w:rFonts w:ascii="Verdana" w:hAnsi="Verdana"/>
          <w:sz w:val="18"/>
          <w:szCs w:val="18"/>
        </w:rPr>
        <w:t xml:space="preserve">Zamawiający przewiduje poza okolicznościami wymienionymi w art. 144 ustawy Prawo zamówień publicznych, możliwość wprowadzenia zmian do postanowień zawartej umowy </w:t>
      </w:r>
      <w:r>
        <w:rPr>
          <w:rFonts w:ascii="Verdana" w:hAnsi="Verdana"/>
          <w:sz w:val="18"/>
          <w:szCs w:val="18"/>
        </w:rPr>
        <w:br/>
      </w:r>
      <w:r w:rsidRPr="00AC7A16">
        <w:rPr>
          <w:rFonts w:ascii="Verdana" w:hAnsi="Verdana"/>
          <w:sz w:val="18"/>
          <w:szCs w:val="18"/>
        </w:rPr>
        <w:t xml:space="preserve">w stosunku do treści oferty, na podstawie której dokonano wyboru Wykonawcy. </w:t>
      </w:r>
      <w:r>
        <w:rPr>
          <w:rFonts w:ascii="Verdana" w:hAnsi="Verdana"/>
          <w:sz w:val="18"/>
          <w:szCs w:val="18"/>
        </w:rPr>
        <w:t xml:space="preserve">Zmiany zawartej umowy zostały opisane w §14 wzoru umowy, który stanowi załącznik nr 7 do siwz. </w:t>
      </w:r>
    </w:p>
    <w:p w14:paraId="4F73B74F" w14:textId="77777777" w:rsidR="000D246F" w:rsidRPr="005A4A0B" w:rsidRDefault="004B1EA7" w:rsidP="008F7707">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left="1843" w:right="11" w:hanging="1843"/>
        <w:jc w:val="both"/>
        <w:rPr>
          <w:rFonts w:ascii="Verdana" w:hAnsi="Verdana" w:cs="Times New Roman"/>
          <w:b/>
          <w:bCs/>
        </w:rPr>
      </w:pPr>
      <w:r w:rsidRPr="005A4A0B">
        <w:rPr>
          <w:rFonts w:ascii="Verdana" w:hAnsi="Verdana" w:cs="Times New Roman"/>
          <w:b/>
          <w:bCs/>
        </w:rPr>
        <w:t>Rozdział XX</w:t>
      </w:r>
      <w:r w:rsidR="000D246F" w:rsidRPr="005A4A0B">
        <w:rPr>
          <w:rFonts w:ascii="Verdana" w:hAnsi="Verdana" w:cs="Times New Roman"/>
          <w:b/>
          <w:bCs/>
        </w:rPr>
        <w:t>I</w:t>
      </w:r>
      <w:r w:rsidR="00ED6DC3" w:rsidRPr="005A4A0B">
        <w:rPr>
          <w:rFonts w:ascii="Verdana" w:hAnsi="Verdana" w:cs="Times New Roman"/>
          <w:b/>
          <w:bCs/>
        </w:rPr>
        <w:t>.</w:t>
      </w:r>
      <w:r w:rsidR="000D246F" w:rsidRPr="005A4A0B">
        <w:rPr>
          <w:rFonts w:ascii="Verdana" w:hAnsi="Verdana" w:cs="Times New Roman"/>
          <w:b/>
          <w:bCs/>
        </w:rPr>
        <w:t xml:space="preserve"> Pouczenie o środkach ochrony prawnej przysługujących Wykonawcy w toku postępowania o udzielenie zamówienia.</w:t>
      </w:r>
    </w:p>
    <w:p w14:paraId="254C32BC" w14:textId="77777777" w:rsidR="00C518D6" w:rsidRPr="00C518D6" w:rsidRDefault="00C518D6" w:rsidP="001E712D">
      <w:pPr>
        <w:widowControl/>
        <w:numPr>
          <w:ilvl w:val="0"/>
          <w:numId w:val="32"/>
        </w:numPr>
        <w:tabs>
          <w:tab w:val="clear" w:pos="2340"/>
          <w:tab w:val="num" w:pos="709"/>
        </w:tabs>
        <w:autoSpaceDE/>
        <w:spacing w:after="40" w:line="360" w:lineRule="auto"/>
        <w:ind w:left="709" w:hanging="709"/>
        <w:jc w:val="both"/>
        <w:rPr>
          <w:rFonts w:ascii="Verdana" w:hAnsi="Verdana" w:cs="Segoe UI"/>
          <w:sz w:val="18"/>
          <w:szCs w:val="18"/>
        </w:rPr>
      </w:pPr>
      <w:r w:rsidRPr="00C518D6">
        <w:rPr>
          <w:rFonts w:ascii="Verdana" w:hAnsi="Verdana"/>
          <w:sz w:val="18"/>
          <w:szCs w:val="18"/>
        </w:rPr>
        <w:t xml:space="preserve">Odwołanie przysługuje wyłącznie od niezgodnej z przepisami ustawy czynności Zamawiającego podjętej w niniejszym postępowaniu o udzielenie zamówienia publicznego lub zaniechania czynności, do której Zamawiający jest zobowiązany na podstawie ustawy. </w:t>
      </w:r>
    </w:p>
    <w:p w14:paraId="77431263" w14:textId="77777777" w:rsidR="00C518D6" w:rsidRPr="00C518D6" w:rsidRDefault="00C518D6" w:rsidP="00503399">
      <w:pPr>
        <w:widowControl/>
        <w:numPr>
          <w:ilvl w:val="1"/>
          <w:numId w:val="39"/>
        </w:numPr>
        <w:autoSpaceDE/>
        <w:spacing w:after="40" w:line="360" w:lineRule="auto"/>
        <w:jc w:val="both"/>
        <w:rPr>
          <w:rFonts w:ascii="Verdana" w:hAnsi="Verdana" w:cs="Segoe UI"/>
          <w:sz w:val="18"/>
          <w:szCs w:val="18"/>
        </w:rPr>
      </w:pPr>
      <w:r w:rsidRPr="00C518D6">
        <w:rPr>
          <w:rFonts w:ascii="Verdana" w:hAnsi="Verdana"/>
          <w:sz w:val="18"/>
          <w:szCs w:val="18"/>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14:paraId="632553BA" w14:textId="77777777" w:rsidR="00C518D6" w:rsidRPr="00C518D6" w:rsidRDefault="00C518D6" w:rsidP="00503399">
      <w:pPr>
        <w:widowControl/>
        <w:numPr>
          <w:ilvl w:val="1"/>
          <w:numId w:val="39"/>
        </w:numPr>
        <w:autoSpaceDE/>
        <w:spacing w:after="40" w:line="360" w:lineRule="auto"/>
        <w:jc w:val="both"/>
        <w:rPr>
          <w:rFonts w:ascii="Verdana" w:hAnsi="Verdana" w:cs="Segoe UI"/>
          <w:sz w:val="18"/>
          <w:szCs w:val="18"/>
        </w:rPr>
      </w:pPr>
      <w:r w:rsidRPr="00C518D6">
        <w:rPr>
          <w:rFonts w:ascii="Verdana" w:hAnsi="Verdana"/>
          <w:sz w:val="18"/>
          <w:szCs w:val="18"/>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14:paraId="2A09F8D6" w14:textId="77777777" w:rsidR="00C518D6" w:rsidRPr="00C518D6" w:rsidRDefault="00C518D6" w:rsidP="00503399">
      <w:pPr>
        <w:widowControl/>
        <w:numPr>
          <w:ilvl w:val="1"/>
          <w:numId w:val="39"/>
        </w:numPr>
        <w:autoSpaceDE/>
        <w:spacing w:afterLines="60" w:after="144" w:line="360" w:lineRule="auto"/>
        <w:jc w:val="both"/>
        <w:rPr>
          <w:rFonts w:ascii="Verdana" w:hAnsi="Verdana" w:cs="Segoe UI"/>
          <w:sz w:val="18"/>
          <w:szCs w:val="18"/>
        </w:rPr>
      </w:pPr>
      <w:r w:rsidRPr="00C518D6">
        <w:rPr>
          <w:rFonts w:ascii="Verdana" w:hAnsi="Verdana"/>
          <w:sz w:val="18"/>
          <w:szCs w:val="18"/>
        </w:rPr>
        <w:lastRenderedPageBreak/>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14:paraId="5B9C03A8" w14:textId="77777777" w:rsidR="00C518D6" w:rsidRPr="00C518D6" w:rsidRDefault="00C518D6" w:rsidP="00503399">
      <w:pPr>
        <w:widowControl/>
        <w:numPr>
          <w:ilvl w:val="1"/>
          <w:numId w:val="39"/>
        </w:numPr>
        <w:autoSpaceDE/>
        <w:spacing w:afterLines="60" w:after="144" w:line="360" w:lineRule="auto"/>
        <w:jc w:val="both"/>
        <w:rPr>
          <w:rFonts w:ascii="Verdana" w:hAnsi="Verdana" w:cs="Segoe UI"/>
          <w:sz w:val="18"/>
          <w:szCs w:val="18"/>
        </w:rPr>
      </w:pPr>
      <w:r w:rsidRPr="00C518D6">
        <w:rPr>
          <w:rFonts w:ascii="Verdana" w:hAnsi="Verdana"/>
          <w:sz w:val="18"/>
          <w:szCs w:val="18"/>
        </w:rPr>
        <w:t xml:space="preserve">Odwołanie wnosi się: </w:t>
      </w:r>
    </w:p>
    <w:p w14:paraId="0B451CAD" w14:textId="77777777" w:rsidR="00C518D6" w:rsidRDefault="00C518D6" w:rsidP="00503399">
      <w:pPr>
        <w:pStyle w:val="Default"/>
        <w:numPr>
          <w:ilvl w:val="0"/>
          <w:numId w:val="40"/>
        </w:numPr>
        <w:spacing w:afterLines="60" w:after="144" w:line="360" w:lineRule="auto"/>
        <w:jc w:val="both"/>
        <w:rPr>
          <w:sz w:val="18"/>
          <w:szCs w:val="18"/>
        </w:rPr>
      </w:pPr>
      <w:r w:rsidRPr="00C518D6">
        <w:rPr>
          <w:sz w:val="18"/>
          <w:szCs w:val="18"/>
        </w:rPr>
        <w:t xml:space="preserve">w terminie </w:t>
      </w:r>
      <w:r w:rsidR="005F7CA7">
        <w:rPr>
          <w:sz w:val="18"/>
          <w:szCs w:val="18"/>
        </w:rPr>
        <w:t>5</w:t>
      </w:r>
      <w:r w:rsidRPr="00C518D6">
        <w:rPr>
          <w:sz w:val="18"/>
          <w:szCs w:val="18"/>
        </w:rPr>
        <w:t xml:space="preserve"> dni od dnia przesłania informacji o czynności Zamawiającego stanowiącej podstawę jego wniesienia – jeżeli zostały przesłane w sposób określony w </w:t>
      </w:r>
      <w:r w:rsidR="00CE24DB">
        <w:rPr>
          <w:sz w:val="18"/>
          <w:szCs w:val="18"/>
        </w:rPr>
        <w:t>np</w:t>
      </w:r>
      <w:r w:rsidRPr="00C518D6">
        <w:rPr>
          <w:sz w:val="18"/>
          <w:szCs w:val="18"/>
        </w:rPr>
        <w:t>. 180 ust. 5 zdanie drugie ustawy albo w terminie 1</w:t>
      </w:r>
      <w:r w:rsidR="005F7CA7">
        <w:rPr>
          <w:sz w:val="18"/>
          <w:szCs w:val="18"/>
        </w:rPr>
        <w:t>0</w:t>
      </w:r>
      <w:r w:rsidRPr="00C518D6">
        <w:rPr>
          <w:sz w:val="18"/>
          <w:szCs w:val="18"/>
        </w:rPr>
        <w:t xml:space="preserve"> dni – jeżeli zostały przesłane w inny sposób – w przypadku gdy wartość zamówienia jest </w:t>
      </w:r>
      <w:r w:rsidR="00A10980">
        <w:rPr>
          <w:sz w:val="18"/>
          <w:szCs w:val="18"/>
        </w:rPr>
        <w:t>mniejsza niż</w:t>
      </w:r>
      <w:r w:rsidRPr="00C518D6">
        <w:rPr>
          <w:sz w:val="18"/>
          <w:szCs w:val="18"/>
        </w:rPr>
        <w:t xml:space="preserve"> kwoty określone w przepisach wydanych na podstawie </w:t>
      </w:r>
      <w:r w:rsidR="00CE24DB">
        <w:rPr>
          <w:sz w:val="18"/>
          <w:szCs w:val="18"/>
        </w:rPr>
        <w:t>np</w:t>
      </w:r>
      <w:r w:rsidRPr="00C518D6">
        <w:rPr>
          <w:sz w:val="18"/>
          <w:szCs w:val="18"/>
        </w:rPr>
        <w:t xml:space="preserve">. 11 ust. 8 ustawy; </w:t>
      </w:r>
    </w:p>
    <w:p w14:paraId="7569C7C0" w14:textId="77777777" w:rsidR="00C518D6" w:rsidRDefault="00C518D6" w:rsidP="00503399">
      <w:pPr>
        <w:pStyle w:val="Default"/>
        <w:numPr>
          <w:ilvl w:val="0"/>
          <w:numId w:val="40"/>
        </w:numPr>
        <w:spacing w:afterLines="60" w:after="144" w:line="360" w:lineRule="auto"/>
        <w:jc w:val="both"/>
        <w:rPr>
          <w:sz w:val="18"/>
          <w:szCs w:val="18"/>
        </w:rPr>
      </w:pPr>
      <w:r w:rsidRPr="00C518D6">
        <w:rPr>
          <w:sz w:val="18"/>
          <w:szCs w:val="18"/>
        </w:rPr>
        <w:t xml:space="preserve">odwołanie wobec treści ogłoszenia o zamówieniu, a także wobec treści SIWZ, wnosi się w terminie </w:t>
      </w:r>
      <w:r w:rsidR="00A10980">
        <w:rPr>
          <w:sz w:val="18"/>
          <w:szCs w:val="18"/>
        </w:rPr>
        <w:t>5</w:t>
      </w:r>
      <w:r w:rsidRPr="00C518D6">
        <w:rPr>
          <w:sz w:val="18"/>
          <w:szCs w:val="18"/>
        </w:rPr>
        <w:t xml:space="preserve"> dni od dnia </w:t>
      </w:r>
      <w:r w:rsidR="00A10980">
        <w:rPr>
          <w:sz w:val="18"/>
          <w:szCs w:val="18"/>
        </w:rPr>
        <w:t>zamieszczenia ogłoszenia w Biuletynie Zamówień Publicznych lub specyfikacji istotnych warunków zamówienia</w:t>
      </w:r>
      <w:r w:rsidRPr="00C518D6">
        <w:rPr>
          <w:sz w:val="18"/>
          <w:szCs w:val="18"/>
        </w:rPr>
        <w:t xml:space="preserve"> na stronie internetowej; </w:t>
      </w:r>
    </w:p>
    <w:p w14:paraId="762105B6" w14:textId="77777777" w:rsidR="00C518D6" w:rsidRPr="00C518D6" w:rsidRDefault="00C518D6" w:rsidP="00503399">
      <w:pPr>
        <w:pStyle w:val="Default"/>
        <w:numPr>
          <w:ilvl w:val="0"/>
          <w:numId w:val="40"/>
        </w:numPr>
        <w:spacing w:afterLines="60" w:after="144" w:line="360" w:lineRule="auto"/>
        <w:jc w:val="both"/>
        <w:rPr>
          <w:sz w:val="18"/>
          <w:szCs w:val="18"/>
        </w:rPr>
      </w:pPr>
      <w:r w:rsidRPr="00C518D6">
        <w:rPr>
          <w:sz w:val="18"/>
          <w:szCs w:val="18"/>
        </w:rPr>
        <w:t xml:space="preserve">odwołanie wobec czynności innych niż określone w ust. </w:t>
      </w:r>
      <w:r w:rsidR="00A10980">
        <w:rPr>
          <w:sz w:val="18"/>
          <w:szCs w:val="18"/>
        </w:rPr>
        <w:t>21.</w:t>
      </w:r>
      <w:r w:rsidRPr="00C518D6">
        <w:rPr>
          <w:sz w:val="18"/>
          <w:szCs w:val="18"/>
        </w:rPr>
        <w:t xml:space="preserve">5 pkt 1) i 2) wnosi się </w:t>
      </w:r>
      <w:r w:rsidR="003A0BCA">
        <w:rPr>
          <w:sz w:val="18"/>
          <w:szCs w:val="18"/>
        </w:rPr>
        <w:br/>
      </w:r>
      <w:r w:rsidRPr="00C518D6">
        <w:rPr>
          <w:sz w:val="18"/>
          <w:szCs w:val="18"/>
        </w:rPr>
        <w:t xml:space="preserve">w terminie </w:t>
      </w:r>
      <w:r w:rsidR="00A10980">
        <w:rPr>
          <w:sz w:val="18"/>
          <w:szCs w:val="18"/>
        </w:rPr>
        <w:t>5</w:t>
      </w:r>
      <w:r w:rsidRPr="00C518D6">
        <w:rPr>
          <w:sz w:val="18"/>
          <w:szCs w:val="18"/>
        </w:rPr>
        <w:t xml:space="preserve"> dni od dnia, w którym powzięto lub przy zachowaniu należytej staranności można było powziąć wiadomość o okolicznościach stanowiących podstawę jego wniesienia. </w:t>
      </w:r>
    </w:p>
    <w:p w14:paraId="6BE505C9" w14:textId="77777777" w:rsidR="00C518D6" w:rsidRPr="00C518D6" w:rsidRDefault="00C518D6" w:rsidP="00503399">
      <w:pPr>
        <w:pStyle w:val="Default"/>
        <w:numPr>
          <w:ilvl w:val="1"/>
          <w:numId w:val="39"/>
        </w:numPr>
        <w:spacing w:afterLines="60" w:after="144" w:line="360" w:lineRule="auto"/>
        <w:jc w:val="both"/>
        <w:rPr>
          <w:sz w:val="18"/>
          <w:szCs w:val="18"/>
        </w:rPr>
      </w:pPr>
      <w:r w:rsidRPr="00C518D6">
        <w:rPr>
          <w:sz w:val="18"/>
          <w:szCs w:val="18"/>
        </w:rPr>
        <w:t xml:space="preserve">Zamawiający przesyła niezwłocznie, nie później niż w terminie 2 dni od dnia otrzymania, kopię odwołania innym Wykonawcom uczestniczącym w postępowaniu o udzielenie zamówienia, a jeżeli odwołanie dotyczy treści ogłoszenia o zamówieniu lub postanowień SIWZ, zamieszcza ją również na stronie internetowej, na której jest zamieszczone ogłoszenie o zamówieniu lub jest udostępniona SIWZ, wzywając Wykonawców do przystąpienia do postępowania odwoławczego. </w:t>
      </w:r>
    </w:p>
    <w:p w14:paraId="4C1BD4CC" w14:textId="77777777" w:rsidR="00C518D6" w:rsidRPr="00C518D6" w:rsidRDefault="00C518D6" w:rsidP="00503399">
      <w:pPr>
        <w:pStyle w:val="Default"/>
        <w:numPr>
          <w:ilvl w:val="1"/>
          <w:numId w:val="39"/>
        </w:numPr>
        <w:spacing w:afterLines="60" w:after="144" w:line="360" w:lineRule="auto"/>
        <w:jc w:val="both"/>
        <w:rPr>
          <w:sz w:val="18"/>
          <w:szCs w:val="18"/>
        </w:rPr>
      </w:pPr>
      <w:r w:rsidRPr="00C518D6">
        <w:rPr>
          <w:sz w:val="18"/>
          <w:szCs w:val="18"/>
        </w:rPr>
        <w:t xml:space="preserve">Wykonawca może zgłosić przystąpienie do postępowania odwoławczego w terminie 3 dni od dnia otrzymania kopii odwołania, wskazując stronę, do której przystępuje, i interes </w:t>
      </w:r>
      <w:r w:rsidR="003A0BCA">
        <w:rPr>
          <w:sz w:val="18"/>
          <w:szCs w:val="18"/>
        </w:rPr>
        <w:br/>
      </w:r>
      <w:r w:rsidRPr="00C518D6">
        <w:rPr>
          <w:sz w:val="18"/>
          <w:szCs w:val="18"/>
        </w:rPr>
        <w:t>w uzyskaniu rozstrzygnięcia na korzyść strony, do której przystępuje. Zgłoszenie przystąpienia doręcza się Prezesowi Krajowej Izby Odwoławczej w formie pisemnej albo elektronicznej opatrzonej bezpiecznym podpisem elektronicznym weryfikowanym</w:t>
      </w:r>
      <w:r w:rsidR="00C50AC4">
        <w:rPr>
          <w:sz w:val="18"/>
          <w:szCs w:val="18"/>
        </w:rPr>
        <w:t xml:space="preserve">                      </w:t>
      </w:r>
      <w:r w:rsidRPr="00C518D6">
        <w:rPr>
          <w:sz w:val="18"/>
          <w:szCs w:val="18"/>
        </w:rPr>
        <w:t xml:space="preserve"> za pomocą ważnego kwalifikowanego certyfikatu, a jego kopię przesyła się Zamawiającemu oraz Wykonawcy wnoszącemu odwołanie. </w:t>
      </w:r>
    </w:p>
    <w:p w14:paraId="62BF7BC9" w14:textId="77777777" w:rsidR="00C518D6" w:rsidRDefault="00C518D6" w:rsidP="00503399">
      <w:pPr>
        <w:pStyle w:val="Default"/>
        <w:numPr>
          <w:ilvl w:val="1"/>
          <w:numId w:val="39"/>
        </w:numPr>
        <w:spacing w:afterLines="60" w:after="144" w:line="360" w:lineRule="auto"/>
        <w:jc w:val="both"/>
        <w:rPr>
          <w:sz w:val="18"/>
          <w:szCs w:val="18"/>
        </w:rPr>
      </w:pPr>
      <w:r w:rsidRPr="00C518D6">
        <w:rPr>
          <w:sz w:val="18"/>
          <w:szCs w:val="18"/>
        </w:rPr>
        <w:t xml:space="preserve">Odwołanie podlega rozpoznaniu, jeżeli: nie zawiera braków formalnych, uiszczono wpis. Wpis uiszcza się najpóźniej do dnia upływu terminu do wniesienia odwołania, a dowód jego uiszczenia dołącza się do odwołania. </w:t>
      </w:r>
    </w:p>
    <w:p w14:paraId="088C3465" w14:textId="77777777" w:rsidR="004B1EA7" w:rsidRPr="005A4A0B" w:rsidRDefault="004B1EA7" w:rsidP="008F7707">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left="1985" w:right="11" w:hanging="1985"/>
        <w:jc w:val="both"/>
        <w:rPr>
          <w:rFonts w:ascii="Verdana" w:hAnsi="Verdana" w:cs="Times New Roman"/>
          <w:b/>
        </w:rPr>
      </w:pPr>
      <w:r w:rsidRPr="005A4A0B">
        <w:rPr>
          <w:rFonts w:ascii="Verdana" w:hAnsi="Verdana" w:cs="Times New Roman"/>
          <w:b/>
        </w:rPr>
        <w:t>Rozdział XXII</w:t>
      </w:r>
      <w:r w:rsidR="00ED6DC3" w:rsidRPr="005A4A0B">
        <w:rPr>
          <w:rFonts w:ascii="Verdana" w:hAnsi="Verdana" w:cs="Times New Roman"/>
          <w:b/>
        </w:rPr>
        <w:t>.</w:t>
      </w:r>
      <w:r w:rsidR="009C2920" w:rsidRPr="005A4A0B">
        <w:rPr>
          <w:rFonts w:ascii="Verdana" w:hAnsi="Verdana" w:cs="Times New Roman"/>
          <w:b/>
        </w:rPr>
        <w:t xml:space="preserve"> </w:t>
      </w:r>
      <w:r w:rsidR="00ED6DC3" w:rsidRPr="008F7707">
        <w:rPr>
          <w:rFonts w:ascii="Verdana" w:hAnsi="Verdana" w:cs="Times New Roman"/>
          <w:b/>
          <w:shd w:val="clear" w:color="auto" w:fill="DEEAF6"/>
        </w:rPr>
        <w:t>Info</w:t>
      </w:r>
      <w:r w:rsidR="00ED6DC3" w:rsidRPr="005A4A0B">
        <w:rPr>
          <w:rFonts w:ascii="Verdana" w:hAnsi="Verdana" w:cs="Times New Roman"/>
          <w:b/>
        </w:rPr>
        <w:t xml:space="preserve">rmacje dotyczące walut obcych, a jakich mogą być prowadzone rozliczenia między </w:t>
      </w:r>
      <w:r w:rsidR="002A1A93" w:rsidRPr="005A4A0B">
        <w:rPr>
          <w:rFonts w:ascii="Verdana" w:hAnsi="Verdana" w:cs="Times New Roman"/>
          <w:b/>
        </w:rPr>
        <w:t>Zamawiający</w:t>
      </w:r>
      <w:r w:rsidR="00ED6DC3" w:rsidRPr="005A4A0B">
        <w:rPr>
          <w:rFonts w:ascii="Verdana" w:hAnsi="Verdana" w:cs="Times New Roman"/>
          <w:b/>
        </w:rPr>
        <w:t xml:space="preserve">m, a </w:t>
      </w:r>
      <w:r w:rsidR="00C81E21" w:rsidRPr="005A4A0B">
        <w:rPr>
          <w:rFonts w:ascii="Verdana" w:hAnsi="Verdana" w:cs="Times New Roman"/>
          <w:b/>
        </w:rPr>
        <w:t>Wykonawc</w:t>
      </w:r>
      <w:r w:rsidR="00ED6DC3" w:rsidRPr="005A4A0B">
        <w:rPr>
          <w:rFonts w:ascii="Verdana" w:hAnsi="Verdana" w:cs="Times New Roman"/>
          <w:b/>
        </w:rPr>
        <w:t>ą.</w:t>
      </w:r>
    </w:p>
    <w:p w14:paraId="05C2C363" w14:textId="77777777" w:rsidR="0092233E" w:rsidRPr="005A4A0B" w:rsidRDefault="007664C7" w:rsidP="00D15C17">
      <w:pPr>
        <w:shd w:val="clear" w:color="auto" w:fill="FFFFFF"/>
        <w:spacing w:before="240"/>
        <w:ind w:right="11"/>
        <w:rPr>
          <w:rFonts w:ascii="Verdana" w:hAnsi="Verdana" w:cs="Times New Roman"/>
          <w:sz w:val="18"/>
          <w:szCs w:val="18"/>
        </w:rPr>
      </w:pPr>
      <w:r w:rsidRPr="005A4A0B">
        <w:rPr>
          <w:rFonts w:ascii="Verdana" w:hAnsi="Verdana" w:cs="Times New Roman"/>
          <w:sz w:val="18"/>
          <w:szCs w:val="18"/>
        </w:rPr>
        <w:lastRenderedPageBreak/>
        <w:t xml:space="preserve">Rozliczenia między </w:t>
      </w:r>
      <w:r w:rsidR="002A1A93" w:rsidRPr="005A4A0B">
        <w:rPr>
          <w:rFonts w:ascii="Verdana" w:hAnsi="Verdana" w:cs="Times New Roman"/>
          <w:sz w:val="18"/>
          <w:szCs w:val="18"/>
        </w:rPr>
        <w:t>Zamawiający</w:t>
      </w:r>
      <w:r w:rsidRPr="005A4A0B">
        <w:rPr>
          <w:rFonts w:ascii="Verdana" w:hAnsi="Verdana" w:cs="Times New Roman"/>
          <w:sz w:val="18"/>
          <w:szCs w:val="18"/>
        </w:rPr>
        <w:t xml:space="preserve">m, a </w:t>
      </w:r>
      <w:r w:rsidR="00C81E21" w:rsidRPr="005A4A0B">
        <w:rPr>
          <w:rFonts w:ascii="Verdana" w:hAnsi="Verdana" w:cs="Times New Roman"/>
          <w:sz w:val="18"/>
          <w:szCs w:val="18"/>
        </w:rPr>
        <w:t>Wykonawc</w:t>
      </w:r>
      <w:r w:rsidR="002D61F3" w:rsidRPr="005A4A0B">
        <w:rPr>
          <w:rFonts w:ascii="Verdana" w:hAnsi="Verdana" w:cs="Times New Roman"/>
          <w:sz w:val="18"/>
          <w:szCs w:val="18"/>
        </w:rPr>
        <w:t>ą prowadzone w złotych</w:t>
      </w:r>
      <w:r w:rsidRPr="005A4A0B">
        <w:rPr>
          <w:rFonts w:ascii="Verdana" w:hAnsi="Verdana" w:cs="Times New Roman"/>
          <w:sz w:val="18"/>
          <w:szCs w:val="18"/>
        </w:rPr>
        <w:t xml:space="preserve"> polskich</w:t>
      </w:r>
      <w:r w:rsidR="002D61F3" w:rsidRPr="005A4A0B">
        <w:rPr>
          <w:rFonts w:ascii="Verdana" w:hAnsi="Verdana" w:cs="Times New Roman"/>
          <w:sz w:val="18"/>
          <w:szCs w:val="18"/>
        </w:rPr>
        <w:t>.</w:t>
      </w:r>
    </w:p>
    <w:p w14:paraId="1BCE6563" w14:textId="77777777" w:rsidR="00ED6DC3" w:rsidRPr="005A4A0B" w:rsidRDefault="00ED6DC3" w:rsidP="008F7707">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left="2127" w:right="11" w:hanging="1985"/>
        <w:jc w:val="both"/>
        <w:rPr>
          <w:rFonts w:ascii="Verdana" w:hAnsi="Verdana" w:cs="Times New Roman"/>
          <w:b/>
        </w:rPr>
      </w:pPr>
      <w:r w:rsidRPr="005A4A0B">
        <w:rPr>
          <w:rFonts w:ascii="Verdana" w:hAnsi="Verdana" w:cs="Times New Roman"/>
          <w:b/>
        </w:rPr>
        <w:t>Rozdział XXI</w:t>
      </w:r>
      <w:r w:rsidR="001F1F80" w:rsidRPr="005A4A0B">
        <w:rPr>
          <w:rFonts w:ascii="Verdana" w:hAnsi="Verdana" w:cs="Times New Roman"/>
          <w:b/>
        </w:rPr>
        <w:t>I</w:t>
      </w:r>
      <w:r w:rsidRPr="005A4A0B">
        <w:rPr>
          <w:rFonts w:ascii="Verdana" w:hAnsi="Verdana" w:cs="Times New Roman"/>
          <w:b/>
        </w:rPr>
        <w:t xml:space="preserve">I. </w:t>
      </w:r>
      <w:r w:rsidR="009C2920" w:rsidRPr="005A4A0B">
        <w:rPr>
          <w:rFonts w:ascii="Verdana" w:hAnsi="Verdana" w:cs="Times New Roman"/>
          <w:b/>
        </w:rPr>
        <w:t xml:space="preserve"> </w:t>
      </w:r>
      <w:r w:rsidR="001F1F80" w:rsidRPr="005A4A0B">
        <w:rPr>
          <w:rFonts w:ascii="Verdana" w:hAnsi="Verdana" w:cs="Times New Roman"/>
          <w:b/>
        </w:rPr>
        <w:t xml:space="preserve">Wysokość zwrotu kosztów udziału w postępowaniu, jeżeli </w:t>
      </w:r>
      <w:r w:rsidR="002A1A93" w:rsidRPr="005A4A0B">
        <w:rPr>
          <w:rFonts w:ascii="Verdana" w:hAnsi="Verdana" w:cs="Times New Roman"/>
          <w:b/>
        </w:rPr>
        <w:t>Zamawiający</w:t>
      </w:r>
      <w:r w:rsidR="001F1F80" w:rsidRPr="005A4A0B">
        <w:rPr>
          <w:rFonts w:ascii="Verdana" w:hAnsi="Verdana" w:cs="Times New Roman"/>
          <w:b/>
        </w:rPr>
        <w:t xml:space="preserve"> przewiduje ich zwrot.</w:t>
      </w:r>
    </w:p>
    <w:p w14:paraId="58145830" w14:textId="009B83BA" w:rsidR="00ED6DC3" w:rsidRDefault="002D61F3" w:rsidP="00966D6D">
      <w:pPr>
        <w:shd w:val="clear" w:color="auto" w:fill="FFFFFF"/>
        <w:spacing w:before="240"/>
        <w:ind w:right="11"/>
        <w:jc w:val="both"/>
        <w:rPr>
          <w:rFonts w:ascii="Verdana" w:hAnsi="Verdana" w:cs="Times New Roman"/>
          <w:sz w:val="18"/>
          <w:szCs w:val="18"/>
        </w:rPr>
      </w:pPr>
      <w:r w:rsidRPr="005A4A0B">
        <w:rPr>
          <w:rFonts w:ascii="Verdana" w:hAnsi="Verdana" w:cs="Times New Roman"/>
          <w:sz w:val="18"/>
          <w:szCs w:val="18"/>
        </w:rPr>
        <w:t xml:space="preserve">Zamawiający nie przewiduje zwrotu kosztów udziału w postępowaniu, z zastrzeżeniem </w:t>
      </w:r>
      <w:r w:rsidR="00CE24DB">
        <w:rPr>
          <w:rFonts w:ascii="Verdana" w:hAnsi="Verdana" w:cs="Times New Roman"/>
          <w:sz w:val="18"/>
          <w:szCs w:val="18"/>
        </w:rPr>
        <w:t>np</w:t>
      </w:r>
      <w:r w:rsidRPr="005A4A0B">
        <w:rPr>
          <w:rFonts w:ascii="Verdana" w:hAnsi="Verdana" w:cs="Times New Roman"/>
          <w:sz w:val="18"/>
          <w:szCs w:val="18"/>
        </w:rPr>
        <w:t>.</w:t>
      </w:r>
      <w:r w:rsidR="00B11FE6" w:rsidRPr="005A4A0B">
        <w:rPr>
          <w:rFonts w:ascii="Verdana" w:hAnsi="Verdana" w:cs="Times New Roman"/>
          <w:sz w:val="18"/>
          <w:szCs w:val="18"/>
        </w:rPr>
        <w:t> </w:t>
      </w:r>
      <w:r w:rsidRPr="005A4A0B">
        <w:rPr>
          <w:rFonts w:ascii="Verdana" w:hAnsi="Verdana" w:cs="Times New Roman"/>
          <w:sz w:val="18"/>
          <w:szCs w:val="18"/>
        </w:rPr>
        <w:t>93</w:t>
      </w:r>
      <w:r w:rsidR="00B11FE6" w:rsidRPr="005A4A0B">
        <w:rPr>
          <w:rFonts w:ascii="Verdana" w:hAnsi="Verdana" w:cs="Times New Roman"/>
          <w:sz w:val="18"/>
          <w:szCs w:val="18"/>
        </w:rPr>
        <w:t> </w:t>
      </w:r>
      <w:r w:rsidR="00636AAB" w:rsidRPr="005A4A0B">
        <w:rPr>
          <w:rFonts w:ascii="Verdana" w:hAnsi="Verdana" w:cs="Times New Roman"/>
          <w:sz w:val="18"/>
          <w:szCs w:val="18"/>
        </w:rPr>
        <w:t xml:space="preserve">ust. 4 ustawy </w:t>
      </w:r>
      <w:r w:rsidR="00C81E21" w:rsidRPr="005A4A0B">
        <w:rPr>
          <w:rFonts w:ascii="Verdana" w:hAnsi="Verdana" w:cs="Times New Roman"/>
          <w:sz w:val="18"/>
          <w:szCs w:val="18"/>
        </w:rPr>
        <w:t>Pzp</w:t>
      </w:r>
      <w:r w:rsidRPr="005A4A0B">
        <w:rPr>
          <w:rFonts w:ascii="Verdana" w:hAnsi="Verdana" w:cs="Times New Roman"/>
          <w:sz w:val="18"/>
          <w:szCs w:val="18"/>
        </w:rPr>
        <w:t>.</w:t>
      </w:r>
    </w:p>
    <w:p w14:paraId="1F87FF62" w14:textId="77777777" w:rsidR="00A54818" w:rsidRDefault="00A54818" w:rsidP="00A54818">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right="11"/>
        <w:rPr>
          <w:rFonts w:ascii="Verdana" w:hAnsi="Verdana" w:cs="Times New Roman"/>
          <w:b/>
        </w:rPr>
      </w:pPr>
      <w:r w:rsidRPr="005A4A0B">
        <w:rPr>
          <w:rFonts w:ascii="Verdana" w:hAnsi="Verdana" w:cs="Times New Roman"/>
          <w:b/>
        </w:rPr>
        <w:t>Rozdział XXIV.</w:t>
      </w:r>
      <w:r>
        <w:rPr>
          <w:rFonts w:ascii="Verdana" w:hAnsi="Verdana" w:cs="Times New Roman"/>
          <w:b/>
        </w:rPr>
        <w:t xml:space="preserve"> Klauzula informacyjna dotycząca RODO </w:t>
      </w:r>
    </w:p>
    <w:p w14:paraId="3F5D1331" w14:textId="77777777" w:rsidR="00A54818" w:rsidRPr="004E4721" w:rsidRDefault="00A54818" w:rsidP="00A54818">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right="11"/>
        <w:rPr>
          <w:rFonts w:ascii="Verdana" w:hAnsi="Verdana" w:cs="Times New Roman"/>
          <w:b/>
        </w:rPr>
        <w:sectPr w:rsidR="00A54818" w:rsidRPr="004E4721" w:rsidSect="003539F2">
          <w:headerReference w:type="default" r:id="rId12"/>
          <w:footerReference w:type="even" r:id="rId13"/>
          <w:footerReference w:type="default" r:id="rId14"/>
          <w:type w:val="continuous"/>
          <w:pgSz w:w="11906" w:h="16838"/>
          <w:pgMar w:top="1418" w:right="1418" w:bottom="1418" w:left="1418" w:header="284" w:footer="167" w:gutter="0"/>
          <w:cols w:space="708"/>
          <w:docGrid w:linePitch="360"/>
        </w:sectPr>
      </w:pPr>
    </w:p>
    <w:p w14:paraId="70B6084E" w14:textId="77777777" w:rsidR="00A54818" w:rsidRPr="00A54818" w:rsidRDefault="00A54818" w:rsidP="00A54818">
      <w:pPr>
        <w:spacing w:after="120" w:line="360" w:lineRule="auto"/>
        <w:jc w:val="both"/>
        <w:rPr>
          <w:rFonts w:ascii="Verdana" w:hAnsi="Verdana"/>
          <w:sz w:val="18"/>
          <w:szCs w:val="18"/>
          <w:lang w:eastAsia="pl-PL"/>
        </w:rPr>
      </w:pPr>
      <w:r w:rsidRPr="00A54818">
        <w:rPr>
          <w:rFonts w:ascii="Verdana" w:hAnsi="Verdana"/>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12697972" w14:textId="77777777" w:rsidR="00A54818" w:rsidRPr="00A54818" w:rsidRDefault="00A54818" w:rsidP="00626AF6">
      <w:pPr>
        <w:widowControl/>
        <w:numPr>
          <w:ilvl w:val="0"/>
          <w:numId w:val="64"/>
        </w:numPr>
        <w:suppressAutoHyphens w:val="0"/>
        <w:autoSpaceDE/>
        <w:spacing w:line="360" w:lineRule="auto"/>
        <w:ind w:left="284" w:hanging="284"/>
        <w:jc w:val="both"/>
        <w:rPr>
          <w:rFonts w:ascii="Verdana" w:hAnsi="Verdana"/>
          <w:sz w:val="18"/>
          <w:szCs w:val="18"/>
          <w:lang w:val="cs-CZ" w:eastAsia="pl-PL"/>
        </w:rPr>
      </w:pPr>
      <w:r w:rsidRPr="00A54818">
        <w:rPr>
          <w:rFonts w:ascii="Verdana" w:eastAsia="SimSun" w:hAnsi="Verdana"/>
          <w:sz w:val="18"/>
          <w:szCs w:val="18"/>
        </w:rPr>
        <w:t>Zespół Opolskich Parków Krajobrazowych z siedzibą w Pokrzywnej 11, 48-267 Jarnołtówek</w:t>
      </w:r>
      <w:r w:rsidRPr="00A54818">
        <w:rPr>
          <w:rFonts w:ascii="Verdana" w:hAnsi="Verdana"/>
          <w:sz w:val="18"/>
          <w:szCs w:val="18"/>
          <w:lang w:val="cs-CZ" w:eastAsia="pl-PL"/>
        </w:rPr>
        <w:t xml:space="preserve"> </w:t>
      </w:r>
      <w:r w:rsidRPr="00A54818">
        <w:rPr>
          <w:rFonts w:ascii="Verdana" w:hAnsi="Verdana"/>
          <w:sz w:val="18"/>
          <w:szCs w:val="18"/>
          <w:lang w:eastAsia="pl-PL"/>
        </w:rPr>
        <w:t xml:space="preserve">(zwany dalej </w:t>
      </w:r>
      <w:r w:rsidRPr="00A54818">
        <w:rPr>
          <w:rFonts w:ascii="Verdana" w:eastAsia="SimSun" w:hAnsi="Verdana"/>
          <w:sz w:val="18"/>
          <w:szCs w:val="18"/>
        </w:rPr>
        <w:t>Zespołem Opolskich Parków Krajobrazowych</w:t>
      </w:r>
      <w:r w:rsidRPr="00A54818">
        <w:rPr>
          <w:rFonts w:ascii="Verdana" w:hAnsi="Verdana"/>
          <w:sz w:val="18"/>
          <w:szCs w:val="18"/>
          <w:lang w:eastAsia="pl-PL"/>
        </w:rPr>
        <w:t xml:space="preserve">) </w:t>
      </w:r>
      <w:r w:rsidRPr="00A54818">
        <w:rPr>
          <w:rFonts w:ascii="Verdana" w:hAnsi="Verdana"/>
          <w:sz w:val="18"/>
          <w:szCs w:val="18"/>
          <w:lang w:val="cs-CZ" w:eastAsia="pl-PL"/>
        </w:rPr>
        <w:t>informuje, że jest administratorem Pani/Pana danych osobowych.</w:t>
      </w:r>
    </w:p>
    <w:p w14:paraId="7364CD79" w14:textId="77777777" w:rsidR="00A54818" w:rsidRPr="00A54818" w:rsidRDefault="00A54818" w:rsidP="00626AF6">
      <w:pPr>
        <w:widowControl/>
        <w:numPr>
          <w:ilvl w:val="0"/>
          <w:numId w:val="64"/>
        </w:numPr>
        <w:suppressAutoHyphens w:val="0"/>
        <w:autoSpaceDE/>
        <w:spacing w:line="360" w:lineRule="auto"/>
        <w:ind w:left="284" w:hanging="284"/>
        <w:jc w:val="both"/>
        <w:rPr>
          <w:rFonts w:ascii="Verdana" w:hAnsi="Verdana"/>
          <w:sz w:val="18"/>
          <w:szCs w:val="18"/>
          <w:lang w:val="cs-CZ" w:eastAsia="pl-PL"/>
        </w:rPr>
      </w:pPr>
      <w:r w:rsidRPr="00A54818">
        <w:rPr>
          <w:rFonts w:ascii="Verdana" w:hAnsi="Verdana"/>
          <w:sz w:val="18"/>
          <w:szCs w:val="18"/>
          <w:lang w:val="cs-CZ" w:eastAsia="pl-PL"/>
        </w:rPr>
        <w:t xml:space="preserve">Do kontaktu służy następujący adres email: </w:t>
      </w:r>
      <w:hyperlink r:id="rId15" w:history="1">
        <w:r w:rsidR="000D35FF" w:rsidRPr="00E77D2B">
          <w:rPr>
            <w:rStyle w:val="Hipercze"/>
            <w:rFonts w:ascii="Verdana" w:hAnsi="Verdana"/>
            <w:sz w:val="18"/>
            <w:szCs w:val="18"/>
          </w:rPr>
          <w:t>spk@zopk.pl</w:t>
        </w:r>
      </w:hyperlink>
    </w:p>
    <w:p w14:paraId="7D2B8A99" w14:textId="77777777" w:rsidR="00A54818" w:rsidRPr="00A54818" w:rsidRDefault="00A54818" w:rsidP="00626AF6">
      <w:pPr>
        <w:widowControl/>
        <w:numPr>
          <w:ilvl w:val="0"/>
          <w:numId w:val="64"/>
        </w:numPr>
        <w:suppressAutoHyphens w:val="0"/>
        <w:autoSpaceDE/>
        <w:spacing w:line="360" w:lineRule="auto"/>
        <w:ind w:left="284" w:hanging="284"/>
        <w:jc w:val="both"/>
        <w:rPr>
          <w:rFonts w:ascii="Verdana" w:hAnsi="Verdana"/>
          <w:sz w:val="18"/>
          <w:szCs w:val="18"/>
          <w:lang w:val="cs-CZ" w:eastAsia="pl-PL"/>
        </w:rPr>
      </w:pPr>
      <w:r w:rsidRPr="00A54818">
        <w:rPr>
          <w:rFonts w:ascii="Verdana" w:hAnsi="Verdana"/>
          <w:sz w:val="18"/>
          <w:szCs w:val="18"/>
          <w:lang w:val="cs-CZ" w:eastAsia="pl-PL"/>
        </w:rPr>
        <w:t>Pani/Pana dane osobowe przetwarzane są w następujących celach:</w:t>
      </w:r>
    </w:p>
    <w:p w14:paraId="0A71024D" w14:textId="77777777" w:rsidR="00A54818" w:rsidRPr="00A54818" w:rsidRDefault="00A54818" w:rsidP="00626AF6">
      <w:pPr>
        <w:widowControl/>
        <w:numPr>
          <w:ilvl w:val="2"/>
          <w:numId w:val="65"/>
        </w:numPr>
        <w:suppressAutoHyphens w:val="0"/>
        <w:autoSpaceDE/>
        <w:spacing w:line="360" w:lineRule="auto"/>
        <w:ind w:left="567" w:hanging="283"/>
        <w:jc w:val="both"/>
        <w:rPr>
          <w:rFonts w:ascii="Verdana" w:hAnsi="Verdana"/>
          <w:sz w:val="18"/>
          <w:szCs w:val="18"/>
          <w:lang w:eastAsia="pl-PL"/>
        </w:rPr>
      </w:pPr>
      <w:r w:rsidRPr="00A54818">
        <w:rPr>
          <w:rFonts w:ascii="Verdana" w:hAnsi="Verdana"/>
          <w:sz w:val="18"/>
          <w:szCs w:val="18"/>
          <w:lang w:eastAsia="pl-PL"/>
        </w:rPr>
        <w:t>podjęcie działań w celu zawarcia i wykonania umowy, której Pani/Pan jest stroną,</w:t>
      </w:r>
    </w:p>
    <w:p w14:paraId="2C71FB0C" w14:textId="77777777" w:rsidR="00A54818" w:rsidRPr="00A54818" w:rsidRDefault="00A54818" w:rsidP="00626AF6">
      <w:pPr>
        <w:widowControl/>
        <w:numPr>
          <w:ilvl w:val="2"/>
          <w:numId w:val="65"/>
        </w:numPr>
        <w:suppressAutoHyphens w:val="0"/>
        <w:autoSpaceDE/>
        <w:spacing w:line="360" w:lineRule="auto"/>
        <w:ind w:left="567" w:hanging="283"/>
        <w:jc w:val="both"/>
        <w:rPr>
          <w:rFonts w:ascii="Verdana" w:hAnsi="Verdana"/>
          <w:sz w:val="18"/>
          <w:szCs w:val="18"/>
          <w:lang w:eastAsia="pl-PL"/>
        </w:rPr>
      </w:pPr>
      <w:r w:rsidRPr="00A54818">
        <w:rPr>
          <w:rFonts w:ascii="Verdana" w:hAnsi="Verdana"/>
          <w:sz w:val="18"/>
          <w:szCs w:val="18"/>
          <w:lang w:eastAsia="pl-PL"/>
        </w:rPr>
        <w:t>obsługę, dochodzenie i obronę w razie zaistnienia wzajemnych roszczeń.</w:t>
      </w:r>
    </w:p>
    <w:p w14:paraId="2BB8C23E" w14:textId="77777777" w:rsidR="00A54818" w:rsidRPr="00A54818" w:rsidRDefault="00A54818" w:rsidP="00626AF6">
      <w:pPr>
        <w:widowControl/>
        <w:numPr>
          <w:ilvl w:val="0"/>
          <w:numId w:val="64"/>
        </w:numPr>
        <w:suppressAutoHyphens w:val="0"/>
        <w:autoSpaceDE/>
        <w:spacing w:line="360" w:lineRule="auto"/>
        <w:ind w:left="284" w:hanging="284"/>
        <w:jc w:val="both"/>
        <w:rPr>
          <w:rFonts w:ascii="Verdana" w:hAnsi="Verdana"/>
          <w:sz w:val="18"/>
          <w:szCs w:val="18"/>
          <w:lang w:val="cs-CZ" w:eastAsia="pl-PL"/>
        </w:rPr>
      </w:pPr>
      <w:r w:rsidRPr="00A54818">
        <w:rPr>
          <w:rFonts w:ascii="Verdana" w:hAnsi="Verdana"/>
          <w:sz w:val="18"/>
          <w:szCs w:val="18"/>
          <w:lang w:val="cs-CZ" w:eastAsia="pl-PL"/>
        </w:rPr>
        <w:t xml:space="preserve">Podstawą prawną przetwarzania przez </w:t>
      </w:r>
      <w:r w:rsidRPr="00A54818">
        <w:rPr>
          <w:rFonts w:ascii="Verdana" w:eastAsia="SimSun" w:hAnsi="Verdana"/>
          <w:sz w:val="18"/>
          <w:szCs w:val="18"/>
        </w:rPr>
        <w:t>Zespół Opolskich Parków Krajobrazowych</w:t>
      </w:r>
      <w:r w:rsidRPr="00A54818">
        <w:rPr>
          <w:rFonts w:ascii="Verdana" w:hAnsi="Verdana"/>
          <w:sz w:val="18"/>
          <w:szCs w:val="18"/>
          <w:lang w:val="cs-CZ" w:eastAsia="pl-PL"/>
        </w:rPr>
        <w:t xml:space="preserve"> Pani/Pana danych osobowych w celu wskazanym w ust. 2 powyżej jest:</w:t>
      </w:r>
    </w:p>
    <w:p w14:paraId="6A0097EB" w14:textId="77777777" w:rsidR="00A54818" w:rsidRPr="00A54818" w:rsidRDefault="00A54818" w:rsidP="00626AF6">
      <w:pPr>
        <w:widowControl/>
        <w:numPr>
          <w:ilvl w:val="2"/>
          <w:numId w:val="66"/>
        </w:numPr>
        <w:suppressAutoHyphens w:val="0"/>
        <w:autoSpaceDE/>
        <w:spacing w:line="360" w:lineRule="auto"/>
        <w:ind w:left="567" w:hanging="283"/>
        <w:jc w:val="both"/>
        <w:rPr>
          <w:rFonts w:ascii="Verdana" w:hAnsi="Verdana"/>
          <w:sz w:val="18"/>
          <w:szCs w:val="18"/>
          <w:lang w:val="cs-CZ" w:eastAsia="pl-PL"/>
        </w:rPr>
      </w:pPr>
      <w:r w:rsidRPr="00A54818">
        <w:rPr>
          <w:rFonts w:ascii="Verdana" w:hAnsi="Verdana"/>
          <w:sz w:val="18"/>
          <w:szCs w:val="18"/>
          <w:lang w:eastAsia="pl-PL"/>
        </w:rPr>
        <w:t xml:space="preserve">podjęcie działań w celu zawarcia i wykonania umowy (zgodnie z art. 6 ust. 1 lit. b RODO), której Pani/Pan jest stroną; </w:t>
      </w:r>
    </w:p>
    <w:p w14:paraId="33D0F295" w14:textId="77777777" w:rsidR="00A54818" w:rsidRPr="00A54818" w:rsidRDefault="00A54818" w:rsidP="00626AF6">
      <w:pPr>
        <w:widowControl/>
        <w:numPr>
          <w:ilvl w:val="2"/>
          <w:numId w:val="66"/>
        </w:numPr>
        <w:suppressAutoHyphens w:val="0"/>
        <w:autoSpaceDE/>
        <w:spacing w:line="360" w:lineRule="auto"/>
        <w:ind w:left="567" w:hanging="283"/>
        <w:jc w:val="both"/>
        <w:rPr>
          <w:rFonts w:ascii="Verdana" w:hAnsi="Verdana"/>
          <w:sz w:val="18"/>
          <w:szCs w:val="18"/>
          <w:lang w:val="cs-CZ" w:eastAsia="pl-PL"/>
        </w:rPr>
      </w:pPr>
      <w:r w:rsidRPr="00A54818">
        <w:rPr>
          <w:rFonts w:ascii="Verdana" w:hAnsi="Verdana"/>
          <w:sz w:val="18"/>
          <w:szCs w:val="18"/>
          <w:lang w:val="cs-CZ" w:eastAsia="pl-PL"/>
        </w:rPr>
        <w:t xml:space="preserve">wypełnianie obowiązków  prawnych  (zgodnie z art. 6 ust. 1 lit. c RODO) związanych </w:t>
      </w:r>
      <w:r w:rsidR="00C50AC4">
        <w:rPr>
          <w:rFonts w:ascii="Verdana" w:hAnsi="Verdana"/>
          <w:sz w:val="18"/>
          <w:szCs w:val="18"/>
          <w:lang w:val="cs-CZ" w:eastAsia="pl-PL"/>
        </w:rPr>
        <w:t xml:space="preserve">                    </w:t>
      </w:r>
      <w:r w:rsidRPr="00A54818">
        <w:rPr>
          <w:rFonts w:ascii="Verdana" w:hAnsi="Verdana"/>
          <w:sz w:val="18"/>
          <w:szCs w:val="18"/>
          <w:lang w:val="cs-CZ" w:eastAsia="pl-PL"/>
        </w:rPr>
        <w:t xml:space="preserve">z płaceniem podatków, w tym prowadzenie i przechowywanie ksiąg podatkowych </w:t>
      </w:r>
      <w:r w:rsidR="00C50AC4">
        <w:rPr>
          <w:rFonts w:ascii="Verdana" w:hAnsi="Verdana"/>
          <w:sz w:val="18"/>
          <w:szCs w:val="18"/>
          <w:lang w:val="cs-CZ" w:eastAsia="pl-PL"/>
        </w:rPr>
        <w:t xml:space="preserve">                           </w:t>
      </w:r>
      <w:r w:rsidRPr="00A54818">
        <w:rPr>
          <w:rFonts w:ascii="Verdana" w:hAnsi="Verdana"/>
          <w:sz w:val="18"/>
          <w:szCs w:val="18"/>
          <w:lang w:val="cs-CZ" w:eastAsia="pl-PL"/>
        </w:rPr>
        <w:t>i dokumentów związanych z prowadzeniem ksiąg podatkowych oraz przechowywanie dowodów księgowych. Podstawą prawną przetwarzania danych są obowiązki prawne wynikające z przepisów podatkowych (Ordynacja podatkowa, ustawa o podatku od towarów</w:t>
      </w:r>
      <w:r w:rsidR="00C50AC4">
        <w:rPr>
          <w:rFonts w:ascii="Verdana" w:hAnsi="Verdana"/>
          <w:sz w:val="18"/>
          <w:szCs w:val="18"/>
          <w:lang w:val="cs-CZ" w:eastAsia="pl-PL"/>
        </w:rPr>
        <w:t xml:space="preserve">                                  </w:t>
      </w:r>
      <w:r w:rsidRPr="00A54818">
        <w:rPr>
          <w:rFonts w:ascii="Verdana" w:hAnsi="Verdana"/>
          <w:sz w:val="18"/>
          <w:szCs w:val="18"/>
          <w:lang w:val="cs-CZ" w:eastAsia="pl-PL"/>
        </w:rPr>
        <w:t xml:space="preserve"> i usług, ustawa o podatku dochodowym od osób prawnych) oraz z przepisów o rachunkowości (ustawa o rachunkowości).</w:t>
      </w:r>
    </w:p>
    <w:p w14:paraId="71F6FA4B" w14:textId="77777777" w:rsidR="00A54818" w:rsidRPr="00A54818" w:rsidRDefault="00A54818" w:rsidP="00626AF6">
      <w:pPr>
        <w:widowControl/>
        <w:numPr>
          <w:ilvl w:val="2"/>
          <w:numId w:val="66"/>
        </w:numPr>
        <w:suppressAutoHyphens w:val="0"/>
        <w:autoSpaceDE/>
        <w:spacing w:line="360" w:lineRule="auto"/>
        <w:ind w:left="567" w:hanging="283"/>
        <w:jc w:val="both"/>
        <w:rPr>
          <w:rFonts w:ascii="Verdana" w:hAnsi="Verdana"/>
          <w:sz w:val="18"/>
          <w:szCs w:val="18"/>
          <w:lang w:val="cs-CZ" w:eastAsia="pl-PL"/>
        </w:rPr>
      </w:pPr>
      <w:r w:rsidRPr="00A54818">
        <w:rPr>
          <w:rFonts w:ascii="Verdana" w:hAnsi="Verdana"/>
          <w:sz w:val="18"/>
          <w:szCs w:val="18"/>
          <w:lang w:eastAsia="pl-PL"/>
        </w:rPr>
        <w:t xml:space="preserve">prawnie usprawiedliwiony interes </w:t>
      </w:r>
      <w:r w:rsidRPr="00A54818">
        <w:rPr>
          <w:rFonts w:ascii="Verdana" w:eastAsia="SimSun" w:hAnsi="Verdana"/>
          <w:sz w:val="18"/>
          <w:szCs w:val="18"/>
        </w:rPr>
        <w:t>Zespół Opolskich Parków Krajobrazowych</w:t>
      </w:r>
      <w:r w:rsidRPr="00A54818">
        <w:rPr>
          <w:rFonts w:ascii="Verdana" w:hAnsi="Verdana"/>
          <w:sz w:val="18"/>
          <w:szCs w:val="18"/>
          <w:lang w:eastAsia="pl-PL"/>
        </w:rPr>
        <w:t xml:space="preserve"> (zgodnie z art. 6. ust. 1 lit. f RODO) - w celu obsługi, dochodzenia i obrony w razie zaistnienia wzajemnych roszczeń;</w:t>
      </w:r>
    </w:p>
    <w:p w14:paraId="2AED09FB" w14:textId="77777777" w:rsidR="00A54818" w:rsidRPr="00A54818" w:rsidRDefault="00A54818" w:rsidP="00626AF6">
      <w:pPr>
        <w:widowControl/>
        <w:numPr>
          <w:ilvl w:val="0"/>
          <w:numId w:val="64"/>
        </w:numPr>
        <w:tabs>
          <w:tab w:val="left" w:pos="284"/>
        </w:tabs>
        <w:suppressAutoHyphens w:val="0"/>
        <w:autoSpaceDE/>
        <w:spacing w:line="360" w:lineRule="auto"/>
        <w:ind w:left="284" w:hanging="284"/>
        <w:jc w:val="both"/>
        <w:rPr>
          <w:rFonts w:ascii="Verdana" w:hAnsi="Verdana"/>
          <w:sz w:val="18"/>
          <w:szCs w:val="18"/>
          <w:lang w:val="cs-CZ" w:eastAsia="pl-PL"/>
        </w:rPr>
      </w:pPr>
      <w:r w:rsidRPr="00A54818">
        <w:rPr>
          <w:rFonts w:ascii="Verdana" w:hAnsi="Verdana"/>
          <w:sz w:val="18"/>
          <w:szCs w:val="18"/>
          <w:lang w:val="cs-CZ" w:eastAsia="pl-PL"/>
        </w:rPr>
        <w:t xml:space="preserve">Pani/Pana dane osobowe mogą być ujawniane przez </w:t>
      </w:r>
      <w:r w:rsidRPr="00A54818">
        <w:rPr>
          <w:rFonts w:ascii="Verdana" w:eastAsia="SimSun" w:hAnsi="Verdana"/>
          <w:sz w:val="18"/>
          <w:szCs w:val="18"/>
        </w:rPr>
        <w:t>Zespół Opolskich Parków Krajobrazowych</w:t>
      </w:r>
      <w:r w:rsidRPr="00A54818">
        <w:rPr>
          <w:rFonts w:ascii="Verdana" w:hAnsi="Verdana"/>
          <w:sz w:val="18"/>
          <w:szCs w:val="18"/>
          <w:lang w:val="cs-CZ" w:eastAsia="pl-PL"/>
        </w:rPr>
        <w:t xml:space="preserve"> podmiotom z nim współpracującym (odbiorcom), w szczególności podmiotom świadczącym usługi fakturowania, rozliczania należności, doręczania korespondencji i przesyłek, prawne, windykacyjne, archiwizacji.</w:t>
      </w:r>
    </w:p>
    <w:p w14:paraId="62A4AA0A" w14:textId="77777777" w:rsidR="00A54818" w:rsidRPr="00A54818" w:rsidRDefault="00A54818" w:rsidP="00626AF6">
      <w:pPr>
        <w:widowControl/>
        <w:numPr>
          <w:ilvl w:val="0"/>
          <w:numId w:val="64"/>
        </w:numPr>
        <w:tabs>
          <w:tab w:val="left" w:pos="284"/>
        </w:tabs>
        <w:suppressAutoHyphens w:val="0"/>
        <w:autoSpaceDE/>
        <w:spacing w:line="360" w:lineRule="auto"/>
        <w:ind w:left="284" w:hanging="284"/>
        <w:jc w:val="both"/>
        <w:rPr>
          <w:rFonts w:ascii="Verdana" w:hAnsi="Verdana"/>
          <w:sz w:val="18"/>
          <w:szCs w:val="18"/>
          <w:lang w:val="cs-CZ" w:eastAsia="pl-PL"/>
        </w:rPr>
      </w:pPr>
      <w:r w:rsidRPr="00A54818">
        <w:rPr>
          <w:rFonts w:ascii="Verdana" w:hAnsi="Verdana"/>
          <w:sz w:val="18"/>
          <w:szCs w:val="18"/>
          <w:lang w:val="cs-CZ" w:eastAsia="pl-PL"/>
        </w:rPr>
        <w:lastRenderedPageBreak/>
        <w:t xml:space="preserve">Pani/Pana dane osobowe przetwarzane są przez okres obowiązywania umowy, a także do czasu wygaśnięcia wzajemnych roszczeń wynikających z tej umowy. </w:t>
      </w:r>
    </w:p>
    <w:p w14:paraId="621C22E3" w14:textId="77777777" w:rsidR="00A54818" w:rsidRPr="00A54818" w:rsidRDefault="00A54818" w:rsidP="00626AF6">
      <w:pPr>
        <w:widowControl/>
        <w:numPr>
          <w:ilvl w:val="0"/>
          <w:numId w:val="64"/>
        </w:numPr>
        <w:tabs>
          <w:tab w:val="left" w:pos="284"/>
        </w:tabs>
        <w:suppressAutoHyphens w:val="0"/>
        <w:autoSpaceDE/>
        <w:spacing w:line="360" w:lineRule="auto"/>
        <w:ind w:left="284" w:hanging="284"/>
        <w:jc w:val="both"/>
        <w:rPr>
          <w:rFonts w:ascii="Verdana" w:hAnsi="Verdana"/>
          <w:sz w:val="18"/>
          <w:szCs w:val="18"/>
          <w:lang w:val="cs-CZ" w:eastAsia="pl-PL"/>
        </w:rPr>
      </w:pPr>
      <w:r w:rsidRPr="00A54818">
        <w:rPr>
          <w:rFonts w:ascii="Verdana" w:hAnsi="Verdana"/>
          <w:sz w:val="18"/>
          <w:szCs w:val="18"/>
          <w:lang w:eastAsia="pl-PL"/>
        </w:rPr>
        <w:t>Podanie danych osobowych było i jest dobrowolne, lecz niezbędne do zawarcia i wykonania umowy.</w:t>
      </w:r>
    </w:p>
    <w:p w14:paraId="6C7355D3" w14:textId="77777777" w:rsidR="00A54818" w:rsidRPr="00A54818" w:rsidRDefault="00A54818" w:rsidP="00626AF6">
      <w:pPr>
        <w:widowControl/>
        <w:numPr>
          <w:ilvl w:val="0"/>
          <w:numId w:val="64"/>
        </w:numPr>
        <w:tabs>
          <w:tab w:val="left" w:pos="284"/>
        </w:tabs>
        <w:suppressAutoHyphens w:val="0"/>
        <w:autoSpaceDE/>
        <w:spacing w:line="360" w:lineRule="auto"/>
        <w:ind w:left="284" w:hanging="284"/>
        <w:jc w:val="both"/>
        <w:rPr>
          <w:rFonts w:ascii="Verdana" w:hAnsi="Verdana"/>
          <w:color w:val="000000"/>
          <w:sz w:val="18"/>
          <w:szCs w:val="18"/>
          <w:lang w:eastAsia="pl-PL"/>
        </w:rPr>
      </w:pPr>
      <w:r w:rsidRPr="00A54818">
        <w:rPr>
          <w:rFonts w:ascii="Verdana" w:hAnsi="Verdana"/>
          <w:color w:val="000000"/>
          <w:sz w:val="18"/>
          <w:szCs w:val="18"/>
          <w:lang w:eastAsia="pl-PL"/>
        </w:rPr>
        <w:t>Przysługują Pani/Pan prawa związane z przetwarzaniem danych osobowych:</w:t>
      </w:r>
    </w:p>
    <w:p w14:paraId="1FB0670E" w14:textId="77777777" w:rsidR="00A54818" w:rsidRPr="00A54818" w:rsidRDefault="00A54818" w:rsidP="00626AF6">
      <w:pPr>
        <w:widowControl/>
        <w:numPr>
          <w:ilvl w:val="0"/>
          <w:numId w:val="67"/>
        </w:numPr>
        <w:suppressAutoHyphens w:val="0"/>
        <w:autoSpaceDE/>
        <w:spacing w:after="150" w:line="360" w:lineRule="auto"/>
        <w:contextualSpacing/>
        <w:jc w:val="both"/>
        <w:rPr>
          <w:rFonts w:ascii="Verdana" w:hAnsi="Verdana"/>
          <w:color w:val="000000"/>
          <w:sz w:val="18"/>
          <w:szCs w:val="18"/>
          <w:lang w:eastAsia="pl-PL"/>
        </w:rPr>
      </w:pPr>
      <w:r w:rsidRPr="00A54818">
        <w:rPr>
          <w:rFonts w:ascii="Verdana" w:hAnsi="Verdana"/>
          <w:color w:val="000000"/>
          <w:sz w:val="18"/>
          <w:szCs w:val="18"/>
          <w:lang w:eastAsia="pl-PL"/>
        </w:rPr>
        <w:t xml:space="preserve">prawo dostępu do treści swoich danych, </w:t>
      </w:r>
    </w:p>
    <w:p w14:paraId="4D6E5109" w14:textId="77777777" w:rsidR="00A54818" w:rsidRPr="00A54818" w:rsidRDefault="00A54818" w:rsidP="00626AF6">
      <w:pPr>
        <w:widowControl/>
        <w:numPr>
          <w:ilvl w:val="0"/>
          <w:numId w:val="67"/>
        </w:numPr>
        <w:suppressAutoHyphens w:val="0"/>
        <w:autoSpaceDE/>
        <w:spacing w:after="150" w:line="360" w:lineRule="auto"/>
        <w:contextualSpacing/>
        <w:jc w:val="both"/>
        <w:rPr>
          <w:rFonts w:ascii="Verdana" w:hAnsi="Verdana"/>
          <w:color w:val="000000"/>
          <w:sz w:val="18"/>
          <w:szCs w:val="18"/>
          <w:lang w:eastAsia="pl-PL"/>
        </w:rPr>
      </w:pPr>
      <w:r w:rsidRPr="00A54818">
        <w:rPr>
          <w:rFonts w:ascii="Verdana" w:hAnsi="Verdana"/>
          <w:color w:val="000000"/>
          <w:sz w:val="18"/>
          <w:szCs w:val="18"/>
          <w:lang w:eastAsia="pl-PL"/>
        </w:rPr>
        <w:t xml:space="preserve">prawo ich sprostowania danych osobowych usunięcia, </w:t>
      </w:r>
    </w:p>
    <w:p w14:paraId="1C27B504" w14:textId="77777777" w:rsidR="00A54818" w:rsidRPr="00A54818" w:rsidRDefault="00A54818" w:rsidP="00626AF6">
      <w:pPr>
        <w:widowControl/>
        <w:numPr>
          <w:ilvl w:val="0"/>
          <w:numId w:val="67"/>
        </w:numPr>
        <w:suppressAutoHyphens w:val="0"/>
        <w:autoSpaceDE/>
        <w:spacing w:after="150" w:line="360" w:lineRule="auto"/>
        <w:contextualSpacing/>
        <w:jc w:val="both"/>
        <w:rPr>
          <w:rFonts w:ascii="Verdana" w:hAnsi="Verdana"/>
          <w:color w:val="000000"/>
          <w:sz w:val="18"/>
          <w:szCs w:val="18"/>
          <w:lang w:eastAsia="pl-PL"/>
        </w:rPr>
      </w:pPr>
      <w:r w:rsidRPr="00A54818">
        <w:rPr>
          <w:rFonts w:ascii="Verdana" w:hAnsi="Verdana"/>
          <w:color w:val="000000"/>
          <w:sz w:val="18"/>
          <w:szCs w:val="18"/>
          <w:lang w:eastAsia="pl-PL"/>
        </w:rPr>
        <w:t xml:space="preserve">prawo do ograniczenia przetwarzania danych osobowych, </w:t>
      </w:r>
    </w:p>
    <w:p w14:paraId="3A581FC3" w14:textId="77777777" w:rsidR="00A54818" w:rsidRPr="00A54818" w:rsidRDefault="00A54818" w:rsidP="00626AF6">
      <w:pPr>
        <w:widowControl/>
        <w:numPr>
          <w:ilvl w:val="0"/>
          <w:numId w:val="67"/>
        </w:numPr>
        <w:suppressAutoHyphens w:val="0"/>
        <w:autoSpaceDE/>
        <w:spacing w:after="150" w:line="360" w:lineRule="auto"/>
        <w:contextualSpacing/>
        <w:jc w:val="both"/>
        <w:rPr>
          <w:rFonts w:ascii="Verdana" w:hAnsi="Verdana"/>
          <w:color w:val="000000"/>
          <w:sz w:val="18"/>
          <w:szCs w:val="18"/>
          <w:lang w:eastAsia="pl-PL"/>
        </w:rPr>
      </w:pPr>
      <w:r w:rsidRPr="00A54818">
        <w:rPr>
          <w:rFonts w:ascii="Verdana" w:hAnsi="Verdana"/>
          <w:color w:val="000000"/>
          <w:sz w:val="18"/>
          <w:szCs w:val="18"/>
          <w:lang w:eastAsia="pl-PL"/>
        </w:rPr>
        <w:t xml:space="preserve">prawo do przenoszenia danych, tj. prawo otrzymania od </w:t>
      </w:r>
      <w:r w:rsidRPr="00A54818">
        <w:rPr>
          <w:rFonts w:ascii="Verdana" w:eastAsia="SimSun" w:hAnsi="Verdana"/>
          <w:sz w:val="18"/>
          <w:szCs w:val="18"/>
        </w:rPr>
        <w:t>Zespół Opolskich Parków Krajobrazowych</w:t>
      </w:r>
      <w:r w:rsidRPr="00A54818">
        <w:rPr>
          <w:rFonts w:ascii="Verdana" w:hAnsi="Verdana"/>
          <w:color w:val="000000"/>
          <w:sz w:val="18"/>
          <w:szCs w:val="18"/>
          <w:lang w:eastAsia="pl-PL"/>
        </w:rPr>
        <w:t xml:space="preserve"> danych osobowych, w ustrukturyzowanym, powszechnie używanym formacie informatycznym nadającym się do odczytu maszynowego. Może Pan/Pani przesłać te dane innemu administratorowi danych lub zażądać, aby </w:t>
      </w:r>
      <w:r w:rsidRPr="00A54818">
        <w:rPr>
          <w:rFonts w:ascii="Verdana" w:eastAsia="SimSun" w:hAnsi="Verdana"/>
          <w:sz w:val="18"/>
          <w:szCs w:val="18"/>
        </w:rPr>
        <w:t>Zespół Opolskich Parków Krajobrazowych</w:t>
      </w:r>
      <w:r w:rsidRPr="00A54818">
        <w:rPr>
          <w:rFonts w:ascii="Verdana" w:hAnsi="Verdana"/>
          <w:color w:val="000000"/>
          <w:sz w:val="18"/>
          <w:szCs w:val="18"/>
          <w:lang w:eastAsia="pl-PL"/>
        </w:rPr>
        <w:t xml:space="preserve"> przesłał dane do innego administratora. Jednakże </w:t>
      </w:r>
      <w:r w:rsidRPr="00A54818">
        <w:rPr>
          <w:rFonts w:ascii="Verdana" w:eastAsia="SimSun" w:hAnsi="Verdana"/>
          <w:sz w:val="18"/>
          <w:szCs w:val="18"/>
        </w:rPr>
        <w:t>Zespół Opolskich Parków Krajobrazowych</w:t>
      </w:r>
      <w:r w:rsidRPr="00A54818">
        <w:rPr>
          <w:rFonts w:ascii="Verdana" w:hAnsi="Verdana"/>
          <w:color w:val="000000"/>
          <w:sz w:val="18"/>
          <w:szCs w:val="18"/>
          <w:lang w:eastAsia="pl-PL"/>
        </w:rPr>
        <w:t xml:space="preserve"> zrobi to, tylko jeśli takie przesłanie jest technicznie możliwe. Prawo do przenoszenia danych osobowych przysługuje tylko co do tych danych przetwarzanych na podstawie umowy z Panią/Panem,</w:t>
      </w:r>
    </w:p>
    <w:p w14:paraId="61C7565A" w14:textId="77777777" w:rsidR="00A54818" w:rsidRPr="00A54818" w:rsidRDefault="00A54818" w:rsidP="00626AF6">
      <w:pPr>
        <w:widowControl/>
        <w:numPr>
          <w:ilvl w:val="0"/>
          <w:numId w:val="67"/>
        </w:numPr>
        <w:suppressAutoHyphens w:val="0"/>
        <w:autoSpaceDE/>
        <w:spacing w:after="150" w:line="360" w:lineRule="auto"/>
        <w:contextualSpacing/>
        <w:jc w:val="both"/>
        <w:rPr>
          <w:rFonts w:ascii="Verdana" w:hAnsi="Verdana"/>
          <w:color w:val="000000"/>
          <w:sz w:val="18"/>
          <w:szCs w:val="18"/>
          <w:lang w:eastAsia="pl-PL"/>
        </w:rPr>
      </w:pPr>
      <w:r w:rsidRPr="00A54818">
        <w:rPr>
          <w:rFonts w:ascii="Verdana" w:hAnsi="Verdana"/>
          <w:color w:val="000000"/>
          <w:sz w:val="18"/>
          <w:szCs w:val="18"/>
          <w:lang w:eastAsia="pl-PL"/>
        </w:rPr>
        <w:t>prawo wniesienia sprzeciwu - w przypadkach, kiedy</w:t>
      </w:r>
      <w:r w:rsidRPr="00A54818">
        <w:rPr>
          <w:rFonts w:ascii="Verdana" w:eastAsia="SimSun" w:hAnsi="Verdana"/>
          <w:sz w:val="18"/>
          <w:szCs w:val="18"/>
        </w:rPr>
        <w:t xml:space="preserve"> Zespół Opolskich Parków Krajobrazowych</w:t>
      </w:r>
      <w:r w:rsidRPr="00A54818">
        <w:rPr>
          <w:rFonts w:ascii="Verdana" w:hAnsi="Verdana"/>
          <w:color w:val="000000"/>
          <w:sz w:val="18"/>
          <w:szCs w:val="18"/>
          <w:lang w:eastAsia="pl-PL"/>
        </w:rPr>
        <w:t xml:space="preserve"> przetwarza Pani/Pana dane osobowe na podstawie swojego prawnie uzasadnionego interesu; sprzeciw można wyrazić ze względu na szczególną sytuację na adres poczty elektronicznej: </w:t>
      </w:r>
      <w:hyperlink r:id="rId16" w:history="1">
        <w:r w:rsidRPr="00A54818">
          <w:rPr>
            <w:rStyle w:val="Hipercze"/>
            <w:rFonts w:ascii="Verdana" w:hAnsi="Verdana"/>
            <w:sz w:val="18"/>
            <w:szCs w:val="18"/>
          </w:rPr>
          <w:t>go@zopk.pl</w:t>
        </w:r>
      </w:hyperlink>
      <w:r w:rsidRPr="00A54818">
        <w:rPr>
          <w:rFonts w:ascii="Verdana" w:hAnsi="Verdana"/>
          <w:color w:val="000000"/>
          <w:sz w:val="18"/>
          <w:szCs w:val="18"/>
          <w:lang w:eastAsia="pl-PL"/>
        </w:rPr>
        <w:t>lub adres siedziby.</w:t>
      </w:r>
    </w:p>
    <w:p w14:paraId="3748A4B8" w14:textId="77777777" w:rsidR="00A54818" w:rsidRPr="00A54818" w:rsidRDefault="00A54818" w:rsidP="00626AF6">
      <w:pPr>
        <w:widowControl/>
        <w:numPr>
          <w:ilvl w:val="0"/>
          <w:numId w:val="64"/>
        </w:numPr>
        <w:tabs>
          <w:tab w:val="left" w:pos="284"/>
        </w:tabs>
        <w:suppressAutoHyphens w:val="0"/>
        <w:autoSpaceDE/>
        <w:spacing w:line="360" w:lineRule="auto"/>
        <w:ind w:left="284" w:hanging="284"/>
        <w:jc w:val="both"/>
        <w:rPr>
          <w:rFonts w:ascii="Verdana" w:hAnsi="Verdana"/>
          <w:color w:val="000000"/>
          <w:sz w:val="18"/>
          <w:szCs w:val="18"/>
          <w:lang w:eastAsia="pl-PL"/>
        </w:rPr>
      </w:pPr>
      <w:r w:rsidRPr="00A54818">
        <w:rPr>
          <w:rFonts w:ascii="Verdana" w:hAnsi="Verdana"/>
          <w:color w:val="000000"/>
          <w:sz w:val="18"/>
          <w:szCs w:val="18"/>
          <w:lang w:eastAsia="pl-PL"/>
        </w:rPr>
        <w:t>Przysługuje Pani/Panu prawo do wniesienia skargi do Prezesa Urzędu Ochrony Danych Osobowych.</w:t>
      </w:r>
    </w:p>
    <w:p w14:paraId="78E40181" w14:textId="77777777" w:rsidR="006F2DEA" w:rsidRPr="004E4721" w:rsidRDefault="00B11FE6" w:rsidP="008F7707">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right="11"/>
        <w:rPr>
          <w:rFonts w:ascii="Verdana" w:hAnsi="Verdana" w:cs="Times New Roman"/>
          <w:b/>
        </w:rPr>
        <w:sectPr w:rsidR="006F2DEA" w:rsidRPr="004E4721" w:rsidSect="002B4392">
          <w:headerReference w:type="default" r:id="rId17"/>
          <w:footerReference w:type="even" r:id="rId18"/>
          <w:footerReference w:type="default" r:id="rId19"/>
          <w:type w:val="continuous"/>
          <w:pgSz w:w="11906" w:h="16838"/>
          <w:pgMar w:top="1418" w:right="1418" w:bottom="1418" w:left="1418" w:header="284" w:footer="44" w:gutter="0"/>
          <w:cols w:space="708"/>
          <w:docGrid w:linePitch="360"/>
        </w:sectPr>
      </w:pPr>
      <w:r w:rsidRPr="005A4A0B">
        <w:rPr>
          <w:rFonts w:ascii="Verdana" w:hAnsi="Verdana" w:cs="Times New Roman"/>
          <w:b/>
        </w:rPr>
        <w:t>Rozdział XX</w:t>
      </w:r>
      <w:r w:rsidR="0052665C" w:rsidRPr="005A4A0B">
        <w:rPr>
          <w:rFonts w:ascii="Verdana" w:hAnsi="Verdana" w:cs="Times New Roman"/>
          <w:b/>
        </w:rPr>
        <w:t>V</w:t>
      </w:r>
      <w:r w:rsidR="00ED6DC3" w:rsidRPr="005A4A0B">
        <w:rPr>
          <w:rFonts w:ascii="Verdana" w:hAnsi="Verdana" w:cs="Times New Roman"/>
          <w:b/>
        </w:rPr>
        <w:t>.</w:t>
      </w:r>
      <w:r w:rsidR="004E4721">
        <w:rPr>
          <w:rFonts w:ascii="Verdana" w:hAnsi="Verdana" w:cs="Times New Roman"/>
          <w:b/>
        </w:rPr>
        <w:t xml:space="preserve"> Załączniki.</w:t>
      </w:r>
    </w:p>
    <w:p w14:paraId="3FF1D626" w14:textId="77777777" w:rsidR="00F553E2" w:rsidRDefault="00F553E2" w:rsidP="00E929AE">
      <w:pPr>
        <w:pStyle w:val="Tekstpodstawowy"/>
        <w:tabs>
          <w:tab w:val="left" w:pos="900"/>
        </w:tabs>
        <w:spacing w:after="0"/>
        <w:jc w:val="right"/>
        <w:rPr>
          <w:rFonts w:ascii="Calibri" w:hAnsi="Calibri"/>
          <w:b/>
          <w:lang w:val="pl-PL"/>
        </w:rPr>
      </w:pPr>
    </w:p>
    <w:p w14:paraId="3BB1491F" w14:textId="77777777" w:rsidR="0073634C" w:rsidRPr="000B4E42" w:rsidRDefault="0073634C" w:rsidP="0073634C">
      <w:pPr>
        <w:spacing w:line="360" w:lineRule="auto"/>
        <w:rPr>
          <w:rFonts w:ascii="Verdana" w:hAnsi="Verdana" w:cs="Times New Roman"/>
          <w:sz w:val="18"/>
          <w:szCs w:val="18"/>
        </w:rPr>
      </w:pPr>
      <w:r w:rsidRPr="000B4E42">
        <w:rPr>
          <w:rFonts w:ascii="Verdana" w:hAnsi="Verdana" w:cs="Times New Roman"/>
          <w:sz w:val="18"/>
          <w:szCs w:val="18"/>
        </w:rPr>
        <w:t>Załącznikami do specyfikacji istotnych warunków zamówienia są:</w:t>
      </w:r>
    </w:p>
    <w:tbl>
      <w:tblPr>
        <w:tblW w:w="9315" w:type="dxa"/>
        <w:jc w:val="center"/>
        <w:tblLook w:val="01E0" w:firstRow="1" w:lastRow="1" w:firstColumn="1" w:lastColumn="1" w:noHBand="0" w:noVBand="0"/>
      </w:tblPr>
      <w:tblGrid>
        <w:gridCol w:w="9315"/>
      </w:tblGrid>
      <w:tr w:rsidR="0073634C" w:rsidRPr="00DC49BD" w14:paraId="2758B3EE" w14:textId="77777777" w:rsidTr="003B2044">
        <w:trPr>
          <w:trHeight w:val="3137"/>
          <w:jc w:val="center"/>
        </w:trPr>
        <w:tc>
          <w:tcPr>
            <w:tcW w:w="9315" w:type="dxa"/>
            <w:shd w:val="clear" w:color="auto" w:fill="auto"/>
            <w:vAlign w:val="center"/>
          </w:tcPr>
          <w:p w14:paraId="1B4EF185" w14:textId="77777777" w:rsidR="0073634C" w:rsidRDefault="0073634C" w:rsidP="00CF5BE0">
            <w:pPr>
              <w:numPr>
                <w:ilvl w:val="8"/>
                <w:numId w:val="22"/>
              </w:numPr>
              <w:spacing w:line="360" w:lineRule="auto"/>
              <w:ind w:left="440" w:hanging="406"/>
              <w:jc w:val="both"/>
              <w:rPr>
                <w:rFonts w:ascii="Verdana" w:hAnsi="Verdana" w:cs="Times New Roman"/>
                <w:sz w:val="18"/>
                <w:szCs w:val="18"/>
              </w:rPr>
            </w:pPr>
            <w:r w:rsidRPr="00DC49BD">
              <w:rPr>
                <w:rFonts w:ascii="Verdana" w:hAnsi="Verdana" w:cs="Times New Roman"/>
                <w:sz w:val="18"/>
                <w:szCs w:val="18"/>
              </w:rPr>
              <w:t>załącznik nr 1 -</w:t>
            </w:r>
            <w:r w:rsidR="00D20303">
              <w:rPr>
                <w:rFonts w:ascii="Verdana" w:hAnsi="Verdana" w:cs="Times New Roman"/>
                <w:sz w:val="18"/>
                <w:szCs w:val="18"/>
              </w:rPr>
              <w:t xml:space="preserve"> </w:t>
            </w:r>
            <w:r w:rsidRPr="00DC49BD">
              <w:rPr>
                <w:rFonts w:ascii="Verdana" w:hAnsi="Verdana" w:cs="Times New Roman"/>
                <w:sz w:val="18"/>
                <w:szCs w:val="18"/>
              </w:rPr>
              <w:t>wzór oferty;</w:t>
            </w:r>
          </w:p>
          <w:p w14:paraId="3E944B31" w14:textId="77777777" w:rsidR="0073634C" w:rsidRDefault="0073634C" w:rsidP="00CF5BE0">
            <w:pPr>
              <w:numPr>
                <w:ilvl w:val="8"/>
                <w:numId w:val="22"/>
              </w:numPr>
              <w:spacing w:line="360" w:lineRule="auto"/>
              <w:ind w:left="440" w:hanging="406"/>
              <w:jc w:val="both"/>
              <w:rPr>
                <w:rFonts w:ascii="Verdana" w:hAnsi="Verdana" w:cs="Times New Roman"/>
                <w:sz w:val="18"/>
                <w:szCs w:val="18"/>
              </w:rPr>
            </w:pPr>
            <w:r w:rsidRPr="00DC49BD">
              <w:rPr>
                <w:rFonts w:ascii="Verdana" w:hAnsi="Verdana" w:cs="Times New Roman"/>
                <w:sz w:val="18"/>
                <w:szCs w:val="18"/>
              </w:rPr>
              <w:t>załącznik nr 1A - OPZ –</w:t>
            </w:r>
            <w:r>
              <w:rPr>
                <w:rFonts w:ascii="Verdana" w:hAnsi="Verdana" w:cs="Times New Roman"/>
                <w:sz w:val="18"/>
                <w:szCs w:val="18"/>
              </w:rPr>
              <w:t xml:space="preserve"> </w:t>
            </w:r>
            <w:r w:rsidRPr="00DC49BD">
              <w:rPr>
                <w:rFonts w:ascii="Verdana" w:hAnsi="Verdana" w:cs="Times New Roman"/>
                <w:sz w:val="18"/>
                <w:szCs w:val="18"/>
              </w:rPr>
              <w:t>opis przedmiotu zamówienia</w:t>
            </w:r>
          </w:p>
          <w:p w14:paraId="5A156267" w14:textId="77777777" w:rsidR="0073634C" w:rsidRDefault="0073634C" w:rsidP="00CF5BE0">
            <w:pPr>
              <w:numPr>
                <w:ilvl w:val="8"/>
                <w:numId w:val="22"/>
              </w:numPr>
              <w:spacing w:line="360" w:lineRule="auto"/>
              <w:ind w:left="440" w:hanging="406"/>
              <w:jc w:val="both"/>
              <w:rPr>
                <w:rFonts w:ascii="Verdana" w:hAnsi="Verdana" w:cs="Times New Roman"/>
                <w:sz w:val="18"/>
                <w:szCs w:val="18"/>
              </w:rPr>
            </w:pPr>
            <w:r w:rsidRPr="00DC49BD">
              <w:rPr>
                <w:rFonts w:ascii="Verdana" w:hAnsi="Verdana" w:cs="Times New Roman"/>
                <w:sz w:val="18"/>
                <w:szCs w:val="18"/>
              </w:rPr>
              <w:t>załącznik nr 2 – oświadczenia Wykonawcy dotyczące przesłanek wykluczenia;</w:t>
            </w:r>
          </w:p>
          <w:p w14:paraId="016CEDD3" w14:textId="77777777" w:rsidR="0073634C" w:rsidRDefault="0073634C" w:rsidP="00CF5BE0">
            <w:pPr>
              <w:numPr>
                <w:ilvl w:val="8"/>
                <w:numId w:val="22"/>
              </w:numPr>
              <w:spacing w:line="360" w:lineRule="auto"/>
              <w:ind w:left="440" w:hanging="406"/>
              <w:jc w:val="both"/>
              <w:rPr>
                <w:rFonts w:ascii="Verdana" w:hAnsi="Verdana" w:cs="Times New Roman"/>
                <w:sz w:val="18"/>
                <w:szCs w:val="18"/>
              </w:rPr>
            </w:pPr>
            <w:r w:rsidRPr="00DC49BD">
              <w:rPr>
                <w:rFonts w:ascii="Verdana" w:hAnsi="Verdana" w:cs="Times New Roman"/>
                <w:sz w:val="18"/>
                <w:szCs w:val="18"/>
              </w:rPr>
              <w:t xml:space="preserve">załącznik nr 3 - oświadczenia Wykonawcy dotyczące spełniania warunków udziału </w:t>
            </w:r>
            <w:r w:rsidR="00D20303">
              <w:rPr>
                <w:rFonts w:ascii="Verdana" w:hAnsi="Verdana" w:cs="Times New Roman"/>
                <w:sz w:val="18"/>
                <w:szCs w:val="18"/>
              </w:rPr>
              <w:t xml:space="preserve">                       </w:t>
            </w:r>
            <w:r w:rsidRPr="00DC49BD">
              <w:rPr>
                <w:rFonts w:ascii="Verdana" w:hAnsi="Verdana" w:cs="Times New Roman"/>
                <w:sz w:val="18"/>
                <w:szCs w:val="18"/>
              </w:rPr>
              <w:t>w postępowaniu</w:t>
            </w:r>
            <w:r>
              <w:rPr>
                <w:rFonts w:ascii="Verdana" w:hAnsi="Verdana" w:cs="Times New Roman"/>
                <w:sz w:val="18"/>
                <w:szCs w:val="18"/>
              </w:rPr>
              <w:t>;</w:t>
            </w:r>
          </w:p>
          <w:p w14:paraId="4AEC7A6A" w14:textId="77777777" w:rsidR="0073634C" w:rsidRDefault="0073634C" w:rsidP="00CF5BE0">
            <w:pPr>
              <w:numPr>
                <w:ilvl w:val="8"/>
                <w:numId w:val="22"/>
              </w:numPr>
              <w:spacing w:line="360" w:lineRule="auto"/>
              <w:ind w:left="440" w:hanging="406"/>
              <w:jc w:val="both"/>
              <w:rPr>
                <w:rFonts w:ascii="Verdana" w:hAnsi="Verdana" w:cs="Times New Roman"/>
                <w:sz w:val="18"/>
                <w:szCs w:val="18"/>
              </w:rPr>
            </w:pPr>
            <w:r w:rsidRPr="00DC49BD">
              <w:rPr>
                <w:rFonts w:ascii="Verdana" w:hAnsi="Verdana" w:cs="Times New Roman"/>
                <w:sz w:val="18"/>
                <w:szCs w:val="18"/>
              </w:rPr>
              <w:t xml:space="preserve">załącznik nr 4 - wykaz </w:t>
            </w:r>
            <w:r>
              <w:rPr>
                <w:rFonts w:ascii="Verdana" w:hAnsi="Verdana" w:cs="Times New Roman"/>
                <w:sz w:val="18"/>
                <w:szCs w:val="18"/>
              </w:rPr>
              <w:t>usług</w:t>
            </w:r>
            <w:r w:rsidRPr="00DC49BD">
              <w:rPr>
                <w:rFonts w:ascii="Verdana" w:hAnsi="Verdana" w:cs="Times New Roman"/>
                <w:sz w:val="18"/>
                <w:szCs w:val="18"/>
              </w:rPr>
              <w:t>;</w:t>
            </w:r>
          </w:p>
          <w:p w14:paraId="6D210847" w14:textId="77777777" w:rsidR="0073634C" w:rsidRDefault="0073634C" w:rsidP="00CF5BE0">
            <w:pPr>
              <w:numPr>
                <w:ilvl w:val="8"/>
                <w:numId w:val="22"/>
              </w:numPr>
              <w:spacing w:line="360" w:lineRule="auto"/>
              <w:ind w:left="440" w:hanging="406"/>
              <w:jc w:val="both"/>
              <w:rPr>
                <w:rFonts w:ascii="Verdana" w:hAnsi="Verdana" w:cs="Times New Roman"/>
                <w:sz w:val="18"/>
                <w:szCs w:val="18"/>
              </w:rPr>
            </w:pPr>
            <w:r w:rsidRPr="00DC49BD">
              <w:rPr>
                <w:rFonts w:ascii="Verdana" w:hAnsi="Verdana" w:cs="Times New Roman"/>
                <w:sz w:val="18"/>
                <w:szCs w:val="18"/>
              </w:rPr>
              <w:t>załącznik nr 5 - oświadczenie o przynależności do grupy kapitałowej;</w:t>
            </w:r>
          </w:p>
          <w:p w14:paraId="274773F2" w14:textId="77777777" w:rsidR="0073634C" w:rsidRDefault="0073634C" w:rsidP="00CF5BE0">
            <w:pPr>
              <w:numPr>
                <w:ilvl w:val="8"/>
                <w:numId w:val="22"/>
              </w:numPr>
              <w:spacing w:line="360" w:lineRule="auto"/>
              <w:ind w:left="440" w:hanging="406"/>
              <w:jc w:val="both"/>
              <w:rPr>
                <w:rFonts w:ascii="Verdana" w:hAnsi="Verdana" w:cs="Times New Roman"/>
                <w:sz w:val="18"/>
                <w:szCs w:val="18"/>
              </w:rPr>
            </w:pPr>
            <w:r w:rsidRPr="00DC49BD">
              <w:rPr>
                <w:rFonts w:ascii="Verdana" w:hAnsi="Verdana" w:cs="Times New Roman"/>
                <w:sz w:val="18"/>
                <w:szCs w:val="18"/>
              </w:rPr>
              <w:t>załącznik nr 6 - wzór zobowiązania;</w:t>
            </w:r>
          </w:p>
          <w:p w14:paraId="7B37D0F8" w14:textId="77777777" w:rsidR="0073634C" w:rsidRPr="00DC49BD" w:rsidRDefault="0073634C" w:rsidP="00CF5BE0">
            <w:pPr>
              <w:numPr>
                <w:ilvl w:val="8"/>
                <w:numId w:val="22"/>
              </w:numPr>
              <w:spacing w:line="360" w:lineRule="auto"/>
              <w:ind w:left="440" w:hanging="406"/>
              <w:jc w:val="both"/>
              <w:rPr>
                <w:rFonts w:ascii="Verdana" w:hAnsi="Verdana" w:cs="Times New Roman"/>
                <w:sz w:val="18"/>
                <w:szCs w:val="18"/>
              </w:rPr>
            </w:pPr>
            <w:r w:rsidRPr="00DC49BD">
              <w:rPr>
                <w:rFonts w:ascii="Verdana" w:hAnsi="Verdana" w:cs="Times New Roman"/>
                <w:sz w:val="18"/>
                <w:szCs w:val="18"/>
              </w:rPr>
              <w:t xml:space="preserve">załącznik nr 7 </w:t>
            </w:r>
            <w:r>
              <w:rPr>
                <w:rFonts w:ascii="Verdana" w:hAnsi="Verdana" w:cs="Times New Roman"/>
                <w:sz w:val="18"/>
                <w:szCs w:val="18"/>
              </w:rPr>
              <w:t>–</w:t>
            </w:r>
            <w:r w:rsidRPr="00DC49BD">
              <w:rPr>
                <w:rFonts w:ascii="Verdana" w:hAnsi="Verdana" w:cs="Times New Roman"/>
                <w:sz w:val="18"/>
                <w:szCs w:val="18"/>
              </w:rPr>
              <w:t xml:space="preserve"> </w:t>
            </w:r>
            <w:r w:rsidR="00D20303">
              <w:rPr>
                <w:rFonts w:ascii="Verdana" w:hAnsi="Verdana" w:cs="Times New Roman"/>
                <w:sz w:val="18"/>
                <w:szCs w:val="18"/>
              </w:rPr>
              <w:t>wzór umowy.</w:t>
            </w:r>
          </w:p>
        </w:tc>
      </w:tr>
    </w:tbl>
    <w:p w14:paraId="10FB726D" w14:textId="77777777" w:rsidR="00A54818" w:rsidRDefault="00A54818" w:rsidP="00E929AE">
      <w:pPr>
        <w:pStyle w:val="Tekstpodstawowy"/>
        <w:tabs>
          <w:tab w:val="left" w:pos="900"/>
        </w:tabs>
        <w:spacing w:after="0"/>
        <w:jc w:val="right"/>
        <w:rPr>
          <w:rFonts w:ascii="Calibri" w:hAnsi="Calibri"/>
          <w:b/>
          <w:lang w:val="pl-PL"/>
        </w:rPr>
      </w:pPr>
    </w:p>
    <w:p w14:paraId="19618595" w14:textId="77777777" w:rsidR="00A54818" w:rsidRDefault="00A54818" w:rsidP="00E929AE">
      <w:pPr>
        <w:pStyle w:val="Tekstpodstawowy"/>
        <w:tabs>
          <w:tab w:val="left" w:pos="900"/>
        </w:tabs>
        <w:spacing w:after="0"/>
        <w:jc w:val="right"/>
        <w:rPr>
          <w:rFonts w:ascii="Calibri" w:hAnsi="Calibri"/>
          <w:b/>
          <w:lang w:val="pl-PL"/>
        </w:rPr>
      </w:pPr>
    </w:p>
    <w:p w14:paraId="691915AA" w14:textId="77777777" w:rsidR="000603B7" w:rsidRDefault="000603B7" w:rsidP="00E929AE">
      <w:pPr>
        <w:pStyle w:val="Tekstpodstawowy"/>
        <w:tabs>
          <w:tab w:val="left" w:pos="900"/>
        </w:tabs>
        <w:spacing w:after="0"/>
        <w:jc w:val="right"/>
        <w:rPr>
          <w:rFonts w:ascii="Calibri" w:hAnsi="Calibri"/>
          <w:b/>
          <w:lang w:val="pl-PL"/>
        </w:rPr>
      </w:pPr>
    </w:p>
    <w:p w14:paraId="02610337" w14:textId="77777777" w:rsidR="000603B7" w:rsidRDefault="000603B7" w:rsidP="00E929AE">
      <w:pPr>
        <w:pStyle w:val="Tekstpodstawowy"/>
        <w:tabs>
          <w:tab w:val="left" w:pos="900"/>
        </w:tabs>
        <w:spacing w:after="0"/>
        <w:jc w:val="right"/>
        <w:rPr>
          <w:rFonts w:ascii="Calibri" w:hAnsi="Calibri"/>
          <w:b/>
          <w:lang w:val="pl-PL"/>
        </w:rPr>
      </w:pPr>
    </w:p>
    <w:p w14:paraId="0B568537" w14:textId="77777777" w:rsidR="00992510" w:rsidRDefault="00992510" w:rsidP="00E929AE">
      <w:pPr>
        <w:pStyle w:val="Tekstpodstawowy"/>
        <w:tabs>
          <w:tab w:val="left" w:pos="900"/>
        </w:tabs>
        <w:spacing w:after="0"/>
        <w:jc w:val="right"/>
        <w:rPr>
          <w:rFonts w:ascii="Calibri" w:hAnsi="Calibri"/>
          <w:b/>
          <w:lang w:val="pl-PL"/>
        </w:rPr>
      </w:pPr>
    </w:p>
    <w:p w14:paraId="4D4E71A1" w14:textId="450B02E6" w:rsidR="00E929AE" w:rsidRPr="005A4A0B" w:rsidRDefault="000603B7" w:rsidP="00E929AE">
      <w:pPr>
        <w:pStyle w:val="Tekstpodstawowy"/>
        <w:tabs>
          <w:tab w:val="left" w:pos="900"/>
        </w:tabs>
        <w:spacing w:after="0"/>
        <w:jc w:val="right"/>
        <w:rPr>
          <w:rFonts w:ascii="Calibri" w:hAnsi="Calibri"/>
          <w:b/>
        </w:rPr>
      </w:pPr>
      <w:r>
        <w:rPr>
          <w:rFonts w:ascii="Calibri" w:hAnsi="Calibri"/>
          <w:b/>
          <w:lang w:val="pl-PL"/>
        </w:rPr>
        <w:lastRenderedPageBreak/>
        <w:t>Z</w:t>
      </w:r>
      <w:r w:rsidR="00E929AE" w:rsidRPr="005A4A0B">
        <w:rPr>
          <w:rFonts w:ascii="Calibri" w:hAnsi="Calibri"/>
          <w:b/>
        </w:rPr>
        <w:t xml:space="preserve">ałącznik nr </w:t>
      </w:r>
      <w:r w:rsidR="00E929AE">
        <w:rPr>
          <w:rFonts w:ascii="Calibri" w:hAnsi="Calibri"/>
          <w:b/>
        </w:rPr>
        <w:t>1</w:t>
      </w:r>
      <w:r w:rsidR="00E929AE" w:rsidRPr="005A4A0B">
        <w:rPr>
          <w:rFonts w:ascii="Calibri" w:hAnsi="Calibri"/>
          <w:b/>
        </w:rPr>
        <w:t xml:space="preserve"> do siwz</w:t>
      </w:r>
    </w:p>
    <w:p w14:paraId="556A18C9" w14:textId="77777777" w:rsidR="00E929AE" w:rsidRPr="005A4A0B" w:rsidRDefault="00E929AE" w:rsidP="00E929AE">
      <w:pPr>
        <w:pStyle w:val="Tekstpodstawowy"/>
        <w:rPr>
          <w:rFonts w:ascii="Calibri" w:hAnsi="Calibri"/>
        </w:rPr>
      </w:pPr>
      <w:r w:rsidRPr="005A4A0B">
        <w:rPr>
          <w:rFonts w:ascii="Calibri" w:hAnsi="Calibri"/>
        </w:rPr>
        <w:t xml:space="preserve">pieczątka Wykonawcy </w:t>
      </w:r>
    </w:p>
    <w:p w14:paraId="6245B50E" w14:textId="77777777" w:rsidR="00E929AE" w:rsidRPr="00C23D27" w:rsidRDefault="00F5498B" w:rsidP="00E929AE">
      <w:pPr>
        <w:widowControl/>
        <w:autoSpaceDE/>
        <w:rPr>
          <w:rFonts w:ascii="Verdana" w:hAnsi="Verdana" w:cs="Times New Roman"/>
          <w:b/>
        </w:rPr>
      </w:pPr>
      <w:r>
        <w:rPr>
          <w:rFonts w:ascii="Verdana" w:hAnsi="Verdana" w:cs="Times New Roman"/>
          <w:b/>
        </w:rPr>
        <w:t xml:space="preserve">Post. nr 262 </w:t>
      </w:r>
    </w:p>
    <w:p w14:paraId="273FB25A" w14:textId="77777777" w:rsidR="00DE31A8" w:rsidRDefault="00DE31A8" w:rsidP="00E929AE">
      <w:pPr>
        <w:widowControl/>
        <w:autoSpaceDE/>
        <w:spacing w:line="360" w:lineRule="auto"/>
        <w:ind w:left="4536"/>
        <w:jc w:val="center"/>
        <w:rPr>
          <w:rFonts w:ascii="Verdana" w:eastAsia="SimSun" w:hAnsi="Verdana" w:cs="Times New Roman"/>
          <w:b/>
          <w:sz w:val="22"/>
          <w:szCs w:val="22"/>
        </w:rPr>
      </w:pPr>
    </w:p>
    <w:p w14:paraId="51A9FF7C" w14:textId="77777777" w:rsidR="00EA47C6" w:rsidRDefault="00EA47C6" w:rsidP="00F5498B">
      <w:pPr>
        <w:widowControl/>
        <w:autoSpaceDE/>
        <w:spacing w:line="360" w:lineRule="auto"/>
        <w:ind w:left="3540"/>
        <w:jc w:val="center"/>
        <w:rPr>
          <w:rFonts w:ascii="Verdana" w:eastAsia="SimSun" w:hAnsi="Verdana" w:cs="Times New Roman"/>
          <w:b/>
          <w:sz w:val="22"/>
          <w:szCs w:val="22"/>
        </w:rPr>
      </w:pPr>
    </w:p>
    <w:p w14:paraId="01BB1B42" w14:textId="77777777" w:rsidR="00E929AE" w:rsidRPr="00DE06BF" w:rsidRDefault="00E929AE" w:rsidP="00F5498B">
      <w:pPr>
        <w:widowControl/>
        <w:autoSpaceDE/>
        <w:spacing w:line="360" w:lineRule="auto"/>
        <w:ind w:left="3540"/>
        <w:jc w:val="center"/>
        <w:rPr>
          <w:rFonts w:ascii="Verdana" w:eastAsia="SimSun" w:hAnsi="Verdana" w:cs="Times New Roman"/>
          <w:b/>
          <w:sz w:val="22"/>
          <w:szCs w:val="22"/>
        </w:rPr>
      </w:pPr>
      <w:r w:rsidRPr="00DE06BF">
        <w:rPr>
          <w:rFonts w:ascii="Verdana" w:eastAsia="SimSun" w:hAnsi="Verdana" w:cs="Times New Roman"/>
          <w:b/>
          <w:sz w:val="22"/>
          <w:szCs w:val="22"/>
        </w:rPr>
        <w:t>Zespół Opolskich Parków Krajobrazowych</w:t>
      </w:r>
    </w:p>
    <w:p w14:paraId="2D5C5E8B" w14:textId="6A3BD87A" w:rsidR="009E7260" w:rsidRPr="009E7260" w:rsidRDefault="009E7260" w:rsidP="009E7260">
      <w:pPr>
        <w:widowControl/>
        <w:autoSpaceDE/>
        <w:spacing w:line="360" w:lineRule="auto"/>
        <w:ind w:left="3540"/>
        <w:jc w:val="center"/>
        <w:rPr>
          <w:rFonts w:ascii="Verdana" w:eastAsia="SimSun" w:hAnsi="Verdana" w:cs="Times New Roman"/>
          <w:b/>
          <w:bCs/>
          <w:i/>
          <w:sz w:val="18"/>
          <w:szCs w:val="18"/>
        </w:rPr>
      </w:pPr>
      <w:r w:rsidRPr="009E7260">
        <w:rPr>
          <w:rFonts w:ascii="Verdana" w:eastAsia="SimSun" w:hAnsi="Verdana" w:cs="Times New Roman"/>
          <w:b/>
          <w:bCs/>
          <w:i/>
          <w:sz w:val="18"/>
          <w:szCs w:val="18"/>
        </w:rPr>
        <w:t>Pokrzywna 11, 48-267 Jarnołtówek</w:t>
      </w:r>
    </w:p>
    <w:p w14:paraId="021152FA" w14:textId="4D1EB040" w:rsidR="00F5498B" w:rsidRPr="00E91A57" w:rsidRDefault="00F5498B" w:rsidP="00F5498B">
      <w:pPr>
        <w:widowControl/>
        <w:shd w:val="clear" w:color="auto" w:fill="FFFFFF"/>
        <w:autoSpaceDE/>
        <w:spacing w:line="360" w:lineRule="auto"/>
        <w:ind w:left="3540"/>
        <w:jc w:val="center"/>
        <w:rPr>
          <w:rFonts w:ascii="Verdana" w:hAnsi="Verdana"/>
          <w:b/>
          <w:sz w:val="18"/>
          <w:szCs w:val="18"/>
        </w:rPr>
      </w:pPr>
      <w:r w:rsidRPr="00E91A57">
        <w:rPr>
          <w:rFonts w:ascii="Verdana" w:hAnsi="Verdana"/>
          <w:b/>
          <w:sz w:val="18"/>
          <w:szCs w:val="18"/>
        </w:rPr>
        <w:t>Oddzi</w:t>
      </w:r>
      <w:r>
        <w:rPr>
          <w:rFonts w:ascii="Verdana" w:hAnsi="Verdana"/>
          <w:b/>
          <w:sz w:val="18"/>
          <w:szCs w:val="18"/>
        </w:rPr>
        <w:t>ał Stobrawskiego</w:t>
      </w:r>
      <w:r w:rsidRPr="00E91A57">
        <w:rPr>
          <w:rFonts w:ascii="Verdana" w:hAnsi="Verdana"/>
          <w:b/>
          <w:sz w:val="18"/>
          <w:szCs w:val="18"/>
        </w:rPr>
        <w:t xml:space="preserve"> Park</w:t>
      </w:r>
      <w:r>
        <w:rPr>
          <w:rFonts w:ascii="Verdana" w:hAnsi="Verdana"/>
          <w:b/>
          <w:sz w:val="18"/>
          <w:szCs w:val="18"/>
        </w:rPr>
        <w:t>u Krajobrazowego</w:t>
      </w:r>
    </w:p>
    <w:p w14:paraId="6DA8E370" w14:textId="77777777" w:rsidR="00F5498B" w:rsidRDefault="00F5498B" w:rsidP="00F5498B">
      <w:pPr>
        <w:widowControl/>
        <w:shd w:val="clear" w:color="auto" w:fill="FFFFFF"/>
        <w:autoSpaceDE/>
        <w:spacing w:line="360" w:lineRule="auto"/>
        <w:ind w:left="3540"/>
        <w:jc w:val="center"/>
        <w:rPr>
          <w:rFonts w:ascii="Verdana" w:hAnsi="Verdana"/>
          <w:b/>
          <w:sz w:val="18"/>
          <w:szCs w:val="18"/>
        </w:rPr>
      </w:pPr>
      <w:r w:rsidRPr="00E91A57">
        <w:rPr>
          <w:rFonts w:ascii="Verdana" w:hAnsi="Verdana"/>
          <w:b/>
          <w:sz w:val="18"/>
          <w:szCs w:val="18"/>
        </w:rPr>
        <w:t>ul. Reymonta 3</w:t>
      </w:r>
    </w:p>
    <w:p w14:paraId="032A2D62" w14:textId="77777777" w:rsidR="00F5498B" w:rsidRPr="00E91A57" w:rsidRDefault="00F5498B" w:rsidP="00F5498B">
      <w:pPr>
        <w:widowControl/>
        <w:shd w:val="clear" w:color="auto" w:fill="FFFFFF"/>
        <w:autoSpaceDE/>
        <w:spacing w:line="360" w:lineRule="auto"/>
        <w:ind w:left="3540"/>
        <w:jc w:val="center"/>
        <w:rPr>
          <w:rFonts w:ascii="Verdana" w:hAnsi="Verdana" w:cs="Tahoma"/>
          <w:b/>
          <w:sz w:val="18"/>
          <w:szCs w:val="18"/>
          <w:lang w:eastAsia="pl-PL"/>
        </w:rPr>
      </w:pPr>
      <w:r w:rsidRPr="00E91A57">
        <w:rPr>
          <w:rFonts w:ascii="Verdana" w:hAnsi="Verdana"/>
          <w:b/>
          <w:sz w:val="18"/>
          <w:szCs w:val="18"/>
        </w:rPr>
        <w:t xml:space="preserve"> 46-034 Ładza</w:t>
      </w:r>
    </w:p>
    <w:p w14:paraId="041BB197" w14:textId="77777777" w:rsidR="008807A8" w:rsidRPr="008807A8" w:rsidRDefault="008807A8" w:rsidP="008807A8">
      <w:pPr>
        <w:widowControl/>
        <w:autoSpaceDE/>
        <w:spacing w:line="360" w:lineRule="auto"/>
        <w:ind w:left="4956"/>
        <w:rPr>
          <w:rFonts w:ascii="Verdana" w:eastAsia="SimSun" w:hAnsi="Verdana" w:cs="Times New Roman"/>
          <w:b/>
        </w:rPr>
      </w:pPr>
    </w:p>
    <w:p w14:paraId="3578AF0C" w14:textId="77777777" w:rsidR="00E929AE" w:rsidRPr="00DF34FC" w:rsidRDefault="00E929AE" w:rsidP="008807A8">
      <w:pPr>
        <w:widowControl/>
        <w:autoSpaceDE/>
        <w:spacing w:line="360" w:lineRule="auto"/>
        <w:ind w:left="6372"/>
        <w:jc w:val="center"/>
        <w:rPr>
          <w:rFonts w:ascii="Verdana" w:eastAsia="SimSun" w:hAnsi="Verdana" w:cs="Times New Roman"/>
          <w:b/>
          <w:sz w:val="18"/>
          <w:szCs w:val="18"/>
        </w:rPr>
      </w:pPr>
    </w:p>
    <w:tbl>
      <w:tblPr>
        <w:tblW w:w="0" w:type="auto"/>
        <w:jc w:val="center"/>
        <w:tblLook w:val="01E0" w:firstRow="1" w:lastRow="1" w:firstColumn="1" w:lastColumn="1" w:noHBand="0" w:noVBand="0"/>
      </w:tblPr>
      <w:tblGrid>
        <w:gridCol w:w="1061"/>
        <w:gridCol w:w="1522"/>
        <w:gridCol w:w="2228"/>
        <w:gridCol w:w="1005"/>
        <w:gridCol w:w="3600"/>
      </w:tblGrid>
      <w:tr w:rsidR="00E929AE" w:rsidRPr="00C23546" w14:paraId="55964901" w14:textId="77777777" w:rsidTr="00503399">
        <w:trPr>
          <w:trHeight w:val="454"/>
          <w:jc w:val="center"/>
        </w:trPr>
        <w:tc>
          <w:tcPr>
            <w:tcW w:w="9416" w:type="dxa"/>
            <w:gridSpan w:val="5"/>
            <w:tcBorders>
              <w:top w:val="single" w:sz="12" w:space="0" w:color="auto"/>
              <w:left w:val="single" w:sz="12" w:space="0" w:color="auto"/>
              <w:bottom w:val="single" w:sz="12" w:space="0" w:color="auto"/>
              <w:right w:val="single" w:sz="12" w:space="0" w:color="auto"/>
            </w:tcBorders>
            <w:shd w:val="clear" w:color="auto" w:fill="E6E6E6"/>
            <w:vAlign w:val="bottom"/>
          </w:tcPr>
          <w:p w14:paraId="71E02AE0" w14:textId="77777777" w:rsidR="00F5498B" w:rsidRDefault="00E929AE" w:rsidP="00F5498B">
            <w:pPr>
              <w:spacing w:after="120"/>
              <w:jc w:val="center"/>
              <w:rPr>
                <w:rFonts w:ascii="Calibri" w:hAnsi="Calibri" w:cs="Times New Roman"/>
                <w:b/>
                <w:sz w:val="36"/>
                <w:szCs w:val="36"/>
                <w:u w:val="single"/>
              </w:rPr>
            </w:pPr>
            <w:r w:rsidRPr="00C23546">
              <w:rPr>
                <w:rFonts w:ascii="Calibri" w:hAnsi="Calibri" w:cs="Times New Roman"/>
                <w:b/>
                <w:sz w:val="36"/>
                <w:szCs w:val="36"/>
                <w:u w:val="single"/>
              </w:rPr>
              <w:t>„OFERTA”</w:t>
            </w:r>
          </w:p>
          <w:p w14:paraId="3FD9C7E4" w14:textId="77777777" w:rsidR="00F5498B" w:rsidRPr="00F5498B" w:rsidRDefault="00F5498B" w:rsidP="00F5498B">
            <w:pPr>
              <w:spacing w:after="120"/>
              <w:jc w:val="center"/>
              <w:rPr>
                <w:rFonts w:ascii="Calibri" w:hAnsi="Calibri" w:cs="Times New Roman"/>
                <w:b/>
                <w:sz w:val="24"/>
                <w:szCs w:val="24"/>
                <w:u w:val="single"/>
              </w:rPr>
            </w:pPr>
            <w:r w:rsidRPr="00F5498B">
              <w:rPr>
                <w:rFonts w:ascii="Verdana" w:hAnsi="Verdana" w:cs="Times New Roman"/>
                <w:b/>
                <w:sz w:val="24"/>
                <w:szCs w:val="24"/>
              </w:rPr>
              <w:t xml:space="preserve">„Wdrożenie Systemu Informacji Przestrzennej </w:t>
            </w:r>
            <w:r w:rsidR="00EA47C6">
              <w:rPr>
                <w:rFonts w:ascii="Verdana" w:hAnsi="Verdana" w:cs="Times New Roman"/>
                <w:b/>
                <w:sz w:val="24"/>
                <w:szCs w:val="24"/>
              </w:rPr>
              <w:t xml:space="preserve">dla </w:t>
            </w:r>
            <w:r w:rsidRPr="00F5498B">
              <w:rPr>
                <w:rFonts w:ascii="Verdana" w:hAnsi="Verdana" w:cs="Times New Roman"/>
                <w:b/>
                <w:sz w:val="24"/>
                <w:szCs w:val="24"/>
              </w:rPr>
              <w:t>Zespołu Opolsk</w:t>
            </w:r>
            <w:r w:rsidR="00EA47C6">
              <w:rPr>
                <w:rFonts w:ascii="Verdana" w:hAnsi="Verdana" w:cs="Times New Roman"/>
                <w:b/>
                <w:sz w:val="24"/>
                <w:szCs w:val="24"/>
              </w:rPr>
              <w:t>ich Parków Krajobrazowych</w:t>
            </w:r>
            <w:r w:rsidRPr="00F5498B">
              <w:rPr>
                <w:rFonts w:ascii="Verdana" w:hAnsi="Verdana" w:cs="Times New Roman"/>
                <w:b/>
                <w:sz w:val="24"/>
                <w:szCs w:val="24"/>
              </w:rPr>
              <w:t>.”</w:t>
            </w:r>
          </w:p>
          <w:p w14:paraId="20D63AB1" w14:textId="77777777" w:rsidR="00E929AE" w:rsidRPr="00FE0888" w:rsidRDefault="00E929AE" w:rsidP="009509DD">
            <w:pPr>
              <w:spacing w:after="120"/>
              <w:jc w:val="center"/>
              <w:rPr>
                <w:rFonts w:ascii="Verdana" w:hAnsi="Verdana"/>
                <w:b/>
                <w:sz w:val="18"/>
                <w:szCs w:val="18"/>
              </w:rPr>
            </w:pPr>
          </w:p>
        </w:tc>
      </w:tr>
      <w:tr w:rsidR="00E929AE" w:rsidRPr="00C23546" w14:paraId="07A62821" w14:textId="77777777" w:rsidTr="00503399">
        <w:trPr>
          <w:trHeight w:val="454"/>
          <w:jc w:val="center"/>
        </w:trPr>
        <w:tc>
          <w:tcPr>
            <w:tcW w:w="2583" w:type="dxa"/>
            <w:gridSpan w:val="2"/>
            <w:tcBorders>
              <w:top w:val="single" w:sz="12" w:space="0" w:color="auto"/>
            </w:tcBorders>
            <w:shd w:val="clear" w:color="auto" w:fill="auto"/>
            <w:vAlign w:val="bottom"/>
          </w:tcPr>
          <w:p w14:paraId="017B87C1" w14:textId="77777777" w:rsidR="00E929AE" w:rsidRDefault="00E929AE" w:rsidP="00503399">
            <w:pPr>
              <w:rPr>
                <w:rFonts w:ascii="Calibri" w:hAnsi="Calibri"/>
                <w:sz w:val="16"/>
                <w:szCs w:val="16"/>
              </w:rPr>
            </w:pPr>
          </w:p>
          <w:p w14:paraId="7B13A929" w14:textId="77777777" w:rsidR="00E929AE" w:rsidRPr="002D5A06" w:rsidRDefault="00E929AE" w:rsidP="00503399">
            <w:pPr>
              <w:rPr>
                <w:rFonts w:ascii="Calibri" w:hAnsi="Calibri"/>
                <w:sz w:val="16"/>
                <w:szCs w:val="16"/>
              </w:rPr>
            </w:pPr>
            <w:r w:rsidRPr="002D5A06">
              <w:rPr>
                <w:rFonts w:ascii="Calibri" w:hAnsi="Calibri"/>
                <w:sz w:val="16"/>
                <w:szCs w:val="16"/>
              </w:rPr>
              <w:t xml:space="preserve">Oferta złożona przez wykonawców wspólnie ubiegających się o udzielenie zamówienia </w:t>
            </w:r>
            <w:r w:rsidRPr="002D5A06">
              <w:rPr>
                <w:rFonts w:ascii="Calibri" w:hAnsi="Calibri"/>
                <w:b/>
              </w:rPr>
              <w:t>TAK/NIE</w:t>
            </w:r>
          </w:p>
        </w:tc>
        <w:tc>
          <w:tcPr>
            <w:tcW w:w="6833" w:type="dxa"/>
            <w:gridSpan w:val="3"/>
            <w:tcBorders>
              <w:top w:val="single" w:sz="12" w:space="0" w:color="auto"/>
              <w:bottom w:val="dotted" w:sz="4" w:space="0" w:color="auto"/>
            </w:tcBorders>
            <w:shd w:val="clear" w:color="auto" w:fill="auto"/>
            <w:vAlign w:val="bottom"/>
          </w:tcPr>
          <w:p w14:paraId="3C4D96FC" w14:textId="77777777" w:rsidR="00E929AE" w:rsidRPr="00C23546" w:rsidRDefault="00E929AE" w:rsidP="00503399">
            <w:pPr>
              <w:widowControl/>
              <w:shd w:val="clear" w:color="auto" w:fill="FFFFFF"/>
              <w:autoSpaceDE/>
              <w:jc w:val="center"/>
              <w:rPr>
                <w:rFonts w:ascii="Calibri" w:hAnsi="Calibri"/>
              </w:rPr>
            </w:pPr>
          </w:p>
        </w:tc>
      </w:tr>
      <w:tr w:rsidR="00E929AE" w:rsidRPr="00C23546" w14:paraId="00A48441" w14:textId="77777777" w:rsidTr="00503399">
        <w:trPr>
          <w:trHeight w:val="397"/>
          <w:jc w:val="center"/>
        </w:trPr>
        <w:tc>
          <w:tcPr>
            <w:tcW w:w="9416" w:type="dxa"/>
            <w:gridSpan w:val="5"/>
            <w:tcBorders>
              <w:bottom w:val="dotted" w:sz="4" w:space="0" w:color="auto"/>
            </w:tcBorders>
            <w:shd w:val="clear" w:color="auto" w:fill="auto"/>
          </w:tcPr>
          <w:p w14:paraId="0C5E20A8" w14:textId="77777777" w:rsidR="00E929AE" w:rsidRDefault="00E929AE" w:rsidP="00503399">
            <w:pPr>
              <w:ind w:left="3036"/>
              <w:rPr>
                <w:rFonts w:ascii="Calibri" w:hAnsi="Calibri"/>
                <w:i/>
                <w:sz w:val="18"/>
                <w:szCs w:val="18"/>
              </w:rPr>
            </w:pPr>
            <w:r>
              <w:rPr>
                <w:rFonts w:ascii="Calibri" w:hAnsi="Calibri"/>
                <w:i/>
                <w:sz w:val="18"/>
                <w:szCs w:val="18"/>
              </w:rPr>
              <w:t xml:space="preserve"> nazwa </w:t>
            </w:r>
            <w:r w:rsidRPr="00794116">
              <w:rPr>
                <w:rFonts w:ascii="Calibri" w:hAnsi="Calibri"/>
                <w:i/>
                <w:sz w:val="18"/>
                <w:szCs w:val="18"/>
              </w:rPr>
              <w:t>pełnomocnik</w:t>
            </w:r>
            <w:r>
              <w:rPr>
                <w:rFonts w:ascii="Calibri" w:hAnsi="Calibri"/>
                <w:i/>
                <w:sz w:val="18"/>
                <w:szCs w:val="18"/>
              </w:rPr>
              <w:t>a – dotyczy wykonawców składających ofertą wspólną</w:t>
            </w:r>
          </w:p>
          <w:p w14:paraId="12177605" w14:textId="77777777" w:rsidR="00E929AE" w:rsidRDefault="00E929AE" w:rsidP="00503399">
            <w:pPr>
              <w:ind w:left="3036"/>
              <w:rPr>
                <w:rFonts w:ascii="Calibri" w:hAnsi="Calibri"/>
                <w:i/>
                <w:sz w:val="18"/>
                <w:szCs w:val="18"/>
              </w:rPr>
            </w:pPr>
          </w:p>
          <w:p w14:paraId="29175F01" w14:textId="77777777" w:rsidR="00E929AE" w:rsidRPr="00794116" w:rsidRDefault="00E929AE" w:rsidP="00503399">
            <w:pPr>
              <w:ind w:left="3036"/>
              <w:rPr>
                <w:rFonts w:ascii="Calibri" w:hAnsi="Calibri"/>
                <w:b/>
                <w:i/>
                <w:sz w:val="18"/>
                <w:szCs w:val="18"/>
              </w:rPr>
            </w:pPr>
          </w:p>
        </w:tc>
      </w:tr>
      <w:tr w:rsidR="00E929AE" w:rsidRPr="00C23546" w14:paraId="3B82BF2C" w14:textId="77777777" w:rsidTr="00503399">
        <w:trPr>
          <w:trHeight w:val="618"/>
          <w:jc w:val="center"/>
        </w:trPr>
        <w:tc>
          <w:tcPr>
            <w:tcW w:w="9416" w:type="dxa"/>
            <w:gridSpan w:val="5"/>
            <w:tcBorders>
              <w:bottom w:val="dotted" w:sz="4" w:space="0" w:color="auto"/>
            </w:tcBorders>
            <w:shd w:val="clear" w:color="auto" w:fill="auto"/>
            <w:vAlign w:val="bottom"/>
          </w:tcPr>
          <w:p w14:paraId="427271C1" w14:textId="77777777" w:rsidR="00E929AE" w:rsidRPr="00C23546" w:rsidRDefault="00E929AE" w:rsidP="00503399">
            <w:pPr>
              <w:rPr>
                <w:rFonts w:ascii="Calibri" w:hAnsi="Calibri"/>
                <w:b/>
              </w:rPr>
            </w:pPr>
            <w:r w:rsidRPr="00C23546">
              <w:rPr>
                <w:rFonts w:ascii="Calibri" w:hAnsi="Calibri"/>
                <w:b/>
              </w:rPr>
              <w:t>Nazwa Wykonawcy:</w:t>
            </w:r>
          </w:p>
        </w:tc>
      </w:tr>
      <w:tr w:rsidR="00E929AE" w:rsidRPr="00C23546" w14:paraId="05088E1C" w14:textId="77777777" w:rsidTr="00503399">
        <w:trPr>
          <w:trHeight w:val="454"/>
          <w:jc w:val="center"/>
        </w:trPr>
        <w:tc>
          <w:tcPr>
            <w:tcW w:w="1061" w:type="dxa"/>
            <w:tcBorders>
              <w:top w:val="dotted" w:sz="4" w:space="0" w:color="auto"/>
            </w:tcBorders>
            <w:shd w:val="clear" w:color="auto" w:fill="auto"/>
            <w:vAlign w:val="bottom"/>
          </w:tcPr>
          <w:p w14:paraId="21ECD9EC" w14:textId="77777777" w:rsidR="00E929AE" w:rsidRPr="00C23546" w:rsidRDefault="00E929AE" w:rsidP="00503399">
            <w:pPr>
              <w:rPr>
                <w:rFonts w:ascii="Calibri" w:hAnsi="Calibri"/>
                <w:b/>
              </w:rPr>
            </w:pPr>
            <w:r w:rsidRPr="00C23546">
              <w:rPr>
                <w:rFonts w:ascii="Calibri" w:hAnsi="Calibri"/>
                <w:b/>
              </w:rPr>
              <w:t>Adres:</w:t>
            </w:r>
          </w:p>
        </w:tc>
        <w:tc>
          <w:tcPr>
            <w:tcW w:w="8355" w:type="dxa"/>
            <w:gridSpan w:val="4"/>
            <w:tcBorders>
              <w:top w:val="dotted" w:sz="4" w:space="0" w:color="auto"/>
              <w:left w:val="nil"/>
              <w:bottom w:val="dotted" w:sz="4" w:space="0" w:color="auto"/>
            </w:tcBorders>
            <w:shd w:val="clear" w:color="auto" w:fill="auto"/>
            <w:vAlign w:val="bottom"/>
          </w:tcPr>
          <w:p w14:paraId="1670EB88" w14:textId="77777777" w:rsidR="00E929AE" w:rsidRPr="00C23546" w:rsidRDefault="00E929AE" w:rsidP="00503399">
            <w:pPr>
              <w:rPr>
                <w:rFonts w:ascii="Calibri" w:hAnsi="Calibri"/>
                <w:b/>
              </w:rPr>
            </w:pPr>
          </w:p>
        </w:tc>
      </w:tr>
      <w:tr w:rsidR="00E929AE" w:rsidRPr="00C23546" w14:paraId="5CB4AE7C" w14:textId="77777777" w:rsidTr="00503399">
        <w:trPr>
          <w:trHeight w:val="454"/>
          <w:jc w:val="center"/>
        </w:trPr>
        <w:tc>
          <w:tcPr>
            <w:tcW w:w="1061" w:type="dxa"/>
            <w:shd w:val="clear" w:color="auto" w:fill="auto"/>
            <w:vAlign w:val="bottom"/>
          </w:tcPr>
          <w:p w14:paraId="34408983" w14:textId="77777777" w:rsidR="00E929AE" w:rsidRPr="00C23546" w:rsidRDefault="00E929AE" w:rsidP="00503399">
            <w:pPr>
              <w:rPr>
                <w:rFonts w:ascii="Calibri" w:hAnsi="Calibri"/>
                <w:b/>
              </w:rPr>
            </w:pPr>
            <w:r w:rsidRPr="00C23546">
              <w:rPr>
                <w:rFonts w:ascii="Calibri" w:hAnsi="Calibri"/>
                <w:b/>
              </w:rPr>
              <w:t>NIP:</w:t>
            </w:r>
          </w:p>
        </w:tc>
        <w:tc>
          <w:tcPr>
            <w:tcW w:w="3750" w:type="dxa"/>
            <w:gridSpan w:val="2"/>
            <w:tcBorders>
              <w:top w:val="dotted" w:sz="4" w:space="0" w:color="auto"/>
              <w:left w:val="nil"/>
              <w:bottom w:val="dotted" w:sz="4" w:space="0" w:color="auto"/>
            </w:tcBorders>
            <w:shd w:val="clear" w:color="auto" w:fill="auto"/>
            <w:vAlign w:val="bottom"/>
          </w:tcPr>
          <w:p w14:paraId="2AE8290E" w14:textId="77777777" w:rsidR="00E929AE" w:rsidRPr="00C23546" w:rsidRDefault="00E929AE" w:rsidP="00503399">
            <w:pPr>
              <w:rPr>
                <w:rFonts w:ascii="Calibri" w:hAnsi="Calibri"/>
                <w:b/>
              </w:rPr>
            </w:pPr>
          </w:p>
        </w:tc>
        <w:tc>
          <w:tcPr>
            <w:tcW w:w="1005" w:type="dxa"/>
            <w:shd w:val="clear" w:color="auto" w:fill="auto"/>
            <w:vAlign w:val="bottom"/>
          </w:tcPr>
          <w:p w14:paraId="277BB5FC" w14:textId="77777777" w:rsidR="00E929AE" w:rsidRPr="00C23546" w:rsidRDefault="00E929AE" w:rsidP="00503399">
            <w:pPr>
              <w:rPr>
                <w:rFonts w:ascii="Calibri" w:hAnsi="Calibri"/>
                <w:b/>
              </w:rPr>
            </w:pPr>
            <w:r w:rsidRPr="00C23546">
              <w:rPr>
                <w:rFonts w:ascii="Calibri" w:hAnsi="Calibri"/>
                <w:b/>
              </w:rPr>
              <w:t>REGON:</w:t>
            </w:r>
          </w:p>
        </w:tc>
        <w:tc>
          <w:tcPr>
            <w:tcW w:w="3600" w:type="dxa"/>
            <w:tcBorders>
              <w:left w:val="nil"/>
              <w:bottom w:val="dotted" w:sz="4" w:space="0" w:color="auto"/>
            </w:tcBorders>
            <w:shd w:val="clear" w:color="auto" w:fill="auto"/>
            <w:vAlign w:val="bottom"/>
          </w:tcPr>
          <w:p w14:paraId="50014B5A" w14:textId="77777777" w:rsidR="00E929AE" w:rsidRPr="00C23546" w:rsidRDefault="00E929AE" w:rsidP="00503399">
            <w:pPr>
              <w:rPr>
                <w:rFonts w:ascii="Calibri" w:hAnsi="Calibri"/>
                <w:b/>
              </w:rPr>
            </w:pPr>
          </w:p>
        </w:tc>
      </w:tr>
      <w:tr w:rsidR="00E929AE" w:rsidRPr="00C23546" w14:paraId="677E08AE" w14:textId="77777777" w:rsidTr="00503399">
        <w:trPr>
          <w:trHeight w:val="454"/>
          <w:jc w:val="center"/>
        </w:trPr>
        <w:tc>
          <w:tcPr>
            <w:tcW w:w="1061" w:type="dxa"/>
            <w:shd w:val="clear" w:color="auto" w:fill="auto"/>
            <w:vAlign w:val="bottom"/>
          </w:tcPr>
          <w:p w14:paraId="1A96AF61" w14:textId="77777777" w:rsidR="00E929AE" w:rsidRPr="00C23546" w:rsidRDefault="00E929AE" w:rsidP="00503399">
            <w:pPr>
              <w:rPr>
                <w:rFonts w:ascii="Calibri" w:hAnsi="Calibri"/>
                <w:b/>
              </w:rPr>
            </w:pPr>
            <w:r w:rsidRPr="00C23546">
              <w:rPr>
                <w:rFonts w:ascii="Calibri" w:hAnsi="Calibri"/>
                <w:b/>
              </w:rPr>
              <w:t>e-mail:</w:t>
            </w:r>
          </w:p>
        </w:tc>
        <w:tc>
          <w:tcPr>
            <w:tcW w:w="3750" w:type="dxa"/>
            <w:gridSpan w:val="2"/>
            <w:tcBorders>
              <w:left w:val="nil"/>
              <w:bottom w:val="dotted" w:sz="4" w:space="0" w:color="auto"/>
            </w:tcBorders>
            <w:shd w:val="clear" w:color="auto" w:fill="auto"/>
            <w:vAlign w:val="bottom"/>
          </w:tcPr>
          <w:p w14:paraId="21D2D809" w14:textId="77777777" w:rsidR="00E929AE" w:rsidRPr="00C23546" w:rsidRDefault="00E929AE" w:rsidP="00503399">
            <w:pPr>
              <w:rPr>
                <w:rFonts w:ascii="Calibri" w:hAnsi="Calibri"/>
                <w:b/>
              </w:rPr>
            </w:pPr>
          </w:p>
        </w:tc>
        <w:tc>
          <w:tcPr>
            <w:tcW w:w="1005" w:type="dxa"/>
            <w:shd w:val="clear" w:color="auto" w:fill="auto"/>
            <w:vAlign w:val="bottom"/>
          </w:tcPr>
          <w:p w14:paraId="30B682CC" w14:textId="77777777" w:rsidR="00E929AE" w:rsidRPr="00C23546" w:rsidRDefault="00E929AE" w:rsidP="00503399">
            <w:pPr>
              <w:rPr>
                <w:rFonts w:ascii="Calibri" w:hAnsi="Calibri"/>
                <w:b/>
              </w:rPr>
            </w:pPr>
            <w:r w:rsidRPr="00C23546">
              <w:rPr>
                <w:rFonts w:ascii="Calibri" w:hAnsi="Calibri"/>
                <w:b/>
              </w:rPr>
              <w:t>nr tel:</w:t>
            </w:r>
          </w:p>
        </w:tc>
        <w:tc>
          <w:tcPr>
            <w:tcW w:w="3600" w:type="dxa"/>
            <w:tcBorders>
              <w:left w:val="nil"/>
              <w:bottom w:val="dotted" w:sz="4" w:space="0" w:color="auto"/>
            </w:tcBorders>
            <w:shd w:val="clear" w:color="auto" w:fill="auto"/>
            <w:vAlign w:val="bottom"/>
          </w:tcPr>
          <w:p w14:paraId="64C4A86B" w14:textId="77777777" w:rsidR="00E929AE" w:rsidRPr="00C23546" w:rsidRDefault="00E929AE" w:rsidP="00503399">
            <w:pPr>
              <w:rPr>
                <w:rFonts w:ascii="Calibri" w:hAnsi="Calibri"/>
                <w:b/>
              </w:rPr>
            </w:pPr>
          </w:p>
        </w:tc>
      </w:tr>
    </w:tbl>
    <w:p w14:paraId="691FE60E" w14:textId="77777777" w:rsidR="00E929AE" w:rsidRPr="00C23546" w:rsidRDefault="00E929AE" w:rsidP="00E929AE">
      <w:pPr>
        <w:rPr>
          <w:vanish/>
        </w:rPr>
      </w:pPr>
    </w:p>
    <w:tbl>
      <w:tblPr>
        <w:tblW w:w="0" w:type="auto"/>
        <w:jc w:val="center"/>
        <w:tblLayout w:type="fixed"/>
        <w:tblCellMar>
          <w:left w:w="70" w:type="dxa"/>
          <w:right w:w="70" w:type="dxa"/>
        </w:tblCellMar>
        <w:tblLook w:val="0000" w:firstRow="0" w:lastRow="0" w:firstColumn="0" w:lastColumn="0" w:noHBand="0" w:noVBand="0"/>
      </w:tblPr>
      <w:tblGrid>
        <w:gridCol w:w="9370"/>
      </w:tblGrid>
      <w:tr w:rsidR="00E929AE" w:rsidRPr="005A4A0B" w14:paraId="5E405243" w14:textId="77777777" w:rsidTr="00503399">
        <w:trPr>
          <w:trHeight w:val="600"/>
          <w:jc w:val="center"/>
        </w:trPr>
        <w:tc>
          <w:tcPr>
            <w:tcW w:w="9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C9A80B" w14:textId="77777777" w:rsidR="00E929AE" w:rsidRPr="005A4A0B" w:rsidRDefault="00E929AE" w:rsidP="00503399">
            <w:pPr>
              <w:spacing w:line="360" w:lineRule="auto"/>
              <w:ind w:left="76"/>
              <w:jc w:val="center"/>
              <w:rPr>
                <w:rFonts w:ascii="Calibri" w:hAnsi="Calibri" w:cs="Times New Roman"/>
              </w:rPr>
            </w:pPr>
            <w:r w:rsidRPr="005A4A0B">
              <w:rPr>
                <w:rFonts w:ascii="Calibri" w:hAnsi="Calibri" w:cs="Times New Roman"/>
                <w:b/>
              </w:rPr>
              <w:t xml:space="preserve">Osoba upoważniona do kontaktów: </w:t>
            </w:r>
            <w:r w:rsidRPr="005A4A0B">
              <w:rPr>
                <w:rFonts w:ascii="Calibri" w:hAnsi="Calibri" w:cs="Times New Roman"/>
              </w:rPr>
              <w:t>………</w:t>
            </w:r>
            <w:r w:rsidR="00DC392A">
              <w:rPr>
                <w:rFonts w:ascii="Calibri" w:hAnsi="Calibri" w:cs="Times New Roman"/>
              </w:rPr>
              <w:t>……………………..</w:t>
            </w:r>
            <w:r w:rsidRPr="005A4A0B">
              <w:rPr>
                <w:rFonts w:ascii="Calibri" w:hAnsi="Calibri" w:cs="Times New Roman"/>
              </w:rPr>
              <w:t>………………………..…….…tel. ……….…</w:t>
            </w:r>
            <w:r w:rsidR="00DC392A">
              <w:rPr>
                <w:rFonts w:ascii="Calibri" w:hAnsi="Calibri" w:cs="Times New Roman"/>
              </w:rPr>
              <w:t>……………….</w:t>
            </w:r>
            <w:r w:rsidRPr="005A4A0B">
              <w:rPr>
                <w:rFonts w:ascii="Calibri" w:hAnsi="Calibri" w:cs="Times New Roman"/>
              </w:rPr>
              <w:t>………..</w:t>
            </w:r>
          </w:p>
        </w:tc>
      </w:tr>
      <w:tr w:rsidR="00E929AE" w:rsidRPr="005A4A0B" w14:paraId="76B21704" w14:textId="77777777" w:rsidTr="00503399">
        <w:trPr>
          <w:trHeight w:val="878"/>
          <w:jc w:val="center"/>
        </w:trPr>
        <w:tc>
          <w:tcPr>
            <w:tcW w:w="9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A0AAE1" w14:textId="77777777" w:rsidR="00E929AE" w:rsidRPr="002D5A06" w:rsidRDefault="00E929AE" w:rsidP="00503399">
            <w:pPr>
              <w:pStyle w:val="Tekstprzypisudolnego"/>
              <w:spacing w:after="40"/>
              <w:jc w:val="both"/>
              <w:rPr>
                <w:rFonts w:ascii="Tahoma" w:hAnsi="Tahoma" w:cs="Tahoma"/>
                <w:sz w:val="16"/>
                <w:szCs w:val="16"/>
                <w:lang w:val="pl-PL"/>
              </w:rPr>
            </w:pPr>
            <w:r w:rsidRPr="002D5A06">
              <w:rPr>
                <w:rFonts w:ascii="Tahoma" w:hAnsi="Tahoma" w:cs="Tahoma"/>
                <w:sz w:val="16"/>
                <w:szCs w:val="16"/>
                <w:lang w:val="pl-PL"/>
              </w:rPr>
              <w:t xml:space="preserve">Informujemy, że jesteśmy </w:t>
            </w:r>
            <w:r w:rsidRPr="002D5A06">
              <w:rPr>
                <w:rFonts w:ascii="Tahoma" w:hAnsi="Tahoma" w:cs="Tahoma"/>
                <w:sz w:val="16"/>
                <w:szCs w:val="16"/>
                <w:lang w:val="pl-PL"/>
              </w:rPr>
              <w:fldChar w:fldCharType="begin">
                <w:ffData>
                  <w:name w:val=""/>
                  <w:enabled/>
                  <w:calcOnExit w:val="0"/>
                  <w:checkBox>
                    <w:size w:val="20"/>
                    <w:default w:val="0"/>
                  </w:checkBox>
                </w:ffData>
              </w:fldChar>
            </w:r>
            <w:r w:rsidRPr="002D5A06">
              <w:rPr>
                <w:rFonts w:ascii="Tahoma" w:hAnsi="Tahoma" w:cs="Tahoma"/>
                <w:sz w:val="16"/>
                <w:szCs w:val="16"/>
                <w:lang w:val="pl-PL"/>
              </w:rPr>
              <w:instrText xml:space="preserve"> FORMCHECKBOX </w:instrText>
            </w:r>
            <w:r w:rsidR="00A12E96">
              <w:rPr>
                <w:rFonts w:ascii="Tahoma" w:hAnsi="Tahoma" w:cs="Tahoma"/>
                <w:sz w:val="16"/>
                <w:szCs w:val="16"/>
                <w:lang w:val="pl-PL"/>
              </w:rPr>
            </w:r>
            <w:r w:rsidR="00A12E96">
              <w:rPr>
                <w:rFonts w:ascii="Tahoma" w:hAnsi="Tahoma" w:cs="Tahoma"/>
                <w:sz w:val="16"/>
                <w:szCs w:val="16"/>
                <w:lang w:val="pl-PL"/>
              </w:rPr>
              <w:fldChar w:fldCharType="separate"/>
            </w:r>
            <w:r w:rsidRPr="002D5A06">
              <w:rPr>
                <w:rFonts w:ascii="Tahoma" w:hAnsi="Tahoma" w:cs="Tahoma"/>
                <w:sz w:val="16"/>
                <w:szCs w:val="16"/>
                <w:lang w:val="pl-PL"/>
              </w:rPr>
              <w:fldChar w:fldCharType="end"/>
            </w:r>
            <w:r w:rsidRPr="002D5A06">
              <w:rPr>
                <w:rFonts w:ascii="Tahoma" w:hAnsi="Tahoma" w:cs="Tahoma"/>
                <w:sz w:val="16"/>
                <w:szCs w:val="16"/>
                <w:lang w:val="pl-PL"/>
              </w:rPr>
              <w:t xml:space="preserve"> </w:t>
            </w:r>
            <w:r w:rsidRPr="002D5A06">
              <w:rPr>
                <w:rFonts w:ascii="Tahoma" w:hAnsi="Tahoma" w:cs="Tahoma"/>
                <w:b/>
                <w:sz w:val="16"/>
                <w:szCs w:val="16"/>
                <w:lang w:val="pl-PL"/>
              </w:rPr>
              <w:t>mikro</w:t>
            </w:r>
            <w:r w:rsidRPr="002D5A06">
              <w:rPr>
                <w:rFonts w:ascii="Tahoma" w:hAnsi="Tahoma" w:cs="Tahoma"/>
                <w:sz w:val="16"/>
                <w:szCs w:val="16"/>
                <w:lang w:val="pl-PL"/>
              </w:rPr>
              <w:t xml:space="preserve"> </w:t>
            </w:r>
            <w:r w:rsidRPr="002D5A06">
              <w:rPr>
                <w:rFonts w:ascii="Tahoma" w:hAnsi="Tahoma" w:cs="Tahoma"/>
                <w:sz w:val="16"/>
                <w:szCs w:val="16"/>
                <w:lang w:val="pl-PL"/>
              </w:rPr>
              <w:fldChar w:fldCharType="begin">
                <w:ffData>
                  <w:name w:val=""/>
                  <w:enabled/>
                  <w:calcOnExit w:val="0"/>
                  <w:checkBox>
                    <w:size w:val="20"/>
                    <w:default w:val="0"/>
                  </w:checkBox>
                </w:ffData>
              </w:fldChar>
            </w:r>
            <w:r w:rsidRPr="002D5A06">
              <w:rPr>
                <w:rFonts w:ascii="Tahoma" w:hAnsi="Tahoma" w:cs="Tahoma"/>
                <w:sz w:val="16"/>
                <w:szCs w:val="16"/>
                <w:lang w:val="pl-PL"/>
              </w:rPr>
              <w:instrText xml:space="preserve"> FORMCHECKBOX </w:instrText>
            </w:r>
            <w:r w:rsidR="00A12E96">
              <w:rPr>
                <w:rFonts w:ascii="Tahoma" w:hAnsi="Tahoma" w:cs="Tahoma"/>
                <w:sz w:val="16"/>
                <w:szCs w:val="16"/>
                <w:lang w:val="pl-PL"/>
              </w:rPr>
            </w:r>
            <w:r w:rsidR="00A12E96">
              <w:rPr>
                <w:rFonts w:ascii="Tahoma" w:hAnsi="Tahoma" w:cs="Tahoma"/>
                <w:sz w:val="16"/>
                <w:szCs w:val="16"/>
                <w:lang w:val="pl-PL"/>
              </w:rPr>
              <w:fldChar w:fldCharType="separate"/>
            </w:r>
            <w:r w:rsidRPr="002D5A06">
              <w:rPr>
                <w:rFonts w:ascii="Tahoma" w:hAnsi="Tahoma" w:cs="Tahoma"/>
                <w:sz w:val="16"/>
                <w:szCs w:val="16"/>
                <w:lang w:val="pl-PL"/>
              </w:rPr>
              <w:fldChar w:fldCharType="end"/>
            </w:r>
            <w:r w:rsidRPr="002D5A06">
              <w:rPr>
                <w:rFonts w:ascii="Tahoma" w:hAnsi="Tahoma" w:cs="Tahoma"/>
                <w:sz w:val="16"/>
                <w:szCs w:val="16"/>
                <w:lang w:val="pl-PL"/>
              </w:rPr>
              <w:t xml:space="preserve"> </w:t>
            </w:r>
            <w:r w:rsidRPr="002D5A06">
              <w:rPr>
                <w:rFonts w:ascii="Tahoma" w:hAnsi="Tahoma" w:cs="Tahoma"/>
                <w:b/>
                <w:sz w:val="16"/>
                <w:szCs w:val="16"/>
                <w:lang w:val="pl-PL"/>
              </w:rPr>
              <w:t xml:space="preserve">małym / </w:t>
            </w:r>
            <w:r w:rsidRPr="002D5A06">
              <w:rPr>
                <w:rFonts w:ascii="Tahoma" w:hAnsi="Tahoma" w:cs="Tahoma"/>
                <w:sz w:val="16"/>
                <w:szCs w:val="16"/>
                <w:lang w:val="pl-PL"/>
              </w:rPr>
              <w:fldChar w:fldCharType="begin">
                <w:ffData>
                  <w:name w:val=""/>
                  <w:enabled/>
                  <w:calcOnExit w:val="0"/>
                  <w:checkBox>
                    <w:size w:val="20"/>
                    <w:default w:val="0"/>
                  </w:checkBox>
                </w:ffData>
              </w:fldChar>
            </w:r>
            <w:r w:rsidRPr="002D5A06">
              <w:rPr>
                <w:rFonts w:ascii="Tahoma" w:hAnsi="Tahoma" w:cs="Tahoma"/>
                <w:sz w:val="16"/>
                <w:szCs w:val="16"/>
                <w:lang w:val="pl-PL"/>
              </w:rPr>
              <w:instrText xml:space="preserve"> FORMCHECKBOX </w:instrText>
            </w:r>
            <w:r w:rsidR="00A12E96">
              <w:rPr>
                <w:rFonts w:ascii="Tahoma" w:hAnsi="Tahoma" w:cs="Tahoma"/>
                <w:sz w:val="16"/>
                <w:szCs w:val="16"/>
                <w:lang w:val="pl-PL"/>
              </w:rPr>
            </w:r>
            <w:r w:rsidR="00A12E96">
              <w:rPr>
                <w:rFonts w:ascii="Tahoma" w:hAnsi="Tahoma" w:cs="Tahoma"/>
                <w:sz w:val="16"/>
                <w:szCs w:val="16"/>
                <w:lang w:val="pl-PL"/>
              </w:rPr>
              <w:fldChar w:fldCharType="separate"/>
            </w:r>
            <w:r w:rsidRPr="002D5A06">
              <w:rPr>
                <w:rFonts w:ascii="Tahoma" w:hAnsi="Tahoma" w:cs="Tahoma"/>
                <w:sz w:val="16"/>
                <w:szCs w:val="16"/>
                <w:lang w:val="pl-PL"/>
              </w:rPr>
              <w:fldChar w:fldCharType="end"/>
            </w:r>
            <w:r w:rsidRPr="002D5A06">
              <w:rPr>
                <w:rFonts w:ascii="Tahoma" w:hAnsi="Tahoma" w:cs="Tahoma"/>
                <w:sz w:val="16"/>
                <w:szCs w:val="16"/>
                <w:lang w:val="pl-PL"/>
              </w:rPr>
              <w:t xml:space="preserve"> </w:t>
            </w:r>
            <w:r w:rsidRPr="002D5A06">
              <w:rPr>
                <w:rFonts w:ascii="Tahoma" w:hAnsi="Tahoma" w:cs="Tahoma"/>
                <w:b/>
                <w:sz w:val="16"/>
                <w:szCs w:val="16"/>
                <w:lang w:val="pl-PL"/>
              </w:rPr>
              <w:t xml:space="preserve">średnim/ </w:t>
            </w:r>
            <w:r w:rsidRPr="002D5A06">
              <w:rPr>
                <w:rFonts w:ascii="Tahoma" w:hAnsi="Tahoma" w:cs="Tahoma"/>
                <w:sz w:val="16"/>
                <w:szCs w:val="16"/>
                <w:lang w:val="pl-PL"/>
              </w:rPr>
              <w:fldChar w:fldCharType="begin">
                <w:ffData>
                  <w:name w:val=""/>
                  <w:enabled/>
                  <w:calcOnExit w:val="0"/>
                  <w:checkBox>
                    <w:size w:val="20"/>
                    <w:default w:val="0"/>
                  </w:checkBox>
                </w:ffData>
              </w:fldChar>
            </w:r>
            <w:r w:rsidRPr="002D5A06">
              <w:rPr>
                <w:rFonts w:ascii="Tahoma" w:hAnsi="Tahoma" w:cs="Tahoma"/>
                <w:sz w:val="16"/>
                <w:szCs w:val="16"/>
                <w:lang w:val="pl-PL"/>
              </w:rPr>
              <w:instrText xml:space="preserve"> FORMCHECKBOX </w:instrText>
            </w:r>
            <w:r w:rsidR="00A12E96">
              <w:rPr>
                <w:rFonts w:ascii="Tahoma" w:hAnsi="Tahoma" w:cs="Tahoma"/>
                <w:sz w:val="16"/>
                <w:szCs w:val="16"/>
                <w:lang w:val="pl-PL"/>
              </w:rPr>
            </w:r>
            <w:r w:rsidR="00A12E96">
              <w:rPr>
                <w:rFonts w:ascii="Tahoma" w:hAnsi="Tahoma" w:cs="Tahoma"/>
                <w:sz w:val="16"/>
                <w:szCs w:val="16"/>
                <w:lang w:val="pl-PL"/>
              </w:rPr>
              <w:fldChar w:fldCharType="separate"/>
            </w:r>
            <w:r w:rsidRPr="002D5A06">
              <w:rPr>
                <w:rFonts w:ascii="Tahoma" w:hAnsi="Tahoma" w:cs="Tahoma"/>
                <w:sz w:val="16"/>
                <w:szCs w:val="16"/>
                <w:lang w:val="pl-PL"/>
              </w:rPr>
              <w:fldChar w:fldCharType="end"/>
            </w:r>
            <w:r w:rsidRPr="002D5A06">
              <w:rPr>
                <w:rFonts w:ascii="Tahoma" w:hAnsi="Tahoma" w:cs="Tahoma"/>
                <w:sz w:val="16"/>
                <w:szCs w:val="16"/>
                <w:lang w:val="pl-PL"/>
              </w:rPr>
              <w:t xml:space="preserve"> </w:t>
            </w:r>
            <w:r w:rsidRPr="002D5A06">
              <w:rPr>
                <w:rFonts w:ascii="Tahoma" w:hAnsi="Tahoma" w:cs="Tahoma"/>
                <w:b/>
                <w:sz w:val="16"/>
                <w:szCs w:val="16"/>
                <w:lang w:val="pl-PL"/>
              </w:rPr>
              <w:t xml:space="preserve">dużym </w:t>
            </w:r>
            <w:r w:rsidRPr="002D5A06">
              <w:rPr>
                <w:rFonts w:ascii="Tahoma" w:hAnsi="Tahoma" w:cs="Tahoma"/>
                <w:sz w:val="16"/>
                <w:szCs w:val="16"/>
                <w:lang w:val="pl-PL"/>
              </w:rPr>
              <w:t xml:space="preserve">(zaznaczyć właściwe) przedsiębiorstwem </w:t>
            </w:r>
            <w:r w:rsidR="00C50AC4">
              <w:rPr>
                <w:rFonts w:ascii="Tahoma" w:hAnsi="Tahoma" w:cs="Tahoma"/>
                <w:sz w:val="16"/>
                <w:szCs w:val="16"/>
                <w:lang w:val="pl-PL"/>
              </w:rPr>
              <w:t xml:space="preserve">                       </w:t>
            </w:r>
            <w:r w:rsidRPr="002D5A06">
              <w:rPr>
                <w:rFonts w:ascii="Tahoma" w:hAnsi="Tahoma" w:cs="Tahoma"/>
                <w:sz w:val="16"/>
                <w:szCs w:val="16"/>
                <w:lang w:val="pl-PL"/>
              </w:rPr>
              <w:t>w rozumieniu zalecenia Komisji z dnia 6 maja 2003 r. w sprawie definicji mikroprzedsiębiorstw oraz małych i średnich przedsiębiorstw (notyfikowane jako dokument nr C(2003) 1422) (Dz.U. L 124 z 20.5.2003, s. 36–41). Zgodnie z definicjami zawartymi w ww. zaleceniu, mikro, małe i średnie przedsiębiorstwa charakteryzują się następującymi cechami:</w:t>
            </w:r>
          </w:p>
          <w:p w14:paraId="02C87214" w14:textId="77777777" w:rsidR="00E929AE" w:rsidRPr="002D5A06" w:rsidRDefault="00E929AE" w:rsidP="005C59B2">
            <w:pPr>
              <w:pStyle w:val="Tekstprzypisudolnego"/>
              <w:numPr>
                <w:ilvl w:val="0"/>
                <w:numId w:val="52"/>
              </w:numPr>
              <w:spacing w:after="40"/>
              <w:ind w:left="216" w:hanging="216"/>
              <w:jc w:val="both"/>
              <w:rPr>
                <w:rFonts w:ascii="Tahoma" w:hAnsi="Tahoma" w:cs="Tahoma"/>
                <w:sz w:val="16"/>
                <w:szCs w:val="16"/>
                <w:lang w:val="pl-PL"/>
              </w:rPr>
            </w:pPr>
            <w:r w:rsidRPr="002D5A06">
              <w:rPr>
                <w:rFonts w:ascii="Tahoma" w:hAnsi="Tahoma" w:cs="Tahoma"/>
                <w:sz w:val="16"/>
                <w:szCs w:val="16"/>
                <w:lang w:val="pl-PL"/>
              </w:rPr>
              <w:t>Mikroprzedsiębiorstwo: mniej niż 10 pracowników, obrót roczny (kwota przyjętych pieniędzy w danym okresie) lub bilans (zestawienie aktywów i pasywów firmy) poniżej 2 mln EUR</w:t>
            </w:r>
          </w:p>
          <w:p w14:paraId="5ECD11CD" w14:textId="77777777" w:rsidR="00E929AE" w:rsidRPr="002D5A06" w:rsidRDefault="00E929AE" w:rsidP="005C59B2">
            <w:pPr>
              <w:pStyle w:val="Tekstprzypisudolnego"/>
              <w:numPr>
                <w:ilvl w:val="0"/>
                <w:numId w:val="52"/>
              </w:numPr>
              <w:spacing w:after="40"/>
              <w:ind w:left="216" w:hanging="216"/>
              <w:jc w:val="both"/>
              <w:rPr>
                <w:rFonts w:ascii="Tahoma" w:hAnsi="Tahoma" w:cs="Tahoma"/>
                <w:sz w:val="16"/>
                <w:szCs w:val="16"/>
                <w:lang w:val="pl-PL"/>
              </w:rPr>
            </w:pPr>
            <w:r w:rsidRPr="002D5A06">
              <w:rPr>
                <w:rFonts w:ascii="Tahoma" w:hAnsi="Tahoma" w:cs="Tahoma"/>
                <w:sz w:val="16"/>
                <w:szCs w:val="16"/>
                <w:lang w:val="pl-PL"/>
              </w:rPr>
              <w:t>Małe przedsiębiorstwo: mniej niż 50 pracowników, obrót roczny lub bilans poniżej 10 mln EUR</w:t>
            </w:r>
          </w:p>
          <w:p w14:paraId="7C30C993" w14:textId="77777777" w:rsidR="00E929AE" w:rsidRPr="002460A1" w:rsidRDefault="00E929AE" w:rsidP="005C59B2">
            <w:pPr>
              <w:numPr>
                <w:ilvl w:val="0"/>
                <w:numId w:val="52"/>
              </w:numPr>
              <w:spacing w:line="360" w:lineRule="auto"/>
              <w:ind w:left="216" w:hanging="216"/>
              <w:jc w:val="both"/>
              <w:rPr>
                <w:rFonts w:ascii="Verdana" w:hAnsi="Verdana" w:cs="Times New Roman"/>
                <w:b/>
                <w:sz w:val="16"/>
                <w:szCs w:val="16"/>
              </w:rPr>
            </w:pPr>
            <w:r w:rsidRPr="002D5A06">
              <w:rPr>
                <w:rFonts w:ascii="Tahoma" w:hAnsi="Tahoma" w:cs="Tahoma"/>
                <w:sz w:val="16"/>
                <w:szCs w:val="16"/>
              </w:rPr>
              <w:t>Średnie przedsiębiorstwo: mniej niż 250 pracowników, obrót roczny poniżej 50 mln EUR lub bilans poniżej 43 mln EUR</w:t>
            </w:r>
          </w:p>
        </w:tc>
      </w:tr>
    </w:tbl>
    <w:p w14:paraId="2929F628" w14:textId="77777777" w:rsidR="00E929AE" w:rsidRPr="005A4A0B" w:rsidRDefault="00E929AE" w:rsidP="00E929AE">
      <w:pPr>
        <w:shd w:val="clear" w:color="auto" w:fill="FFFFFF"/>
        <w:jc w:val="both"/>
        <w:rPr>
          <w:rFonts w:ascii="Verdana" w:hAnsi="Verdana" w:cs="Times New Roman"/>
          <w:sz w:val="10"/>
          <w:szCs w:val="10"/>
        </w:rPr>
      </w:pPr>
    </w:p>
    <w:p w14:paraId="49D52031" w14:textId="77777777" w:rsidR="00E929AE" w:rsidRDefault="00E929AE" w:rsidP="005C59B2">
      <w:pPr>
        <w:numPr>
          <w:ilvl w:val="0"/>
          <w:numId w:val="50"/>
        </w:numPr>
        <w:shd w:val="clear" w:color="auto" w:fill="FFFFFF"/>
        <w:tabs>
          <w:tab w:val="clear" w:pos="322"/>
          <w:tab w:val="num" w:pos="709"/>
        </w:tabs>
        <w:spacing w:before="60" w:line="360" w:lineRule="auto"/>
        <w:ind w:left="709" w:hanging="709"/>
        <w:jc w:val="both"/>
        <w:rPr>
          <w:rFonts w:ascii="Calibri" w:hAnsi="Calibri" w:cs="Times New Roman"/>
        </w:rPr>
      </w:pPr>
      <w:r w:rsidRPr="00B5282D">
        <w:rPr>
          <w:rFonts w:ascii="Calibri" w:hAnsi="Calibri" w:cs="Times New Roman"/>
          <w:b/>
          <w:bCs/>
          <w:color w:val="000000"/>
        </w:rPr>
        <w:t xml:space="preserve">Nawiązując do ogłoszenia </w:t>
      </w:r>
      <w:r w:rsidRPr="00B5282D">
        <w:rPr>
          <w:rFonts w:ascii="Calibri" w:hAnsi="Calibri" w:cs="Times New Roman"/>
          <w:color w:val="000000"/>
        </w:rPr>
        <w:t>wyrażam chęć uczestnictwa w postępowaniu o zamówienie publiczne, prowadzonym w trybie przetargu nieograniczonego, organizowanym przez Zamawiającego, w terminie i pod warunkami określonymi w siwz</w:t>
      </w:r>
      <w:r w:rsidRPr="00B5282D">
        <w:rPr>
          <w:rFonts w:ascii="Calibri" w:hAnsi="Calibri" w:cs="Times New Roman"/>
        </w:rPr>
        <w:t>.</w:t>
      </w:r>
    </w:p>
    <w:p w14:paraId="1040D278" w14:textId="77777777" w:rsidR="00EA47C6" w:rsidRDefault="00EA47C6" w:rsidP="00EA47C6">
      <w:pPr>
        <w:shd w:val="clear" w:color="auto" w:fill="FFFFFF"/>
        <w:spacing w:before="60" w:line="360" w:lineRule="auto"/>
        <w:ind w:left="709"/>
        <w:jc w:val="both"/>
        <w:rPr>
          <w:rFonts w:ascii="Calibri" w:hAnsi="Calibri" w:cs="Times New Roman"/>
          <w:b/>
          <w:bCs/>
          <w:color w:val="000000"/>
        </w:rPr>
      </w:pPr>
    </w:p>
    <w:p w14:paraId="21D6F0D4" w14:textId="77777777" w:rsidR="00EA47C6" w:rsidRDefault="00EA47C6" w:rsidP="00EA47C6">
      <w:pPr>
        <w:shd w:val="clear" w:color="auto" w:fill="FFFFFF"/>
        <w:spacing w:before="60" w:line="360" w:lineRule="auto"/>
        <w:ind w:left="709"/>
        <w:jc w:val="both"/>
        <w:rPr>
          <w:rFonts w:ascii="Calibri" w:hAnsi="Calibri" w:cs="Times New Roman"/>
        </w:rPr>
      </w:pPr>
    </w:p>
    <w:p w14:paraId="4DE1C770" w14:textId="77777777" w:rsidR="00E929AE" w:rsidRPr="00FE0888" w:rsidRDefault="00E929AE" w:rsidP="005C59B2">
      <w:pPr>
        <w:numPr>
          <w:ilvl w:val="0"/>
          <w:numId w:val="50"/>
        </w:numPr>
        <w:shd w:val="clear" w:color="auto" w:fill="FFFFFF"/>
        <w:tabs>
          <w:tab w:val="clear" w:pos="322"/>
          <w:tab w:val="num" w:pos="709"/>
        </w:tabs>
        <w:spacing w:line="360" w:lineRule="auto"/>
        <w:ind w:left="709" w:hanging="709"/>
        <w:jc w:val="both"/>
        <w:rPr>
          <w:rFonts w:ascii="Calibri" w:hAnsi="Calibri" w:cs="Calibri"/>
          <w:b/>
          <w:sz w:val="22"/>
          <w:szCs w:val="22"/>
          <w:u w:val="single"/>
        </w:rPr>
      </w:pPr>
      <w:r w:rsidRPr="00CB448F">
        <w:rPr>
          <w:rFonts w:ascii="Calibri" w:hAnsi="Calibri" w:cs="Calibri"/>
          <w:b/>
          <w:sz w:val="22"/>
          <w:szCs w:val="22"/>
          <w:u w:val="single"/>
        </w:rPr>
        <w:t>Oferuję wykonanie zamówienia</w:t>
      </w:r>
      <w:r w:rsidR="00FE0888">
        <w:rPr>
          <w:rFonts w:ascii="Calibri" w:hAnsi="Calibri" w:cs="Calibri"/>
          <w:b/>
          <w:sz w:val="22"/>
          <w:szCs w:val="22"/>
          <w:u w:val="single"/>
        </w:rPr>
        <w:t xml:space="preserve">, </w:t>
      </w:r>
      <w:r w:rsidRPr="00FE0888">
        <w:rPr>
          <w:rFonts w:ascii="Calibri" w:hAnsi="Calibri" w:cs="Calibri"/>
          <w:b/>
          <w:sz w:val="22"/>
          <w:szCs w:val="22"/>
        </w:rPr>
        <w:t xml:space="preserve">za cenę: </w:t>
      </w:r>
    </w:p>
    <w:tbl>
      <w:tblPr>
        <w:tblW w:w="105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294"/>
        <w:gridCol w:w="381"/>
        <w:gridCol w:w="3425"/>
        <w:gridCol w:w="448"/>
        <w:gridCol w:w="1706"/>
        <w:gridCol w:w="3972"/>
        <w:gridCol w:w="263"/>
      </w:tblGrid>
      <w:tr w:rsidR="00561722" w:rsidRPr="00AA1F46" w14:paraId="2901B2A6" w14:textId="21B8A534" w:rsidTr="00561722">
        <w:trPr>
          <w:trHeight w:val="319"/>
        </w:trPr>
        <w:tc>
          <w:tcPr>
            <w:tcW w:w="709" w:type="dxa"/>
            <w:gridSpan w:val="3"/>
            <w:shd w:val="clear" w:color="auto" w:fill="D9D9D9" w:themeFill="background1" w:themeFillShade="D9"/>
            <w:vAlign w:val="center"/>
          </w:tcPr>
          <w:p w14:paraId="04E4EE0E" w14:textId="669A2296" w:rsidR="00561722" w:rsidRDefault="00561722" w:rsidP="00561722">
            <w:pPr>
              <w:jc w:val="center"/>
              <w:rPr>
                <w:rFonts w:ascii="Calibri" w:hAnsi="Calibri" w:cs="Calibri"/>
              </w:rPr>
            </w:pPr>
            <w:r>
              <w:rPr>
                <w:rFonts w:ascii="Calibri" w:hAnsi="Calibri" w:cs="Calibri"/>
              </w:rPr>
              <w:t>L.p.</w:t>
            </w:r>
          </w:p>
        </w:tc>
        <w:tc>
          <w:tcPr>
            <w:tcW w:w="5579" w:type="dxa"/>
            <w:gridSpan w:val="3"/>
            <w:shd w:val="clear" w:color="auto" w:fill="D9D9D9" w:themeFill="background1" w:themeFillShade="D9"/>
            <w:vAlign w:val="center"/>
          </w:tcPr>
          <w:p w14:paraId="69ACE608" w14:textId="422DB85F" w:rsidR="00561722" w:rsidRPr="00235196" w:rsidRDefault="00561722" w:rsidP="00561722">
            <w:pPr>
              <w:jc w:val="center"/>
              <w:rPr>
                <w:rFonts w:ascii="Calibri" w:hAnsi="Calibri" w:cs="Calibri"/>
              </w:rPr>
            </w:pPr>
            <w:r>
              <w:rPr>
                <w:rFonts w:ascii="Calibri" w:hAnsi="Calibri" w:cs="Calibri"/>
              </w:rPr>
              <w:t>Opis</w:t>
            </w:r>
          </w:p>
        </w:tc>
        <w:tc>
          <w:tcPr>
            <w:tcW w:w="4235" w:type="dxa"/>
            <w:gridSpan w:val="2"/>
            <w:shd w:val="clear" w:color="auto" w:fill="D9D9D9" w:themeFill="background1" w:themeFillShade="D9"/>
            <w:vAlign w:val="center"/>
          </w:tcPr>
          <w:p w14:paraId="43A69189" w14:textId="6F06F338" w:rsidR="00561722" w:rsidRPr="00235196" w:rsidRDefault="00561722" w:rsidP="00561722">
            <w:pPr>
              <w:jc w:val="center"/>
              <w:rPr>
                <w:rFonts w:ascii="Calibri" w:hAnsi="Calibri" w:cs="Calibri"/>
              </w:rPr>
            </w:pPr>
            <w:r>
              <w:rPr>
                <w:rFonts w:ascii="Calibri" w:hAnsi="Calibri" w:cs="Calibri"/>
              </w:rPr>
              <w:t>Cena brutto</w:t>
            </w:r>
          </w:p>
        </w:tc>
      </w:tr>
      <w:tr w:rsidR="00561722" w:rsidRPr="00AA1F46" w14:paraId="5B81E806" w14:textId="77777777" w:rsidTr="00561722">
        <w:trPr>
          <w:trHeight w:val="124"/>
        </w:trPr>
        <w:tc>
          <w:tcPr>
            <w:tcW w:w="709" w:type="dxa"/>
            <w:gridSpan w:val="3"/>
            <w:shd w:val="clear" w:color="auto" w:fill="D9D9D9" w:themeFill="background1" w:themeFillShade="D9"/>
            <w:vAlign w:val="center"/>
          </w:tcPr>
          <w:p w14:paraId="58BFBD64" w14:textId="21AF222C" w:rsidR="00561722" w:rsidRPr="00561722" w:rsidRDefault="00561722" w:rsidP="00561722">
            <w:pPr>
              <w:jc w:val="center"/>
              <w:rPr>
                <w:rFonts w:ascii="Calibri" w:hAnsi="Calibri" w:cs="Calibri"/>
                <w:sz w:val="14"/>
                <w:szCs w:val="14"/>
              </w:rPr>
            </w:pPr>
            <w:r w:rsidRPr="00561722">
              <w:rPr>
                <w:rFonts w:ascii="Calibri" w:hAnsi="Calibri" w:cs="Calibri"/>
                <w:sz w:val="14"/>
                <w:szCs w:val="14"/>
              </w:rPr>
              <w:t>1</w:t>
            </w:r>
          </w:p>
        </w:tc>
        <w:tc>
          <w:tcPr>
            <w:tcW w:w="5579" w:type="dxa"/>
            <w:gridSpan w:val="3"/>
            <w:shd w:val="clear" w:color="auto" w:fill="D9D9D9" w:themeFill="background1" w:themeFillShade="D9"/>
            <w:vAlign w:val="center"/>
          </w:tcPr>
          <w:p w14:paraId="4ED19DBD" w14:textId="56BEAC5A" w:rsidR="00561722" w:rsidRPr="00561722" w:rsidRDefault="00561722" w:rsidP="00561722">
            <w:pPr>
              <w:jc w:val="center"/>
              <w:rPr>
                <w:rFonts w:ascii="Calibri" w:hAnsi="Calibri" w:cs="Calibri"/>
                <w:sz w:val="14"/>
                <w:szCs w:val="14"/>
              </w:rPr>
            </w:pPr>
            <w:r w:rsidRPr="00561722">
              <w:rPr>
                <w:rFonts w:ascii="Calibri" w:hAnsi="Calibri" w:cs="Calibri"/>
                <w:sz w:val="14"/>
                <w:szCs w:val="14"/>
              </w:rPr>
              <w:t>2</w:t>
            </w:r>
          </w:p>
        </w:tc>
        <w:tc>
          <w:tcPr>
            <w:tcW w:w="4235" w:type="dxa"/>
            <w:gridSpan w:val="2"/>
            <w:shd w:val="clear" w:color="auto" w:fill="D9D9D9" w:themeFill="background1" w:themeFillShade="D9"/>
            <w:vAlign w:val="center"/>
          </w:tcPr>
          <w:p w14:paraId="5A9D3187" w14:textId="6BE6E5A4" w:rsidR="00561722" w:rsidRPr="00561722" w:rsidRDefault="00561722" w:rsidP="00561722">
            <w:pPr>
              <w:jc w:val="center"/>
              <w:rPr>
                <w:rFonts w:ascii="Calibri" w:hAnsi="Calibri" w:cs="Calibri"/>
                <w:sz w:val="14"/>
                <w:szCs w:val="14"/>
              </w:rPr>
            </w:pPr>
            <w:r w:rsidRPr="00561722">
              <w:rPr>
                <w:rFonts w:ascii="Calibri" w:hAnsi="Calibri" w:cs="Calibri"/>
                <w:sz w:val="14"/>
                <w:szCs w:val="14"/>
              </w:rPr>
              <w:t>3</w:t>
            </w:r>
          </w:p>
        </w:tc>
      </w:tr>
      <w:tr w:rsidR="00561722" w:rsidRPr="00AA1F46" w14:paraId="36A31EC4" w14:textId="3E45445E" w:rsidTr="00561722">
        <w:trPr>
          <w:trHeight w:val="371"/>
        </w:trPr>
        <w:tc>
          <w:tcPr>
            <w:tcW w:w="709" w:type="dxa"/>
            <w:gridSpan w:val="3"/>
          </w:tcPr>
          <w:p w14:paraId="0F0BA251" w14:textId="541D03F8" w:rsidR="00561722" w:rsidRPr="00992510" w:rsidRDefault="00561722" w:rsidP="00561722">
            <w:pPr>
              <w:autoSpaceDN w:val="0"/>
              <w:jc w:val="both"/>
              <w:rPr>
                <w:rFonts w:asciiTheme="minorHAnsi" w:hAnsiTheme="minorHAnsi" w:cstheme="minorHAnsi"/>
              </w:rPr>
            </w:pPr>
            <w:r w:rsidRPr="00992510">
              <w:rPr>
                <w:rFonts w:asciiTheme="minorHAnsi" w:hAnsiTheme="minorHAnsi" w:cstheme="minorHAnsi"/>
              </w:rPr>
              <w:t>1</w:t>
            </w:r>
          </w:p>
        </w:tc>
        <w:tc>
          <w:tcPr>
            <w:tcW w:w="5579" w:type="dxa"/>
            <w:gridSpan w:val="3"/>
            <w:shd w:val="clear" w:color="auto" w:fill="auto"/>
            <w:vAlign w:val="center"/>
          </w:tcPr>
          <w:p w14:paraId="7ACD7234" w14:textId="4207E99C" w:rsidR="00561722" w:rsidRPr="00561722" w:rsidRDefault="00992510" w:rsidP="00992510">
            <w:pPr>
              <w:autoSpaceDN w:val="0"/>
              <w:jc w:val="both"/>
              <w:rPr>
                <w:rFonts w:asciiTheme="minorHAnsi" w:hAnsiTheme="minorHAnsi" w:cstheme="minorHAnsi"/>
              </w:rPr>
            </w:pPr>
            <w:r>
              <w:rPr>
                <w:rFonts w:asciiTheme="minorHAnsi" w:hAnsiTheme="minorHAnsi" w:cstheme="minorHAnsi"/>
              </w:rPr>
              <w:t>oprogramowanie (aplikacja</w:t>
            </w:r>
            <w:r w:rsidR="00561722" w:rsidRPr="00561722">
              <w:rPr>
                <w:rFonts w:asciiTheme="minorHAnsi" w:hAnsiTheme="minorHAnsi" w:cstheme="minorHAnsi"/>
              </w:rPr>
              <w:t>) System Informac</w:t>
            </w:r>
            <w:r>
              <w:rPr>
                <w:rFonts w:asciiTheme="minorHAnsi" w:hAnsiTheme="minorHAnsi" w:cstheme="minorHAnsi"/>
              </w:rPr>
              <w:t>ji Przestrzennej umożliwiający</w:t>
            </w:r>
            <w:r w:rsidR="00561722" w:rsidRPr="00561722">
              <w:rPr>
                <w:rFonts w:asciiTheme="minorHAnsi" w:hAnsiTheme="minorHAnsi" w:cstheme="minorHAnsi"/>
              </w:rPr>
              <w:t xml:space="preserve"> wprowadzanie, gromadzenie, przetwarzanie oraz analizowanie danych – 1 szt., </w:t>
            </w:r>
          </w:p>
        </w:tc>
        <w:tc>
          <w:tcPr>
            <w:tcW w:w="4235" w:type="dxa"/>
            <w:gridSpan w:val="2"/>
            <w:shd w:val="clear" w:color="auto" w:fill="auto"/>
            <w:vAlign w:val="bottom"/>
          </w:tcPr>
          <w:p w14:paraId="025C8EDD" w14:textId="316BAE6B" w:rsidR="00561722" w:rsidRPr="00235196" w:rsidRDefault="00561722" w:rsidP="00561722">
            <w:pPr>
              <w:jc w:val="center"/>
              <w:rPr>
                <w:rFonts w:ascii="Calibri" w:hAnsi="Calibri" w:cs="Calibri"/>
              </w:rPr>
            </w:pPr>
            <w:r w:rsidRPr="00235196">
              <w:rPr>
                <w:rFonts w:ascii="Calibri" w:hAnsi="Calibri" w:cs="Calibri"/>
              </w:rPr>
              <w:t>………………………………………….. zł brutto</w:t>
            </w:r>
          </w:p>
        </w:tc>
      </w:tr>
      <w:tr w:rsidR="00561722" w:rsidRPr="00AA1F46" w14:paraId="4DD98913" w14:textId="464EDB0B" w:rsidTr="00561722">
        <w:trPr>
          <w:trHeight w:val="420"/>
        </w:trPr>
        <w:tc>
          <w:tcPr>
            <w:tcW w:w="709" w:type="dxa"/>
            <w:gridSpan w:val="3"/>
          </w:tcPr>
          <w:p w14:paraId="674264C3" w14:textId="782E2233" w:rsidR="00561722" w:rsidRPr="00992510" w:rsidRDefault="00561722" w:rsidP="00561722">
            <w:pPr>
              <w:autoSpaceDN w:val="0"/>
              <w:jc w:val="both"/>
              <w:rPr>
                <w:rFonts w:asciiTheme="minorHAnsi" w:hAnsiTheme="minorHAnsi" w:cstheme="minorHAnsi"/>
              </w:rPr>
            </w:pPr>
            <w:r w:rsidRPr="00992510">
              <w:rPr>
                <w:rFonts w:asciiTheme="minorHAnsi" w:hAnsiTheme="minorHAnsi" w:cstheme="minorHAnsi"/>
              </w:rPr>
              <w:t>2</w:t>
            </w:r>
          </w:p>
        </w:tc>
        <w:tc>
          <w:tcPr>
            <w:tcW w:w="5579" w:type="dxa"/>
            <w:gridSpan w:val="3"/>
            <w:shd w:val="clear" w:color="auto" w:fill="auto"/>
            <w:vAlign w:val="center"/>
          </w:tcPr>
          <w:p w14:paraId="37FF07C3" w14:textId="45A13492" w:rsidR="00561722" w:rsidRPr="00561722" w:rsidRDefault="00561722" w:rsidP="00561722">
            <w:pPr>
              <w:autoSpaceDN w:val="0"/>
              <w:jc w:val="both"/>
              <w:rPr>
                <w:rFonts w:asciiTheme="minorHAnsi" w:hAnsiTheme="minorHAnsi" w:cstheme="minorHAnsi"/>
              </w:rPr>
            </w:pPr>
            <w:r w:rsidRPr="00561722">
              <w:rPr>
                <w:rFonts w:asciiTheme="minorHAnsi" w:hAnsiTheme="minorHAnsi" w:cstheme="minorHAnsi"/>
              </w:rPr>
              <w:t>serwer do gromadzenia pozyskiwanych danych – 1</w:t>
            </w:r>
            <w:r>
              <w:rPr>
                <w:rFonts w:asciiTheme="minorHAnsi" w:hAnsiTheme="minorHAnsi" w:cstheme="minorHAnsi"/>
              </w:rPr>
              <w:t xml:space="preserve"> szt., </w:t>
            </w:r>
          </w:p>
        </w:tc>
        <w:tc>
          <w:tcPr>
            <w:tcW w:w="4235" w:type="dxa"/>
            <w:gridSpan w:val="2"/>
            <w:shd w:val="clear" w:color="auto" w:fill="auto"/>
            <w:vAlign w:val="bottom"/>
          </w:tcPr>
          <w:p w14:paraId="5A361EA5" w14:textId="4FB7F662" w:rsidR="00561722" w:rsidRPr="00235196" w:rsidRDefault="00561722" w:rsidP="00561722">
            <w:pPr>
              <w:jc w:val="center"/>
              <w:rPr>
                <w:rFonts w:ascii="Calibri" w:hAnsi="Calibri" w:cs="Calibri"/>
              </w:rPr>
            </w:pPr>
            <w:r w:rsidRPr="003A5C19">
              <w:rPr>
                <w:rFonts w:ascii="Calibri" w:hAnsi="Calibri" w:cs="Calibri"/>
              </w:rPr>
              <w:t>………………………………………….. zł brutto</w:t>
            </w:r>
          </w:p>
        </w:tc>
      </w:tr>
      <w:tr w:rsidR="00561722" w:rsidRPr="00AA1F46" w14:paraId="63111289" w14:textId="2C09FE62" w:rsidTr="00561722">
        <w:trPr>
          <w:trHeight w:val="442"/>
        </w:trPr>
        <w:tc>
          <w:tcPr>
            <w:tcW w:w="709" w:type="dxa"/>
            <w:gridSpan w:val="3"/>
          </w:tcPr>
          <w:p w14:paraId="6CB3A000" w14:textId="1CE2E7F4" w:rsidR="00561722" w:rsidRPr="00992510" w:rsidRDefault="00561722" w:rsidP="00561722">
            <w:pPr>
              <w:autoSpaceDN w:val="0"/>
              <w:jc w:val="both"/>
              <w:rPr>
                <w:rFonts w:asciiTheme="minorHAnsi" w:hAnsiTheme="minorHAnsi" w:cstheme="minorHAnsi"/>
              </w:rPr>
            </w:pPr>
            <w:r w:rsidRPr="00992510">
              <w:rPr>
                <w:rFonts w:asciiTheme="minorHAnsi" w:hAnsiTheme="minorHAnsi" w:cstheme="minorHAnsi"/>
              </w:rPr>
              <w:t>3</w:t>
            </w:r>
          </w:p>
        </w:tc>
        <w:tc>
          <w:tcPr>
            <w:tcW w:w="5579" w:type="dxa"/>
            <w:gridSpan w:val="3"/>
            <w:shd w:val="clear" w:color="auto" w:fill="auto"/>
            <w:vAlign w:val="center"/>
          </w:tcPr>
          <w:p w14:paraId="711F912B" w14:textId="19A5CC2E" w:rsidR="00561722" w:rsidRPr="00561722" w:rsidRDefault="00561722" w:rsidP="00561722">
            <w:pPr>
              <w:autoSpaceDN w:val="0"/>
              <w:jc w:val="both"/>
              <w:rPr>
                <w:rFonts w:asciiTheme="minorHAnsi" w:hAnsiTheme="minorHAnsi" w:cstheme="minorHAnsi"/>
              </w:rPr>
            </w:pPr>
            <w:r w:rsidRPr="00561722">
              <w:rPr>
                <w:rFonts w:asciiTheme="minorHAnsi" w:hAnsiTheme="minorHAnsi" w:cstheme="minorHAnsi"/>
              </w:rPr>
              <w:t xml:space="preserve">router i sieci VPN – 1 szt.,  </w:t>
            </w:r>
          </w:p>
        </w:tc>
        <w:tc>
          <w:tcPr>
            <w:tcW w:w="4235" w:type="dxa"/>
            <w:gridSpan w:val="2"/>
            <w:shd w:val="clear" w:color="auto" w:fill="auto"/>
            <w:vAlign w:val="bottom"/>
          </w:tcPr>
          <w:p w14:paraId="1670BBBD" w14:textId="5F73F321" w:rsidR="00561722" w:rsidRPr="00235196" w:rsidRDefault="00561722" w:rsidP="00561722">
            <w:pPr>
              <w:jc w:val="center"/>
              <w:rPr>
                <w:rFonts w:ascii="Calibri" w:hAnsi="Calibri" w:cs="Calibri"/>
              </w:rPr>
            </w:pPr>
            <w:r w:rsidRPr="003A5C19">
              <w:rPr>
                <w:rFonts w:ascii="Calibri" w:hAnsi="Calibri" w:cs="Calibri"/>
              </w:rPr>
              <w:t>………………………………………….. zł brutto</w:t>
            </w:r>
          </w:p>
        </w:tc>
      </w:tr>
      <w:tr w:rsidR="00561722" w:rsidRPr="00AA1F46" w14:paraId="10C109DF" w14:textId="2771F3E1" w:rsidTr="00561722">
        <w:trPr>
          <w:trHeight w:val="454"/>
        </w:trPr>
        <w:tc>
          <w:tcPr>
            <w:tcW w:w="709" w:type="dxa"/>
            <w:gridSpan w:val="3"/>
          </w:tcPr>
          <w:p w14:paraId="2EF6EAAE" w14:textId="47E944FF" w:rsidR="00561722" w:rsidRPr="00992510" w:rsidRDefault="00561722" w:rsidP="00561722">
            <w:pPr>
              <w:autoSpaceDN w:val="0"/>
              <w:jc w:val="both"/>
              <w:rPr>
                <w:rFonts w:asciiTheme="minorHAnsi" w:hAnsiTheme="minorHAnsi" w:cstheme="minorHAnsi"/>
              </w:rPr>
            </w:pPr>
            <w:r w:rsidRPr="00992510">
              <w:rPr>
                <w:rFonts w:asciiTheme="minorHAnsi" w:hAnsiTheme="minorHAnsi" w:cstheme="minorHAnsi"/>
              </w:rPr>
              <w:t>4</w:t>
            </w:r>
          </w:p>
        </w:tc>
        <w:tc>
          <w:tcPr>
            <w:tcW w:w="5579" w:type="dxa"/>
            <w:gridSpan w:val="3"/>
            <w:shd w:val="clear" w:color="auto" w:fill="auto"/>
            <w:vAlign w:val="center"/>
          </w:tcPr>
          <w:p w14:paraId="3BCBB3E4" w14:textId="1A48F311" w:rsidR="00561722" w:rsidRPr="00561722" w:rsidRDefault="00561722" w:rsidP="00561722">
            <w:pPr>
              <w:autoSpaceDN w:val="0"/>
              <w:jc w:val="both"/>
              <w:rPr>
                <w:rFonts w:asciiTheme="minorHAnsi" w:hAnsiTheme="minorHAnsi" w:cstheme="minorHAnsi"/>
              </w:rPr>
            </w:pPr>
            <w:r w:rsidRPr="00561722">
              <w:rPr>
                <w:rFonts w:asciiTheme="minorHAnsi" w:hAnsiTheme="minorHAnsi" w:cstheme="minorHAnsi"/>
              </w:rPr>
              <w:t xml:space="preserve">urządzenia mobilne wraz z oprogramowaniem do rejestrowania i zbierania danych w terenie – 9 szt., </w:t>
            </w:r>
          </w:p>
        </w:tc>
        <w:tc>
          <w:tcPr>
            <w:tcW w:w="4235" w:type="dxa"/>
            <w:gridSpan w:val="2"/>
            <w:shd w:val="clear" w:color="auto" w:fill="auto"/>
            <w:vAlign w:val="bottom"/>
          </w:tcPr>
          <w:p w14:paraId="59A5BBF4" w14:textId="7E43178B" w:rsidR="00561722" w:rsidRPr="00235196" w:rsidRDefault="00561722" w:rsidP="00561722">
            <w:pPr>
              <w:jc w:val="center"/>
              <w:rPr>
                <w:rFonts w:ascii="Calibri" w:hAnsi="Calibri" w:cs="Calibri"/>
              </w:rPr>
            </w:pPr>
            <w:r w:rsidRPr="003A5C19">
              <w:rPr>
                <w:rFonts w:ascii="Calibri" w:hAnsi="Calibri" w:cs="Calibri"/>
              </w:rPr>
              <w:t>………………………………………….. zł brutto</w:t>
            </w:r>
          </w:p>
        </w:tc>
      </w:tr>
      <w:tr w:rsidR="00561722" w:rsidRPr="00AA1F46" w14:paraId="41F34A1C" w14:textId="77777777" w:rsidTr="00561722">
        <w:trPr>
          <w:trHeight w:val="454"/>
        </w:trPr>
        <w:tc>
          <w:tcPr>
            <w:tcW w:w="709" w:type="dxa"/>
            <w:gridSpan w:val="3"/>
          </w:tcPr>
          <w:p w14:paraId="7C9F5E51" w14:textId="5B08BDCE" w:rsidR="00561722" w:rsidRPr="00992510" w:rsidRDefault="00561722" w:rsidP="00561722">
            <w:pPr>
              <w:autoSpaceDN w:val="0"/>
              <w:jc w:val="both"/>
              <w:rPr>
                <w:rFonts w:asciiTheme="minorHAnsi" w:hAnsiTheme="minorHAnsi" w:cstheme="minorHAnsi"/>
              </w:rPr>
            </w:pPr>
            <w:r w:rsidRPr="00992510">
              <w:rPr>
                <w:rFonts w:asciiTheme="minorHAnsi" w:hAnsiTheme="minorHAnsi" w:cstheme="minorHAnsi"/>
              </w:rPr>
              <w:t>5</w:t>
            </w:r>
          </w:p>
        </w:tc>
        <w:tc>
          <w:tcPr>
            <w:tcW w:w="5579" w:type="dxa"/>
            <w:gridSpan w:val="3"/>
            <w:shd w:val="clear" w:color="auto" w:fill="auto"/>
            <w:vAlign w:val="center"/>
          </w:tcPr>
          <w:p w14:paraId="43202311" w14:textId="555B42F2" w:rsidR="00561722" w:rsidRPr="00561722" w:rsidRDefault="00992510" w:rsidP="00992510">
            <w:pPr>
              <w:autoSpaceDN w:val="0"/>
              <w:jc w:val="both"/>
              <w:rPr>
                <w:rFonts w:asciiTheme="minorHAnsi" w:hAnsiTheme="minorHAnsi" w:cstheme="minorHAnsi"/>
              </w:rPr>
            </w:pPr>
            <w:r>
              <w:rPr>
                <w:rFonts w:asciiTheme="minorHAnsi" w:hAnsiTheme="minorHAnsi" w:cstheme="minorHAnsi"/>
              </w:rPr>
              <w:t>antena</w:t>
            </w:r>
            <w:r w:rsidR="00561722" w:rsidRPr="00561722">
              <w:rPr>
                <w:rFonts w:asciiTheme="minorHAnsi" w:hAnsiTheme="minorHAnsi" w:cstheme="minorHAnsi"/>
              </w:rPr>
              <w:t xml:space="preserve"> GNSS o dokładności submetrowej – 1 szt.,</w:t>
            </w:r>
          </w:p>
        </w:tc>
        <w:tc>
          <w:tcPr>
            <w:tcW w:w="4235" w:type="dxa"/>
            <w:gridSpan w:val="2"/>
            <w:shd w:val="clear" w:color="auto" w:fill="auto"/>
            <w:vAlign w:val="bottom"/>
          </w:tcPr>
          <w:p w14:paraId="42EE1047" w14:textId="6EEB388A" w:rsidR="00561722" w:rsidRPr="00235196" w:rsidRDefault="00561722" w:rsidP="00561722">
            <w:pPr>
              <w:jc w:val="center"/>
              <w:rPr>
                <w:rFonts w:ascii="Calibri" w:hAnsi="Calibri" w:cs="Calibri"/>
              </w:rPr>
            </w:pPr>
            <w:r w:rsidRPr="003A5C19">
              <w:rPr>
                <w:rFonts w:ascii="Calibri" w:hAnsi="Calibri" w:cs="Calibri"/>
              </w:rPr>
              <w:t>………………………………………….. zł brutto</w:t>
            </w:r>
          </w:p>
        </w:tc>
      </w:tr>
      <w:tr w:rsidR="00561722" w:rsidRPr="00AA1F46" w14:paraId="7885D546" w14:textId="77777777" w:rsidTr="00561722">
        <w:trPr>
          <w:trHeight w:val="454"/>
        </w:trPr>
        <w:tc>
          <w:tcPr>
            <w:tcW w:w="709" w:type="dxa"/>
            <w:gridSpan w:val="3"/>
          </w:tcPr>
          <w:p w14:paraId="53D9C1D2" w14:textId="79667980" w:rsidR="00561722" w:rsidRPr="00992510" w:rsidRDefault="00561722" w:rsidP="00561722">
            <w:pPr>
              <w:autoSpaceDN w:val="0"/>
              <w:jc w:val="both"/>
              <w:rPr>
                <w:rFonts w:asciiTheme="minorHAnsi" w:hAnsiTheme="minorHAnsi" w:cstheme="minorHAnsi"/>
              </w:rPr>
            </w:pPr>
            <w:r w:rsidRPr="00992510">
              <w:rPr>
                <w:rFonts w:asciiTheme="minorHAnsi" w:hAnsiTheme="minorHAnsi" w:cstheme="minorHAnsi"/>
              </w:rPr>
              <w:t>6</w:t>
            </w:r>
          </w:p>
        </w:tc>
        <w:tc>
          <w:tcPr>
            <w:tcW w:w="5579" w:type="dxa"/>
            <w:gridSpan w:val="3"/>
            <w:shd w:val="clear" w:color="auto" w:fill="auto"/>
            <w:vAlign w:val="center"/>
          </w:tcPr>
          <w:p w14:paraId="169C240C" w14:textId="673F2027" w:rsidR="00561722" w:rsidRPr="00561722" w:rsidRDefault="00561722" w:rsidP="00561722">
            <w:pPr>
              <w:autoSpaceDN w:val="0"/>
              <w:jc w:val="both"/>
              <w:rPr>
                <w:rFonts w:asciiTheme="minorHAnsi" w:hAnsiTheme="minorHAnsi" w:cstheme="minorHAnsi"/>
              </w:rPr>
            </w:pPr>
            <w:r w:rsidRPr="00561722">
              <w:rPr>
                <w:rFonts w:asciiTheme="minorHAnsi" w:hAnsiTheme="minorHAnsi" w:cstheme="minorHAnsi"/>
              </w:rPr>
              <w:t xml:space="preserve">dalmierz laserowy do pomiarów w terenie – 1 szt., </w:t>
            </w:r>
          </w:p>
        </w:tc>
        <w:tc>
          <w:tcPr>
            <w:tcW w:w="4235" w:type="dxa"/>
            <w:gridSpan w:val="2"/>
            <w:shd w:val="clear" w:color="auto" w:fill="auto"/>
            <w:vAlign w:val="bottom"/>
          </w:tcPr>
          <w:p w14:paraId="7F1F8D8A" w14:textId="50E4E883" w:rsidR="00561722" w:rsidRPr="00235196" w:rsidRDefault="00561722" w:rsidP="00561722">
            <w:pPr>
              <w:jc w:val="center"/>
              <w:rPr>
                <w:rFonts w:ascii="Calibri" w:hAnsi="Calibri" w:cs="Calibri"/>
              </w:rPr>
            </w:pPr>
            <w:r w:rsidRPr="003A5C19">
              <w:rPr>
                <w:rFonts w:ascii="Calibri" w:hAnsi="Calibri" w:cs="Calibri"/>
              </w:rPr>
              <w:t>………………………………………….. zł brutto</w:t>
            </w:r>
          </w:p>
        </w:tc>
      </w:tr>
      <w:tr w:rsidR="00561722" w:rsidRPr="00AA1F46" w14:paraId="42E3B65C" w14:textId="66F24FC2" w:rsidTr="00561722">
        <w:trPr>
          <w:trHeight w:val="408"/>
        </w:trPr>
        <w:tc>
          <w:tcPr>
            <w:tcW w:w="709" w:type="dxa"/>
            <w:gridSpan w:val="3"/>
          </w:tcPr>
          <w:p w14:paraId="28512534" w14:textId="6B501264" w:rsidR="00561722" w:rsidRPr="00992510" w:rsidRDefault="00561722" w:rsidP="00561722">
            <w:pPr>
              <w:autoSpaceDN w:val="0"/>
              <w:jc w:val="both"/>
              <w:rPr>
                <w:rFonts w:asciiTheme="minorHAnsi" w:hAnsiTheme="minorHAnsi" w:cstheme="minorHAnsi"/>
              </w:rPr>
            </w:pPr>
            <w:r w:rsidRPr="00992510">
              <w:rPr>
                <w:rFonts w:asciiTheme="minorHAnsi" w:hAnsiTheme="minorHAnsi" w:cstheme="minorHAnsi"/>
              </w:rPr>
              <w:t>7</w:t>
            </w:r>
          </w:p>
        </w:tc>
        <w:tc>
          <w:tcPr>
            <w:tcW w:w="5579" w:type="dxa"/>
            <w:gridSpan w:val="3"/>
            <w:shd w:val="clear" w:color="auto" w:fill="auto"/>
            <w:vAlign w:val="center"/>
          </w:tcPr>
          <w:p w14:paraId="3B5B9158" w14:textId="6A7C0417" w:rsidR="00561722" w:rsidRPr="00561722" w:rsidRDefault="00992510" w:rsidP="00992510">
            <w:pPr>
              <w:autoSpaceDN w:val="0"/>
              <w:jc w:val="both"/>
              <w:rPr>
                <w:rFonts w:asciiTheme="minorHAnsi" w:hAnsiTheme="minorHAnsi" w:cstheme="minorHAnsi"/>
              </w:rPr>
            </w:pPr>
            <w:r>
              <w:rPr>
                <w:rFonts w:asciiTheme="minorHAnsi" w:hAnsiTheme="minorHAnsi" w:cstheme="minorHAnsi"/>
              </w:rPr>
              <w:t>obsługa informatyczna</w:t>
            </w:r>
            <w:r w:rsidR="00561722" w:rsidRPr="00561722">
              <w:rPr>
                <w:rFonts w:asciiTheme="minorHAnsi" w:hAnsiTheme="minorHAnsi" w:cstheme="minorHAnsi"/>
              </w:rPr>
              <w:t xml:space="preserve"> (serwis techniczny) przy wdrażaniu systemu – 1 usługa </w:t>
            </w:r>
          </w:p>
        </w:tc>
        <w:tc>
          <w:tcPr>
            <w:tcW w:w="4235" w:type="dxa"/>
            <w:gridSpan w:val="2"/>
            <w:shd w:val="clear" w:color="auto" w:fill="auto"/>
            <w:vAlign w:val="bottom"/>
          </w:tcPr>
          <w:p w14:paraId="78EAB3B1" w14:textId="78B8D675" w:rsidR="00561722" w:rsidRPr="00235196" w:rsidRDefault="00561722" w:rsidP="00561722">
            <w:pPr>
              <w:jc w:val="center"/>
              <w:rPr>
                <w:rFonts w:ascii="Calibri" w:hAnsi="Calibri" w:cs="Calibri"/>
              </w:rPr>
            </w:pPr>
            <w:r w:rsidRPr="003A5C19">
              <w:rPr>
                <w:rFonts w:ascii="Calibri" w:hAnsi="Calibri" w:cs="Calibri"/>
              </w:rPr>
              <w:t>………………………………………….. zł brutto</w:t>
            </w:r>
          </w:p>
        </w:tc>
      </w:tr>
      <w:tr w:rsidR="00561722" w:rsidRPr="00AA1F46" w14:paraId="0E0C6B82" w14:textId="77777777" w:rsidTr="00992510">
        <w:trPr>
          <w:trHeight w:val="646"/>
        </w:trPr>
        <w:tc>
          <w:tcPr>
            <w:tcW w:w="709" w:type="dxa"/>
            <w:gridSpan w:val="3"/>
          </w:tcPr>
          <w:p w14:paraId="577C572B" w14:textId="0D850D1B" w:rsidR="00561722" w:rsidRPr="00992510" w:rsidRDefault="00561722" w:rsidP="00561722">
            <w:pPr>
              <w:autoSpaceDN w:val="0"/>
              <w:jc w:val="both"/>
              <w:rPr>
                <w:rFonts w:asciiTheme="minorHAnsi" w:hAnsiTheme="minorHAnsi" w:cstheme="minorHAnsi"/>
              </w:rPr>
            </w:pPr>
            <w:r w:rsidRPr="00992510">
              <w:rPr>
                <w:rFonts w:asciiTheme="minorHAnsi" w:hAnsiTheme="minorHAnsi" w:cstheme="minorHAnsi"/>
              </w:rPr>
              <w:t>8</w:t>
            </w:r>
          </w:p>
        </w:tc>
        <w:tc>
          <w:tcPr>
            <w:tcW w:w="5579" w:type="dxa"/>
            <w:gridSpan w:val="3"/>
            <w:shd w:val="clear" w:color="auto" w:fill="auto"/>
            <w:vAlign w:val="center"/>
          </w:tcPr>
          <w:p w14:paraId="0C984089" w14:textId="77777777" w:rsidR="00561722" w:rsidRPr="00561722" w:rsidRDefault="00561722" w:rsidP="00561722">
            <w:pPr>
              <w:autoSpaceDN w:val="0"/>
              <w:jc w:val="right"/>
              <w:rPr>
                <w:rFonts w:asciiTheme="minorHAnsi" w:hAnsiTheme="minorHAnsi" w:cstheme="minorHAnsi"/>
                <w:b/>
              </w:rPr>
            </w:pPr>
            <w:r w:rsidRPr="00561722">
              <w:rPr>
                <w:rFonts w:asciiTheme="minorHAnsi" w:hAnsiTheme="minorHAnsi" w:cstheme="minorHAnsi"/>
                <w:b/>
              </w:rPr>
              <w:t>Razem</w:t>
            </w:r>
          </w:p>
          <w:p w14:paraId="5828E0FD" w14:textId="47F06F2F" w:rsidR="00561722" w:rsidRPr="00561722" w:rsidRDefault="00561722" w:rsidP="00561722">
            <w:pPr>
              <w:autoSpaceDN w:val="0"/>
              <w:jc w:val="right"/>
              <w:rPr>
                <w:rFonts w:asciiTheme="minorHAnsi" w:hAnsiTheme="minorHAnsi" w:cstheme="minorHAnsi"/>
              </w:rPr>
            </w:pPr>
            <w:r>
              <w:rPr>
                <w:rFonts w:asciiTheme="minorHAnsi" w:hAnsiTheme="minorHAnsi" w:cstheme="minorHAnsi"/>
              </w:rPr>
              <w:t xml:space="preserve"> </w:t>
            </w:r>
            <w:r w:rsidRPr="00561722">
              <w:rPr>
                <w:rFonts w:asciiTheme="minorHAnsi" w:hAnsiTheme="minorHAnsi" w:cstheme="minorHAnsi"/>
                <w:sz w:val="16"/>
                <w:szCs w:val="16"/>
              </w:rPr>
              <w:t>(suma cen jednostkowych z kolumny 3)</w:t>
            </w:r>
            <w:r>
              <w:rPr>
                <w:rFonts w:asciiTheme="minorHAnsi" w:hAnsiTheme="minorHAnsi" w:cstheme="minorHAnsi"/>
              </w:rPr>
              <w:t xml:space="preserve"> </w:t>
            </w:r>
          </w:p>
        </w:tc>
        <w:tc>
          <w:tcPr>
            <w:tcW w:w="4235" w:type="dxa"/>
            <w:gridSpan w:val="2"/>
            <w:shd w:val="clear" w:color="auto" w:fill="auto"/>
            <w:vAlign w:val="bottom"/>
          </w:tcPr>
          <w:p w14:paraId="334C37FB" w14:textId="660843C8" w:rsidR="00561722" w:rsidRPr="00235196" w:rsidRDefault="00561722" w:rsidP="00561722">
            <w:pPr>
              <w:jc w:val="center"/>
              <w:rPr>
                <w:rFonts w:ascii="Calibri" w:hAnsi="Calibri" w:cs="Calibri"/>
              </w:rPr>
            </w:pPr>
            <w:r w:rsidRPr="003A5C19">
              <w:rPr>
                <w:rFonts w:ascii="Calibri" w:hAnsi="Calibri" w:cs="Calibri"/>
              </w:rPr>
              <w:t>………………………………………….. zł brutto</w:t>
            </w:r>
          </w:p>
        </w:tc>
      </w:tr>
      <w:tr w:rsidR="00561722" w:rsidRPr="00AA1F46" w14:paraId="509502F6" w14:textId="77777777" w:rsidTr="00561722">
        <w:trPr>
          <w:trHeight w:val="415"/>
        </w:trPr>
        <w:tc>
          <w:tcPr>
            <w:tcW w:w="10523" w:type="dxa"/>
            <w:gridSpan w:val="8"/>
            <w:vAlign w:val="bottom"/>
          </w:tcPr>
          <w:p w14:paraId="412F59CE" w14:textId="4C0D0206" w:rsidR="00561722" w:rsidRPr="00235196" w:rsidRDefault="00561722" w:rsidP="00561722">
            <w:pPr>
              <w:jc w:val="center"/>
              <w:rPr>
                <w:rFonts w:ascii="Calibri" w:hAnsi="Calibri" w:cs="Calibri"/>
              </w:rPr>
            </w:pPr>
            <w:r w:rsidRPr="00235196">
              <w:rPr>
                <w:rFonts w:ascii="Calibri" w:hAnsi="Calibri" w:cs="Calibri"/>
              </w:rPr>
              <w:t>(słownie: ………………………………………………………………………..……………………………………………….)</w:t>
            </w:r>
          </w:p>
        </w:tc>
      </w:tr>
      <w:tr w:rsidR="00561722" w:rsidRPr="00AA1F46" w14:paraId="11681E54" w14:textId="77777777" w:rsidTr="00561722">
        <w:tc>
          <w:tcPr>
            <w:tcW w:w="10523" w:type="dxa"/>
            <w:gridSpan w:val="8"/>
          </w:tcPr>
          <w:p w14:paraId="7F9F6A02" w14:textId="4853E274" w:rsidR="00561722" w:rsidRPr="00561722" w:rsidRDefault="00561722" w:rsidP="00503399">
            <w:pPr>
              <w:shd w:val="clear" w:color="auto" w:fill="FFFFFF"/>
              <w:jc w:val="center"/>
              <w:rPr>
                <w:rFonts w:ascii="Calibri" w:hAnsi="Calibri" w:cs="Calibri"/>
                <w:color w:val="FF0000"/>
                <w:sz w:val="4"/>
                <w:szCs w:val="4"/>
              </w:rPr>
            </w:pPr>
          </w:p>
          <w:p w14:paraId="21B2DC58" w14:textId="77777777" w:rsidR="00561722" w:rsidRDefault="00561722" w:rsidP="00F5498B">
            <w:pPr>
              <w:shd w:val="clear" w:color="auto" w:fill="FFFFFF"/>
              <w:rPr>
                <w:rFonts w:ascii="Calibri" w:hAnsi="Calibri" w:cs="Calibri"/>
                <w:color w:val="FF0000"/>
              </w:rPr>
            </w:pPr>
            <w:r w:rsidRPr="00235196">
              <w:rPr>
                <w:rFonts w:ascii="Calibri" w:hAnsi="Calibri" w:cs="Calibri"/>
                <w:color w:val="FF0000"/>
              </w:rPr>
              <w:t>Deklaruję wykonanie przedmiotu zamówienia w terminie</w:t>
            </w:r>
            <w:r>
              <w:rPr>
                <w:rFonts w:ascii="Calibri" w:hAnsi="Calibri" w:cs="Calibri"/>
                <w:color w:val="FF0000"/>
              </w:rPr>
              <w:t xml:space="preserve"> (wskazać jeden termin)</w:t>
            </w:r>
            <w:r w:rsidRPr="00235196">
              <w:rPr>
                <w:rFonts w:ascii="Calibri" w:hAnsi="Calibri" w:cs="Calibri"/>
                <w:color w:val="FF0000"/>
              </w:rPr>
              <w:t xml:space="preserve">: </w:t>
            </w:r>
          </w:p>
          <w:p w14:paraId="65BBDB22" w14:textId="77777777" w:rsidR="00561722" w:rsidRDefault="00561722" w:rsidP="000E726F">
            <w:pPr>
              <w:pStyle w:val="m3945902803203693862msolistparagraph"/>
              <w:shd w:val="clear" w:color="auto" w:fill="FFFFFF"/>
              <w:spacing w:before="0" w:beforeAutospacing="0" w:after="0" w:afterAutospacing="0"/>
              <w:jc w:val="center"/>
              <w:rPr>
                <w:rFonts w:ascii="Calibri" w:hAnsi="Calibri" w:cs="Calibri"/>
                <w:color w:val="222222"/>
                <w:sz w:val="22"/>
                <w:szCs w:val="22"/>
              </w:rPr>
            </w:pPr>
            <w:r>
              <w:rPr>
                <w:rFonts w:ascii="Arial Black" w:hAnsi="Arial Black" w:cs="Calibri"/>
                <w:color w:val="222222"/>
                <w:sz w:val="22"/>
                <w:szCs w:val="22"/>
              </w:rPr>
              <w:t>□</w:t>
            </w:r>
            <w:r>
              <w:rPr>
                <w:rFonts w:ascii="Calibri" w:hAnsi="Calibri" w:cs="Calibri"/>
                <w:color w:val="222222"/>
                <w:sz w:val="22"/>
                <w:szCs w:val="22"/>
              </w:rPr>
              <w:t xml:space="preserve"> 30 kwietnia 2020 r.         </w:t>
            </w:r>
            <w:r>
              <w:rPr>
                <w:rFonts w:ascii="Arial Black" w:hAnsi="Arial Black" w:cs="Calibri"/>
                <w:color w:val="222222"/>
                <w:sz w:val="22"/>
                <w:szCs w:val="22"/>
              </w:rPr>
              <w:t>□</w:t>
            </w:r>
            <w:r>
              <w:rPr>
                <w:rFonts w:ascii="Calibri" w:hAnsi="Calibri" w:cs="Calibri"/>
                <w:color w:val="222222"/>
                <w:sz w:val="22"/>
                <w:szCs w:val="22"/>
              </w:rPr>
              <w:t xml:space="preserve">  30 czerwca 2020 r.          </w:t>
            </w:r>
            <w:r>
              <w:rPr>
                <w:rFonts w:ascii="Arial Black" w:hAnsi="Arial Black" w:cs="Calibri"/>
                <w:color w:val="222222"/>
                <w:sz w:val="22"/>
                <w:szCs w:val="22"/>
              </w:rPr>
              <w:t xml:space="preserve">□ </w:t>
            </w:r>
            <w:r>
              <w:rPr>
                <w:rFonts w:ascii="Calibri" w:hAnsi="Calibri" w:cs="Calibri"/>
                <w:color w:val="222222"/>
                <w:sz w:val="22"/>
                <w:szCs w:val="22"/>
              </w:rPr>
              <w:t>31 sierpnia 2020 r.</w:t>
            </w:r>
          </w:p>
          <w:p w14:paraId="72D285E9" w14:textId="77777777" w:rsidR="00561722" w:rsidRPr="000E726F" w:rsidRDefault="00561722" w:rsidP="000E726F">
            <w:pPr>
              <w:pStyle w:val="m3945902803203693862msolistparagraph"/>
              <w:shd w:val="clear" w:color="auto" w:fill="FFFFFF"/>
              <w:spacing w:before="0" w:beforeAutospacing="0" w:after="0" w:afterAutospacing="0"/>
              <w:jc w:val="center"/>
              <w:rPr>
                <w:rFonts w:ascii="Calibri" w:hAnsi="Calibri" w:cs="Calibri"/>
                <w:color w:val="222222"/>
                <w:sz w:val="4"/>
                <w:szCs w:val="4"/>
              </w:rPr>
            </w:pPr>
          </w:p>
        </w:tc>
      </w:tr>
      <w:tr w:rsidR="00561722" w:rsidRPr="00AA1F46" w14:paraId="2065A634" w14:textId="77777777" w:rsidTr="00561722">
        <w:trPr>
          <w:trHeight w:val="525"/>
        </w:trPr>
        <w:tc>
          <w:tcPr>
            <w:tcW w:w="10523" w:type="dxa"/>
            <w:gridSpan w:val="8"/>
          </w:tcPr>
          <w:p w14:paraId="62603888" w14:textId="48640752" w:rsidR="00561722" w:rsidRPr="00235196" w:rsidRDefault="00561722" w:rsidP="004328F6">
            <w:pPr>
              <w:shd w:val="clear" w:color="auto" w:fill="FFFFFF"/>
              <w:jc w:val="center"/>
              <w:rPr>
                <w:rFonts w:ascii="Calibri" w:hAnsi="Calibri" w:cs="Calibri"/>
                <w:color w:val="FF0000"/>
              </w:rPr>
            </w:pPr>
            <w:r w:rsidRPr="00235196">
              <w:rPr>
                <w:rFonts w:ascii="Calibri" w:hAnsi="Calibri" w:cs="Calibri"/>
                <w:color w:val="333333"/>
              </w:rPr>
              <w:t>Określam wysokość kary umownej w wysokości ………........………. zł za każdy dzień opóźnienia w wykonaniu przedmiotu zamówienia, o której mowa w ust.  16.</w:t>
            </w:r>
            <w:r>
              <w:rPr>
                <w:rFonts w:ascii="Calibri" w:hAnsi="Calibri" w:cs="Calibri"/>
                <w:color w:val="333333"/>
              </w:rPr>
              <w:t>1</w:t>
            </w:r>
            <w:r w:rsidRPr="00235196">
              <w:rPr>
                <w:rFonts w:ascii="Calibri" w:hAnsi="Calibri" w:cs="Calibri"/>
                <w:color w:val="333333"/>
              </w:rPr>
              <w:t xml:space="preserve">. pkt </w:t>
            </w:r>
            <w:r>
              <w:rPr>
                <w:rFonts w:ascii="Calibri" w:hAnsi="Calibri" w:cs="Calibri"/>
                <w:color w:val="333333"/>
              </w:rPr>
              <w:t>4</w:t>
            </w:r>
            <w:r w:rsidRPr="00235196">
              <w:rPr>
                <w:rFonts w:ascii="Calibri" w:hAnsi="Calibri" w:cs="Calibri"/>
                <w:color w:val="333333"/>
              </w:rPr>
              <w:t xml:space="preserve"> siwz;</w:t>
            </w:r>
          </w:p>
        </w:tc>
      </w:tr>
      <w:tr w:rsidR="00E929AE" w:rsidRPr="00225C97" w14:paraId="6DDA763A" w14:textId="77777777" w:rsidTr="0056172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4" w:type="dxa"/>
          <w:wAfter w:w="263" w:type="dxa"/>
          <w:trHeight w:val="416"/>
          <w:jc w:val="center"/>
        </w:trPr>
        <w:tc>
          <w:tcPr>
            <w:tcW w:w="294" w:type="dxa"/>
            <w:shd w:val="clear" w:color="auto" w:fill="auto"/>
            <w:vAlign w:val="center"/>
          </w:tcPr>
          <w:p w14:paraId="55E252AD" w14:textId="77777777" w:rsidR="00E929AE" w:rsidRPr="00011F50" w:rsidRDefault="00E929AE" w:rsidP="00503399">
            <w:pPr>
              <w:ind w:right="-567"/>
              <w:rPr>
                <w:rFonts w:ascii="Calibri" w:eastAsia="TimesNewRomanPSMT" w:hAnsi="Calibri" w:cs="Verdana"/>
                <w:b/>
                <w:sz w:val="22"/>
                <w:szCs w:val="22"/>
              </w:rPr>
            </w:pPr>
            <w:r w:rsidRPr="00011F50">
              <w:rPr>
                <w:rFonts w:ascii="Calibri" w:eastAsia="TimesNewRomanPSMT" w:hAnsi="Calibri" w:cs="Verdana"/>
                <w:b/>
                <w:sz w:val="22"/>
                <w:szCs w:val="22"/>
              </w:rPr>
              <w:t>3.</w:t>
            </w:r>
          </w:p>
        </w:tc>
        <w:tc>
          <w:tcPr>
            <w:tcW w:w="9932" w:type="dxa"/>
            <w:gridSpan w:val="5"/>
            <w:shd w:val="clear" w:color="auto" w:fill="auto"/>
            <w:vAlign w:val="center"/>
          </w:tcPr>
          <w:p w14:paraId="668A9747" w14:textId="77777777" w:rsidR="00E929AE" w:rsidRPr="00011F50" w:rsidRDefault="00E929AE" w:rsidP="00503399">
            <w:pPr>
              <w:ind w:right="-567"/>
              <w:rPr>
                <w:rFonts w:ascii="Calibri" w:eastAsia="TimesNewRomanPSMT" w:hAnsi="Calibri" w:cs="Verdana"/>
                <w:b/>
                <w:sz w:val="22"/>
                <w:szCs w:val="22"/>
              </w:rPr>
            </w:pPr>
            <w:r w:rsidRPr="00011F50">
              <w:rPr>
                <w:rFonts w:ascii="Calibri" w:eastAsia="TimesNewRomanPSMT" w:hAnsi="Calibri" w:cs="Verdana"/>
                <w:b/>
                <w:sz w:val="22"/>
                <w:szCs w:val="22"/>
              </w:rPr>
              <w:t>OŚWIADCZENIA</w:t>
            </w:r>
          </w:p>
        </w:tc>
      </w:tr>
      <w:tr w:rsidR="00E929AE" w:rsidRPr="00225C97" w14:paraId="29D21A7B" w14:textId="77777777" w:rsidTr="0056172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4" w:type="dxa"/>
          <w:wAfter w:w="263" w:type="dxa"/>
          <w:trHeight w:val="1135"/>
          <w:jc w:val="center"/>
        </w:trPr>
        <w:tc>
          <w:tcPr>
            <w:tcW w:w="294" w:type="dxa"/>
            <w:shd w:val="clear" w:color="auto" w:fill="auto"/>
            <w:vAlign w:val="center"/>
          </w:tcPr>
          <w:p w14:paraId="70F67D70" w14:textId="77777777" w:rsidR="00E929AE" w:rsidRPr="00225C97" w:rsidRDefault="00E929AE" w:rsidP="00503399">
            <w:pPr>
              <w:ind w:right="-567"/>
              <w:rPr>
                <w:rFonts w:ascii="Verdana" w:eastAsia="TimesNewRomanPSMT" w:hAnsi="Verdana" w:cs="Verdana"/>
                <w:sz w:val="16"/>
                <w:szCs w:val="16"/>
              </w:rPr>
            </w:pPr>
          </w:p>
        </w:tc>
        <w:tc>
          <w:tcPr>
            <w:tcW w:w="9932" w:type="dxa"/>
            <w:gridSpan w:val="5"/>
            <w:shd w:val="clear" w:color="auto" w:fill="auto"/>
            <w:vAlign w:val="center"/>
          </w:tcPr>
          <w:p w14:paraId="3B3720F5" w14:textId="77777777" w:rsidR="00E929AE" w:rsidRPr="00225C97" w:rsidRDefault="00E929AE" w:rsidP="005C59B2">
            <w:pPr>
              <w:pStyle w:val="Tekstpodstawowywcity2"/>
              <w:widowControl/>
              <w:numPr>
                <w:ilvl w:val="0"/>
                <w:numId w:val="51"/>
              </w:numPr>
              <w:tabs>
                <w:tab w:val="left" w:pos="468"/>
              </w:tabs>
              <w:suppressAutoHyphens w:val="0"/>
              <w:autoSpaceDE/>
              <w:spacing w:after="40" w:line="240" w:lineRule="auto"/>
              <w:ind w:left="459" w:hanging="459"/>
              <w:jc w:val="both"/>
              <w:rPr>
                <w:rFonts w:ascii="Calibri" w:hAnsi="Calibri" w:cs="Segoe UI"/>
              </w:rPr>
            </w:pPr>
            <w:r w:rsidRPr="00225C97">
              <w:rPr>
                <w:rFonts w:ascii="Calibri" w:hAnsi="Calibri" w:cs="Segoe UI"/>
              </w:rPr>
              <w:t xml:space="preserve">zamówienie zostanie zrealizowane w terminach określonych w </w:t>
            </w:r>
            <w:r w:rsidR="00925767">
              <w:rPr>
                <w:rFonts w:ascii="Calibri" w:hAnsi="Calibri" w:cs="Segoe UI"/>
              </w:rPr>
              <w:t>niniejszej ofercie;</w:t>
            </w:r>
          </w:p>
          <w:p w14:paraId="4CF826CD" w14:textId="77777777" w:rsidR="00E929AE" w:rsidRPr="00225C97" w:rsidRDefault="00E929AE" w:rsidP="005C59B2">
            <w:pPr>
              <w:pStyle w:val="Tekstpodstawowywcity2"/>
              <w:widowControl/>
              <w:numPr>
                <w:ilvl w:val="0"/>
                <w:numId w:val="51"/>
              </w:numPr>
              <w:tabs>
                <w:tab w:val="left" w:pos="468"/>
              </w:tabs>
              <w:suppressAutoHyphens w:val="0"/>
              <w:autoSpaceDE/>
              <w:spacing w:after="40" w:line="240" w:lineRule="auto"/>
              <w:ind w:left="459" w:hanging="459"/>
              <w:jc w:val="both"/>
              <w:rPr>
                <w:rFonts w:ascii="Calibri" w:hAnsi="Calibri" w:cs="Segoe UI"/>
              </w:rPr>
            </w:pPr>
            <w:r w:rsidRPr="00225C97">
              <w:rPr>
                <w:rFonts w:ascii="Calibri" w:hAnsi="Calibri" w:cs="Segoe UI"/>
              </w:rPr>
              <w:t>w cenie naszej oferty zostały uwzględnione wszystkie koszty wykonania zamówienia;</w:t>
            </w:r>
          </w:p>
          <w:p w14:paraId="66F57178" w14:textId="77777777" w:rsidR="00E929AE" w:rsidRPr="00225C97" w:rsidRDefault="00E929AE" w:rsidP="005C59B2">
            <w:pPr>
              <w:pStyle w:val="Tekstpodstawowywcity2"/>
              <w:widowControl/>
              <w:numPr>
                <w:ilvl w:val="0"/>
                <w:numId w:val="51"/>
              </w:numPr>
              <w:tabs>
                <w:tab w:val="left" w:pos="468"/>
              </w:tabs>
              <w:suppressAutoHyphens w:val="0"/>
              <w:autoSpaceDE/>
              <w:spacing w:after="40" w:line="240" w:lineRule="auto"/>
              <w:ind w:left="459" w:hanging="459"/>
              <w:jc w:val="both"/>
              <w:rPr>
                <w:rFonts w:ascii="Calibri" w:hAnsi="Calibri" w:cs="Segoe UI"/>
              </w:rPr>
            </w:pPr>
            <w:r w:rsidRPr="00225C97">
              <w:rPr>
                <w:rFonts w:ascii="Calibri" w:hAnsi="Calibri" w:cs="Times New Roman"/>
                <w:lang w:eastAsia="pl-PL"/>
              </w:rPr>
              <w:t>O</w:t>
            </w:r>
            <w:r w:rsidRPr="00225C97">
              <w:rPr>
                <w:rFonts w:ascii="Calibri" w:eastAsia="TimesNewRoman" w:hAnsi="Calibri"/>
                <w:lang w:eastAsia="pl-PL"/>
              </w:rPr>
              <w:t xml:space="preserve">świadczam, że zapoznałem/łam się z dokumentacją postępowania prowadzonego w trybie przetargu </w:t>
            </w:r>
            <w:r w:rsidRPr="00225C97">
              <w:rPr>
                <w:rFonts w:ascii="Calibri" w:hAnsi="Calibri" w:cs="Times New Roman"/>
                <w:lang w:eastAsia="pl-PL"/>
              </w:rPr>
              <w:t>nieograniczonego i nie wnosz</w:t>
            </w:r>
            <w:r w:rsidRPr="00225C97">
              <w:rPr>
                <w:rFonts w:ascii="Calibri" w:eastAsia="TimesNewRoman" w:hAnsi="Calibri" w:cs="TimesNewRoman"/>
                <w:lang w:eastAsia="pl-PL"/>
              </w:rPr>
              <w:t>ę do niej zastrzeżeń oraz zdobyłem/łam konieczne informacje do </w:t>
            </w:r>
            <w:r w:rsidRPr="00225C97">
              <w:rPr>
                <w:rFonts w:ascii="Calibri" w:hAnsi="Calibri" w:cs="Times New Roman"/>
                <w:lang w:eastAsia="pl-PL"/>
              </w:rPr>
              <w:t>przygotowania oferty.</w:t>
            </w:r>
          </w:p>
          <w:p w14:paraId="710EF11E" w14:textId="77777777" w:rsidR="00E929AE" w:rsidRPr="00225C97" w:rsidRDefault="00E929AE" w:rsidP="005C59B2">
            <w:pPr>
              <w:pStyle w:val="Tekstpodstawowywcity2"/>
              <w:widowControl/>
              <w:numPr>
                <w:ilvl w:val="0"/>
                <w:numId w:val="51"/>
              </w:numPr>
              <w:tabs>
                <w:tab w:val="left" w:pos="468"/>
              </w:tabs>
              <w:suppressAutoHyphens w:val="0"/>
              <w:autoSpaceDE/>
              <w:spacing w:after="40" w:line="240" w:lineRule="auto"/>
              <w:ind w:left="459" w:hanging="459"/>
              <w:jc w:val="both"/>
              <w:rPr>
                <w:rFonts w:ascii="Calibri" w:hAnsi="Calibri" w:cs="Segoe UI"/>
              </w:rPr>
            </w:pPr>
            <w:r w:rsidRPr="00225C97">
              <w:rPr>
                <w:rFonts w:ascii="Calibri" w:hAnsi="Calibri" w:cs="Times New Roman"/>
                <w:lang w:eastAsia="pl-PL"/>
              </w:rPr>
              <w:t>O</w:t>
            </w:r>
            <w:r w:rsidRPr="00225C97">
              <w:rPr>
                <w:rFonts w:ascii="Calibri" w:eastAsia="TimesNewRoman" w:hAnsi="Calibri"/>
                <w:lang w:eastAsia="pl-PL"/>
              </w:rPr>
              <w:t>świadczam/my, że zawarty w siwz</w:t>
            </w:r>
            <w:r w:rsidRPr="00225C97">
              <w:rPr>
                <w:rFonts w:ascii="Calibri" w:hAnsi="Calibri" w:cs="Times New Roman"/>
                <w:lang w:eastAsia="pl-PL"/>
              </w:rPr>
              <w:t xml:space="preserve"> projekt umowy zosta</w:t>
            </w:r>
            <w:r w:rsidRPr="00225C97">
              <w:rPr>
                <w:rFonts w:ascii="Calibri" w:eastAsia="TimesNewRoman" w:hAnsi="Calibri"/>
                <w:lang w:eastAsia="pl-PL"/>
              </w:rPr>
              <w:t xml:space="preserve">ł przez mnie zaakceptowany i zobowiązuję się </w:t>
            </w:r>
            <w:r w:rsidRPr="00225C97">
              <w:rPr>
                <w:rFonts w:ascii="Calibri" w:eastAsia="TimesNewRoman" w:hAnsi="Calibri" w:cs="TimesNewRoman"/>
                <w:lang w:eastAsia="pl-PL"/>
              </w:rPr>
              <w:t xml:space="preserve">w przypadku wyboru mojej oferty do zawarcia umowy na podanych warunkach, w miejscu i </w:t>
            </w:r>
            <w:r w:rsidRPr="00225C97">
              <w:rPr>
                <w:rFonts w:ascii="Calibri" w:hAnsi="Calibri" w:cs="Times New Roman"/>
                <w:lang w:eastAsia="pl-PL"/>
              </w:rPr>
              <w:t>terminie wyznaczonym przez Zamawiaj</w:t>
            </w:r>
            <w:r w:rsidRPr="00225C97">
              <w:rPr>
                <w:rFonts w:ascii="Calibri" w:eastAsia="TimesNewRoman" w:hAnsi="Calibri" w:cs="TimesNewRoman"/>
                <w:lang w:eastAsia="pl-PL"/>
              </w:rPr>
              <w:t>ącego.</w:t>
            </w:r>
          </w:p>
          <w:p w14:paraId="6544F4A5" w14:textId="77777777" w:rsidR="00E929AE" w:rsidRPr="00225C97" w:rsidRDefault="00E929AE" w:rsidP="005C59B2">
            <w:pPr>
              <w:pStyle w:val="Tekstpodstawowywcity2"/>
              <w:widowControl/>
              <w:numPr>
                <w:ilvl w:val="0"/>
                <w:numId w:val="51"/>
              </w:numPr>
              <w:tabs>
                <w:tab w:val="left" w:pos="468"/>
              </w:tabs>
              <w:suppressAutoHyphens w:val="0"/>
              <w:autoSpaceDE/>
              <w:spacing w:after="40" w:line="240" w:lineRule="auto"/>
              <w:ind w:left="459" w:hanging="459"/>
              <w:jc w:val="both"/>
              <w:rPr>
                <w:rFonts w:ascii="Calibri" w:hAnsi="Calibri" w:cs="Segoe UI"/>
              </w:rPr>
            </w:pPr>
            <w:r w:rsidRPr="00225C97">
              <w:rPr>
                <w:rFonts w:ascii="Calibri" w:hAnsi="Calibri"/>
                <w:lang w:eastAsia="pl-PL"/>
              </w:rPr>
              <w:t>O</w:t>
            </w:r>
            <w:r w:rsidRPr="00225C97">
              <w:rPr>
                <w:rFonts w:ascii="Calibri" w:eastAsia="TimesNewRoman" w:hAnsi="Calibri"/>
                <w:lang w:eastAsia="pl-PL"/>
              </w:rPr>
              <w:t>świadczam/my, że jestem związany niniejszą ofertą na czas ws</w:t>
            </w:r>
            <w:r w:rsidRPr="00225C97">
              <w:rPr>
                <w:rFonts w:ascii="Calibri" w:hAnsi="Calibri"/>
                <w:lang w:eastAsia="pl-PL"/>
              </w:rPr>
              <w:t>kazany w siwz, to jest 30 dni stosownie do </w:t>
            </w:r>
            <w:r w:rsidR="004328F6">
              <w:rPr>
                <w:rFonts w:ascii="Calibri" w:hAnsi="Calibri"/>
                <w:lang w:eastAsia="pl-PL"/>
              </w:rPr>
              <w:t xml:space="preserve">art. </w:t>
            </w:r>
            <w:r w:rsidRPr="00225C97">
              <w:rPr>
                <w:rFonts w:ascii="Calibri" w:hAnsi="Calibri"/>
                <w:lang w:eastAsia="pl-PL"/>
              </w:rPr>
              <w:t>85</w:t>
            </w:r>
            <w:r w:rsidR="004328F6">
              <w:rPr>
                <w:rFonts w:ascii="Calibri" w:hAnsi="Calibri"/>
                <w:lang w:eastAsia="pl-PL"/>
              </w:rPr>
              <w:t xml:space="preserve"> ust. 1 pkt 1</w:t>
            </w:r>
            <w:r w:rsidRPr="00225C97">
              <w:rPr>
                <w:rFonts w:ascii="Calibri" w:hAnsi="Calibri"/>
                <w:lang w:eastAsia="pl-PL"/>
              </w:rPr>
              <w:t xml:space="preserve"> ustawy Prawo zam</w:t>
            </w:r>
            <w:r w:rsidRPr="00225C97">
              <w:rPr>
                <w:rFonts w:ascii="Calibri" w:eastAsia="TimesNewRoman" w:hAnsi="Calibri" w:cs="TimesNewRoman"/>
                <w:lang w:eastAsia="pl-PL"/>
              </w:rPr>
              <w:t xml:space="preserve">ówień </w:t>
            </w:r>
            <w:r w:rsidRPr="00225C97">
              <w:rPr>
                <w:rFonts w:ascii="Calibri" w:hAnsi="Calibri"/>
                <w:lang w:eastAsia="pl-PL"/>
              </w:rPr>
              <w:t>publicznych.</w:t>
            </w:r>
          </w:p>
          <w:p w14:paraId="216A5BC0" w14:textId="77777777" w:rsidR="00E929AE" w:rsidRPr="00225C97" w:rsidRDefault="00E929AE" w:rsidP="005C59B2">
            <w:pPr>
              <w:numPr>
                <w:ilvl w:val="0"/>
                <w:numId w:val="51"/>
              </w:numPr>
              <w:spacing w:before="120"/>
              <w:ind w:right="-79"/>
              <w:jc w:val="both"/>
              <w:rPr>
                <w:rFonts w:ascii="Calibri" w:hAnsi="Calibri" w:cs="Times New Roman"/>
              </w:rPr>
            </w:pPr>
            <w:r w:rsidRPr="00225C97">
              <w:rPr>
                <w:rFonts w:ascii="Calibri" w:hAnsi="Calibri" w:cs="Times New Roman"/>
              </w:rPr>
              <w:t>Pod groźbą odpowiedzialności karnej oświadczam, że załączone do oferty dokumenty opisują stan faktyczny</w:t>
            </w:r>
            <w:r w:rsidR="00C50AC4">
              <w:rPr>
                <w:rFonts w:ascii="Calibri" w:hAnsi="Calibri" w:cs="Times New Roman"/>
              </w:rPr>
              <w:t xml:space="preserve">                         </w:t>
            </w:r>
            <w:r w:rsidRPr="00225C97">
              <w:rPr>
                <w:rFonts w:ascii="Calibri" w:hAnsi="Calibri" w:cs="Times New Roman"/>
              </w:rPr>
              <w:t xml:space="preserve"> i prawny, aktualny na dzień otwarcia ofert (</w:t>
            </w:r>
            <w:r w:rsidR="00CE24DB">
              <w:rPr>
                <w:rFonts w:ascii="Calibri" w:hAnsi="Calibri" w:cs="Times New Roman"/>
              </w:rPr>
              <w:t>np</w:t>
            </w:r>
            <w:r w:rsidRPr="00225C97">
              <w:rPr>
                <w:rFonts w:ascii="Calibri" w:hAnsi="Calibri" w:cs="Times New Roman"/>
              </w:rPr>
              <w:t>. 297 k.k.).</w:t>
            </w:r>
          </w:p>
          <w:p w14:paraId="084E8741" w14:textId="77777777" w:rsidR="00E929AE" w:rsidRPr="00225C97" w:rsidRDefault="00E929AE" w:rsidP="005C59B2">
            <w:pPr>
              <w:numPr>
                <w:ilvl w:val="0"/>
                <w:numId w:val="51"/>
              </w:numPr>
              <w:spacing w:before="120"/>
              <w:ind w:right="-79"/>
              <w:jc w:val="both"/>
              <w:rPr>
                <w:rFonts w:ascii="Calibri" w:hAnsi="Calibri" w:cs="Times New Roman"/>
              </w:rPr>
            </w:pPr>
            <w:r w:rsidRPr="00225C97">
              <w:rPr>
                <w:rFonts w:ascii="Calibri" w:hAnsi="Calibri" w:cs="Times New Roman"/>
              </w:rPr>
              <w:t xml:space="preserve">Informuję, że zaświadczenia dot. KRS*/CEIDG* są dostępne w formie elektronicznej pod adresem internetowym ogólnodostępnych i bezpłatnych baz danych tj.: </w:t>
            </w:r>
            <w:hyperlink w:history="1">
              <w:r w:rsidRPr="00225C97">
                <w:rPr>
                  <w:rStyle w:val="Hipercze"/>
                  <w:rFonts w:ascii="Calibri" w:hAnsi="Calibri" w:cs="Times New Roman"/>
                  <w:color w:val="auto"/>
                </w:rPr>
                <w:t>https://prod.ceidg.gov.pl */</w:t>
              </w:r>
            </w:hyperlink>
            <w:r w:rsidRPr="00225C97">
              <w:rPr>
                <w:rFonts w:ascii="Calibri" w:hAnsi="Calibri" w:cs="Times New Roman"/>
              </w:rPr>
              <w:t xml:space="preserve"> </w:t>
            </w:r>
            <w:hyperlink r:id="rId20" w:history="1">
              <w:r w:rsidRPr="00225C97">
                <w:rPr>
                  <w:rStyle w:val="Hipercze"/>
                  <w:rFonts w:ascii="Calibri" w:hAnsi="Calibri" w:cs="Times New Roman"/>
                  <w:color w:val="auto"/>
                </w:rPr>
                <w:t>https://ems.ms.gov.pl/</w:t>
              </w:r>
            </w:hyperlink>
            <w:r w:rsidRPr="00225C97">
              <w:rPr>
                <w:rFonts w:ascii="Calibri" w:hAnsi="Calibri" w:cs="Times New Roman"/>
              </w:rPr>
              <w:t xml:space="preserve">* </w:t>
            </w:r>
            <w:r w:rsidR="00C50AC4">
              <w:rPr>
                <w:rFonts w:ascii="Calibri" w:hAnsi="Calibri" w:cs="Times New Roman"/>
              </w:rPr>
              <w:t xml:space="preserve">                                    </w:t>
            </w:r>
            <w:r w:rsidRPr="00225C97">
              <w:rPr>
                <w:rFonts w:ascii="Calibri" w:hAnsi="Calibri" w:cs="Times New Roman"/>
              </w:rPr>
              <w:t xml:space="preserve">(* </w:t>
            </w:r>
            <w:r w:rsidR="00C50AC4">
              <w:rPr>
                <w:rFonts w:ascii="Calibri" w:hAnsi="Calibri" w:cs="Times New Roman"/>
              </w:rPr>
              <w:t>n</w:t>
            </w:r>
            <w:r w:rsidRPr="00225C97">
              <w:rPr>
                <w:rFonts w:ascii="Calibri" w:hAnsi="Calibri" w:cs="Times New Roman"/>
              </w:rPr>
              <w:t>ie potrzebne skreślić).</w:t>
            </w:r>
          </w:p>
          <w:p w14:paraId="47A78C6C" w14:textId="77777777" w:rsidR="00E929AE" w:rsidRPr="00225C97" w:rsidRDefault="00E929AE" w:rsidP="005C59B2">
            <w:pPr>
              <w:numPr>
                <w:ilvl w:val="0"/>
                <w:numId w:val="51"/>
              </w:numPr>
              <w:spacing w:before="120"/>
              <w:ind w:right="-79"/>
              <w:jc w:val="both"/>
              <w:rPr>
                <w:rFonts w:ascii="Calibri" w:hAnsi="Calibri" w:cs="Times New Roman"/>
              </w:rPr>
            </w:pPr>
            <w:r w:rsidRPr="00225C97">
              <w:rPr>
                <w:rFonts w:ascii="Calibri" w:hAnsi="Calibri"/>
              </w:rPr>
              <w:t>Oświadczamy, że złożona oferta:</w:t>
            </w:r>
          </w:p>
          <w:p w14:paraId="01C2F3D7" w14:textId="77777777" w:rsidR="00E929AE" w:rsidRPr="00225C97" w:rsidRDefault="00E929AE" w:rsidP="00503399">
            <w:pPr>
              <w:spacing w:before="60"/>
              <w:ind w:left="964" w:hanging="284"/>
              <w:jc w:val="both"/>
              <w:rPr>
                <w:rFonts w:ascii="Calibri" w:hAnsi="Calibri"/>
              </w:rPr>
            </w:pPr>
            <w:r w:rsidRPr="00225C97">
              <w:rPr>
                <w:rFonts w:ascii="Calibri" w:hAnsi="Calibri"/>
              </w:rPr>
              <w:fldChar w:fldCharType="begin">
                <w:ffData>
                  <w:name w:val=""/>
                  <w:enabled/>
                  <w:calcOnExit w:val="0"/>
                  <w:checkBox>
                    <w:size w:val="20"/>
                    <w:default w:val="0"/>
                  </w:checkBox>
                </w:ffData>
              </w:fldChar>
            </w:r>
            <w:r w:rsidRPr="00225C97">
              <w:rPr>
                <w:rFonts w:ascii="Calibri" w:hAnsi="Calibri"/>
              </w:rPr>
              <w:instrText xml:space="preserve"> FORMCHECKBOX </w:instrText>
            </w:r>
            <w:r w:rsidR="00A12E96">
              <w:rPr>
                <w:rFonts w:ascii="Calibri" w:hAnsi="Calibri"/>
              </w:rPr>
            </w:r>
            <w:r w:rsidR="00A12E96">
              <w:rPr>
                <w:rFonts w:ascii="Calibri" w:hAnsi="Calibri"/>
              </w:rPr>
              <w:fldChar w:fldCharType="separate"/>
            </w:r>
            <w:r w:rsidRPr="00225C97">
              <w:rPr>
                <w:rFonts w:ascii="Calibri" w:hAnsi="Calibri"/>
              </w:rPr>
              <w:fldChar w:fldCharType="end"/>
            </w:r>
            <w:r w:rsidRPr="00225C97">
              <w:rPr>
                <w:rFonts w:ascii="Calibri" w:hAnsi="Calibri"/>
              </w:rPr>
              <w:t xml:space="preserve"> nie prowadzi do powstania u zamawiającego obowiązku podatkowego zgodnie z przepisami o podatku od towarów i usług;</w:t>
            </w:r>
          </w:p>
          <w:p w14:paraId="2F112219" w14:textId="77777777" w:rsidR="00E929AE" w:rsidRDefault="00E929AE" w:rsidP="00503399">
            <w:pPr>
              <w:spacing w:before="60" w:after="120"/>
              <w:ind w:left="964" w:hanging="284"/>
              <w:jc w:val="both"/>
              <w:rPr>
                <w:rFonts w:ascii="Calibri" w:hAnsi="Calibri"/>
              </w:rPr>
            </w:pPr>
            <w:r w:rsidRPr="00225C97">
              <w:rPr>
                <w:rFonts w:ascii="Calibri" w:hAnsi="Calibri"/>
              </w:rPr>
              <w:fldChar w:fldCharType="begin">
                <w:ffData>
                  <w:name w:val=""/>
                  <w:enabled/>
                  <w:calcOnExit w:val="0"/>
                  <w:checkBox>
                    <w:size w:val="20"/>
                    <w:default w:val="0"/>
                  </w:checkBox>
                </w:ffData>
              </w:fldChar>
            </w:r>
            <w:r w:rsidRPr="00225C97">
              <w:rPr>
                <w:rFonts w:ascii="Calibri" w:hAnsi="Calibri"/>
              </w:rPr>
              <w:instrText xml:space="preserve"> FORMCHECKBOX </w:instrText>
            </w:r>
            <w:r w:rsidR="00A12E96">
              <w:rPr>
                <w:rFonts w:ascii="Calibri" w:hAnsi="Calibri"/>
              </w:rPr>
            </w:r>
            <w:r w:rsidR="00A12E96">
              <w:rPr>
                <w:rFonts w:ascii="Calibri" w:hAnsi="Calibri"/>
              </w:rPr>
              <w:fldChar w:fldCharType="separate"/>
            </w:r>
            <w:r w:rsidRPr="00225C97">
              <w:rPr>
                <w:rFonts w:ascii="Calibri" w:hAnsi="Calibri"/>
              </w:rPr>
              <w:fldChar w:fldCharType="end"/>
            </w:r>
            <w:r w:rsidRPr="00225C97">
              <w:rPr>
                <w:rFonts w:ascii="Calibri" w:hAnsi="Calibri"/>
              </w:rPr>
              <w:t xml:space="preserve"> prowadzi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p w14:paraId="528E01BB" w14:textId="77777777" w:rsidR="00AC52A5" w:rsidRPr="00225C97" w:rsidRDefault="00AC52A5" w:rsidP="00AC52A5">
            <w:pPr>
              <w:spacing w:before="60" w:after="120"/>
              <w:jc w:val="both"/>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2"/>
              <w:gridCol w:w="3402"/>
            </w:tblGrid>
            <w:tr w:rsidR="00E929AE" w:rsidRPr="00225C97" w14:paraId="1A107499" w14:textId="77777777" w:rsidTr="00503399">
              <w:trPr>
                <w:jc w:val="center"/>
              </w:trPr>
              <w:tc>
                <w:tcPr>
                  <w:tcW w:w="567" w:type="dxa"/>
                  <w:shd w:val="clear" w:color="auto" w:fill="auto"/>
                </w:tcPr>
                <w:p w14:paraId="3F55EC41" w14:textId="77777777" w:rsidR="00E929AE" w:rsidRPr="00225C97" w:rsidRDefault="00E929AE" w:rsidP="00503399">
                  <w:pPr>
                    <w:pStyle w:val="Bezodstpw"/>
                    <w:spacing w:before="60" w:after="60"/>
                    <w:rPr>
                      <w:rFonts w:ascii="Arial Narrow" w:hAnsi="Arial Narrow"/>
                      <w:szCs w:val="20"/>
                    </w:rPr>
                  </w:pPr>
                  <w:r w:rsidRPr="00225C97">
                    <w:rPr>
                      <w:rFonts w:ascii="Arial Narrow" w:hAnsi="Arial Narrow"/>
                      <w:szCs w:val="20"/>
                    </w:rPr>
                    <w:t>Lp.</w:t>
                  </w:r>
                </w:p>
              </w:tc>
              <w:tc>
                <w:tcPr>
                  <w:tcW w:w="4252" w:type="dxa"/>
                  <w:shd w:val="clear" w:color="auto" w:fill="auto"/>
                </w:tcPr>
                <w:p w14:paraId="5E555BEB" w14:textId="77777777" w:rsidR="00E929AE" w:rsidRPr="00225C97" w:rsidRDefault="00E929AE" w:rsidP="00503399">
                  <w:pPr>
                    <w:pStyle w:val="Bezodstpw"/>
                    <w:spacing w:before="60" w:after="60"/>
                    <w:rPr>
                      <w:rFonts w:ascii="Arial Narrow" w:hAnsi="Arial Narrow"/>
                      <w:szCs w:val="20"/>
                      <w:lang w:val="pl-PL"/>
                    </w:rPr>
                  </w:pPr>
                  <w:r w:rsidRPr="00225C97">
                    <w:rPr>
                      <w:rFonts w:ascii="Arial Narrow" w:hAnsi="Arial Narrow"/>
                      <w:szCs w:val="20"/>
                      <w:lang w:val="pl-PL"/>
                    </w:rPr>
                    <w:t>Nazwa (rodzaj) towaru lub usługi</w:t>
                  </w:r>
                </w:p>
              </w:tc>
              <w:tc>
                <w:tcPr>
                  <w:tcW w:w="3402" w:type="dxa"/>
                  <w:shd w:val="clear" w:color="auto" w:fill="auto"/>
                </w:tcPr>
                <w:p w14:paraId="0BB42C34" w14:textId="77777777" w:rsidR="00E929AE" w:rsidRPr="00B74475" w:rsidRDefault="00E929AE" w:rsidP="00503399">
                  <w:pPr>
                    <w:pStyle w:val="Bezodstpw"/>
                    <w:spacing w:before="60" w:after="60"/>
                    <w:rPr>
                      <w:rFonts w:ascii="Arial Narrow" w:hAnsi="Arial Narrow"/>
                      <w:szCs w:val="20"/>
                      <w:lang w:val="pl-PL"/>
                    </w:rPr>
                  </w:pPr>
                  <w:r w:rsidRPr="00225C97">
                    <w:rPr>
                      <w:rFonts w:ascii="Arial Narrow" w:hAnsi="Arial Narrow"/>
                      <w:szCs w:val="20"/>
                      <w:lang w:val="pl-PL"/>
                    </w:rPr>
                    <w:t>Wartość bez kwoty podatku</w:t>
                  </w:r>
                </w:p>
              </w:tc>
            </w:tr>
            <w:tr w:rsidR="00E929AE" w:rsidRPr="00225C97" w14:paraId="5563401A" w14:textId="77777777" w:rsidTr="00503399">
              <w:trPr>
                <w:jc w:val="center"/>
              </w:trPr>
              <w:tc>
                <w:tcPr>
                  <w:tcW w:w="567" w:type="dxa"/>
                  <w:shd w:val="clear" w:color="auto" w:fill="auto"/>
                </w:tcPr>
                <w:p w14:paraId="0455E3C8" w14:textId="77777777" w:rsidR="00E929AE" w:rsidRPr="00B74475" w:rsidRDefault="00E929AE" w:rsidP="00503399">
                  <w:pPr>
                    <w:pStyle w:val="Bezodstpw"/>
                    <w:rPr>
                      <w:rFonts w:ascii="Arial Narrow" w:hAnsi="Arial Narrow"/>
                      <w:szCs w:val="20"/>
                      <w:lang w:val="pl-PL"/>
                    </w:rPr>
                  </w:pPr>
                </w:p>
              </w:tc>
              <w:tc>
                <w:tcPr>
                  <w:tcW w:w="4252" w:type="dxa"/>
                  <w:shd w:val="clear" w:color="auto" w:fill="auto"/>
                </w:tcPr>
                <w:p w14:paraId="6E102D18" w14:textId="77777777" w:rsidR="00E929AE" w:rsidRPr="00B74475" w:rsidRDefault="00E929AE" w:rsidP="00503399">
                  <w:pPr>
                    <w:pStyle w:val="Bezodstpw"/>
                    <w:rPr>
                      <w:rFonts w:ascii="Arial Narrow" w:hAnsi="Arial Narrow"/>
                      <w:szCs w:val="20"/>
                      <w:lang w:val="pl-PL"/>
                    </w:rPr>
                  </w:pPr>
                </w:p>
              </w:tc>
              <w:tc>
                <w:tcPr>
                  <w:tcW w:w="3402" w:type="dxa"/>
                  <w:shd w:val="clear" w:color="auto" w:fill="auto"/>
                </w:tcPr>
                <w:p w14:paraId="7D9EEFD2" w14:textId="77777777" w:rsidR="00E929AE" w:rsidRPr="00B74475" w:rsidRDefault="00E929AE" w:rsidP="00503399">
                  <w:pPr>
                    <w:pStyle w:val="Bezodstpw"/>
                    <w:rPr>
                      <w:rFonts w:ascii="Arial Narrow" w:hAnsi="Arial Narrow"/>
                      <w:szCs w:val="20"/>
                      <w:lang w:val="pl-PL"/>
                    </w:rPr>
                  </w:pPr>
                </w:p>
              </w:tc>
            </w:tr>
            <w:tr w:rsidR="00E929AE" w:rsidRPr="00225C97" w14:paraId="5C5112C1" w14:textId="77777777" w:rsidTr="00503399">
              <w:trPr>
                <w:jc w:val="center"/>
              </w:trPr>
              <w:tc>
                <w:tcPr>
                  <w:tcW w:w="567" w:type="dxa"/>
                  <w:shd w:val="clear" w:color="auto" w:fill="auto"/>
                </w:tcPr>
                <w:p w14:paraId="5B9F062D" w14:textId="77777777" w:rsidR="00E929AE" w:rsidRPr="00B74475" w:rsidRDefault="00E929AE" w:rsidP="00503399">
                  <w:pPr>
                    <w:pStyle w:val="Bezodstpw"/>
                    <w:rPr>
                      <w:rFonts w:ascii="Arial Narrow" w:hAnsi="Arial Narrow"/>
                      <w:szCs w:val="20"/>
                      <w:lang w:val="pl-PL"/>
                    </w:rPr>
                  </w:pPr>
                </w:p>
              </w:tc>
              <w:tc>
                <w:tcPr>
                  <w:tcW w:w="4252" w:type="dxa"/>
                  <w:shd w:val="clear" w:color="auto" w:fill="auto"/>
                </w:tcPr>
                <w:p w14:paraId="7EBCD94A" w14:textId="77777777" w:rsidR="00E929AE" w:rsidRPr="00B74475" w:rsidRDefault="00E929AE" w:rsidP="00503399">
                  <w:pPr>
                    <w:pStyle w:val="Bezodstpw"/>
                    <w:rPr>
                      <w:rFonts w:ascii="Arial Narrow" w:hAnsi="Arial Narrow"/>
                      <w:szCs w:val="20"/>
                      <w:lang w:val="pl-PL"/>
                    </w:rPr>
                  </w:pPr>
                </w:p>
              </w:tc>
              <w:tc>
                <w:tcPr>
                  <w:tcW w:w="3402" w:type="dxa"/>
                  <w:shd w:val="clear" w:color="auto" w:fill="auto"/>
                </w:tcPr>
                <w:p w14:paraId="2DE8F022" w14:textId="77777777" w:rsidR="00E929AE" w:rsidRPr="00B74475" w:rsidRDefault="00E929AE" w:rsidP="00503399">
                  <w:pPr>
                    <w:pStyle w:val="Bezodstpw"/>
                    <w:rPr>
                      <w:rFonts w:ascii="Arial Narrow" w:hAnsi="Arial Narrow"/>
                      <w:szCs w:val="20"/>
                      <w:lang w:val="pl-PL"/>
                    </w:rPr>
                  </w:pPr>
                </w:p>
              </w:tc>
            </w:tr>
            <w:tr w:rsidR="00E929AE" w:rsidRPr="00225C97" w14:paraId="4485A1D7" w14:textId="77777777" w:rsidTr="00503399">
              <w:trPr>
                <w:jc w:val="center"/>
              </w:trPr>
              <w:tc>
                <w:tcPr>
                  <w:tcW w:w="567" w:type="dxa"/>
                  <w:shd w:val="clear" w:color="auto" w:fill="auto"/>
                </w:tcPr>
                <w:p w14:paraId="2D495E1D" w14:textId="77777777" w:rsidR="00E929AE" w:rsidRPr="00B74475" w:rsidRDefault="00E929AE" w:rsidP="00503399">
                  <w:pPr>
                    <w:pStyle w:val="Bezodstpw"/>
                    <w:rPr>
                      <w:rFonts w:ascii="Arial Narrow" w:hAnsi="Arial Narrow"/>
                      <w:szCs w:val="20"/>
                      <w:lang w:val="pl-PL"/>
                    </w:rPr>
                  </w:pPr>
                </w:p>
              </w:tc>
              <w:tc>
                <w:tcPr>
                  <w:tcW w:w="4252" w:type="dxa"/>
                  <w:shd w:val="clear" w:color="auto" w:fill="auto"/>
                </w:tcPr>
                <w:p w14:paraId="72AC5CDE" w14:textId="77777777" w:rsidR="00E929AE" w:rsidRPr="00B74475" w:rsidRDefault="00E929AE" w:rsidP="00503399">
                  <w:pPr>
                    <w:pStyle w:val="Bezodstpw"/>
                    <w:rPr>
                      <w:rFonts w:ascii="Arial Narrow" w:hAnsi="Arial Narrow"/>
                      <w:szCs w:val="20"/>
                      <w:lang w:val="pl-PL"/>
                    </w:rPr>
                  </w:pPr>
                </w:p>
              </w:tc>
              <w:tc>
                <w:tcPr>
                  <w:tcW w:w="3402" w:type="dxa"/>
                  <w:shd w:val="clear" w:color="auto" w:fill="auto"/>
                </w:tcPr>
                <w:p w14:paraId="5973A4C9" w14:textId="77777777" w:rsidR="00E929AE" w:rsidRPr="00B74475" w:rsidRDefault="00E929AE" w:rsidP="00503399">
                  <w:pPr>
                    <w:pStyle w:val="Bezodstpw"/>
                    <w:rPr>
                      <w:rFonts w:ascii="Arial Narrow" w:hAnsi="Arial Narrow"/>
                      <w:szCs w:val="20"/>
                      <w:lang w:val="pl-PL"/>
                    </w:rPr>
                  </w:pPr>
                </w:p>
              </w:tc>
            </w:tr>
          </w:tbl>
          <w:p w14:paraId="559E8162" w14:textId="77777777" w:rsidR="00E929AE" w:rsidRDefault="00E929AE" w:rsidP="00503399">
            <w:pPr>
              <w:spacing w:before="120"/>
              <w:ind w:left="360" w:right="-79"/>
              <w:jc w:val="both"/>
              <w:rPr>
                <w:rFonts w:ascii="Calibri" w:hAnsi="Calibri" w:cs="Segoe UI"/>
                <w:kern w:val="20"/>
                <w:sz w:val="18"/>
                <w:szCs w:val="18"/>
              </w:rPr>
            </w:pPr>
            <w:r w:rsidRPr="00225C97">
              <w:rPr>
                <w:rFonts w:ascii="Calibri" w:hAnsi="Calibri"/>
              </w:rPr>
              <w:t xml:space="preserve">brak wpisu/skreślenia powyżej rozumiany jest, iż </w:t>
            </w:r>
            <w:r>
              <w:rPr>
                <w:rFonts w:ascii="Calibri" w:hAnsi="Calibri"/>
              </w:rPr>
              <w:t xml:space="preserve">oferta nie prowadzi do powstania obowiązku podatkowego. </w:t>
            </w:r>
          </w:p>
          <w:p w14:paraId="3CD662FF" w14:textId="77777777" w:rsidR="00E929AE" w:rsidRDefault="00E929AE" w:rsidP="005C59B2">
            <w:pPr>
              <w:numPr>
                <w:ilvl w:val="0"/>
                <w:numId w:val="51"/>
              </w:numPr>
              <w:spacing w:before="120"/>
              <w:ind w:right="-79"/>
              <w:jc w:val="both"/>
              <w:rPr>
                <w:rFonts w:ascii="Calibri" w:hAnsi="Calibri" w:cs="Segoe UI"/>
                <w:kern w:val="20"/>
              </w:rPr>
            </w:pPr>
            <w:r w:rsidRPr="00225C97">
              <w:rPr>
                <w:rFonts w:ascii="Calibri" w:hAnsi="Calibri" w:cs="Segoe UI"/>
                <w:kern w:val="20"/>
              </w:rPr>
              <w:t xml:space="preserve">oświadczamy, że oferta nie zawiera/ zawiera (niepotrzebne skreślić) informacji stanowiących tajemnicę przedsiębiorstwa w rozumieniu przepisów o zwalczaniu nieuczciwej konkurencji. Informacje takie zawarte są </w:t>
            </w:r>
            <w:r w:rsidRPr="00225C97">
              <w:rPr>
                <w:rFonts w:ascii="Calibri" w:hAnsi="Calibri" w:cs="Segoe UI"/>
                <w:kern w:val="20"/>
              </w:rPr>
              <w:br/>
              <w:t>w następujących dokumentach: .................................................................................................................</w:t>
            </w:r>
          </w:p>
          <w:p w14:paraId="367461A0" w14:textId="77777777" w:rsidR="00EA47C6" w:rsidRPr="00B74475" w:rsidRDefault="00EA47C6" w:rsidP="00C50AC4">
            <w:pPr>
              <w:spacing w:before="120"/>
              <w:ind w:left="360" w:right="-79"/>
              <w:jc w:val="both"/>
              <w:rPr>
                <w:rFonts w:ascii="Calibri" w:hAnsi="Calibri" w:cs="Segoe UI"/>
                <w:kern w:val="20"/>
              </w:rPr>
            </w:pPr>
          </w:p>
        </w:tc>
      </w:tr>
      <w:tr w:rsidR="00E929AE" w:rsidRPr="00225C97" w14:paraId="76F9522C" w14:textId="77777777" w:rsidTr="0056172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4" w:type="dxa"/>
          <w:wAfter w:w="263" w:type="dxa"/>
          <w:trHeight w:val="413"/>
          <w:jc w:val="center"/>
        </w:trPr>
        <w:tc>
          <w:tcPr>
            <w:tcW w:w="294" w:type="dxa"/>
            <w:shd w:val="clear" w:color="auto" w:fill="auto"/>
            <w:vAlign w:val="center"/>
          </w:tcPr>
          <w:p w14:paraId="7C4EB4F9" w14:textId="77777777" w:rsidR="00E929AE" w:rsidRPr="00011F50" w:rsidRDefault="00E929AE" w:rsidP="00503399">
            <w:pPr>
              <w:ind w:right="-567"/>
              <w:rPr>
                <w:rFonts w:ascii="Calibri" w:eastAsia="TimesNewRomanPSMT" w:hAnsi="Calibri" w:cs="Verdana"/>
                <w:b/>
                <w:sz w:val="22"/>
                <w:szCs w:val="22"/>
              </w:rPr>
            </w:pPr>
            <w:r w:rsidRPr="00011F50">
              <w:rPr>
                <w:rFonts w:ascii="Calibri" w:eastAsia="TimesNewRomanPSMT" w:hAnsi="Calibri" w:cs="Verdana"/>
                <w:b/>
                <w:sz w:val="22"/>
                <w:szCs w:val="22"/>
              </w:rPr>
              <w:lastRenderedPageBreak/>
              <w:t>4.</w:t>
            </w:r>
          </w:p>
        </w:tc>
        <w:tc>
          <w:tcPr>
            <w:tcW w:w="9932" w:type="dxa"/>
            <w:gridSpan w:val="5"/>
            <w:shd w:val="clear" w:color="auto" w:fill="auto"/>
            <w:vAlign w:val="center"/>
          </w:tcPr>
          <w:p w14:paraId="7281C1EB" w14:textId="77777777" w:rsidR="00E929AE" w:rsidRPr="00011F50" w:rsidRDefault="00E929AE" w:rsidP="00503399">
            <w:pPr>
              <w:ind w:right="-567"/>
              <w:rPr>
                <w:rFonts w:ascii="Calibri" w:eastAsia="TimesNewRomanPSMT" w:hAnsi="Calibri" w:cs="Verdana"/>
                <w:b/>
                <w:sz w:val="22"/>
                <w:szCs w:val="22"/>
              </w:rPr>
            </w:pPr>
            <w:r w:rsidRPr="00011F50">
              <w:rPr>
                <w:rFonts w:ascii="Calibri" w:eastAsia="TimesNewRomanPSMT" w:hAnsi="Calibri" w:cs="Verdana"/>
                <w:b/>
                <w:sz w:val="22"/>
                <w:szCs w:val="22"/>
              </w:rPr>
              <w:t>PODWYKONAWCY</w:t>
            </w:r>
          </w:p>
        </w:tc>
      </w:tr>
      <w:tr w:rsidR="00E929AE" w:rsidRPr="00225C97" w14:paraId="01F3DC6C" w14:textId="77777777" w:rsidTr="0056172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4" w:type="dxa"/>
          <w:wAfter w:w="263" w:type="dxa"/>
          <w:trHeight w:val="794"/>
          <w:jc w:val="center"/>
        </w:trPr>
        <w:tc>
          <w:tcPr>
            <w:tcW w:w="294" w:type="dxa"/>
            <w:shd w:val="clear" w:color="auto" w:fill="auto"/>
            <w:vAlign w:val="center"/>
          </w:tcPr>
          <w:p w14:paraId="55D26149" w14:textId="77777777" w:rsidR="00E929AE" w:rsidRPr="00225C97" w:rsidRDefault="00E929AE" w:rsidP="00503399">
            <w:pPr>
              <w:ind w:right="-567"/>
              <w:rPr>
                <w:rFonts w:ascii="Verdana" w:eastAsia="TimesNewRomanPSMT" w:hAnsi="Verdana" w:cs="Verdana"/>
                <w:sz w:val="16"/>
                <w:szCs w:val="16"/>
              </w:rPr>
            </w:pPr>
          </w:p>
        </w:tc>
        <w:tc>
          <w:tcPr>
            <w:tcW w:w="9932" w:type="dxa"/>
            <w:gridSpan w:val="5"/>
            <w:shd w:val="clear" w:color="auto" w:fill="auto"/>
            <w:vAlign w:val="center"/>
          </w:tcPr>
          <w:p w14:paraId="02EB1EBD" w14:textId="77777777" w:rsidR="00E929AE" w:rsidRPr="00225C97" w:rsidRDefault="00E929AE" w:rsidP="00503399">
            <w:pPr>
              <w:widowControl/>
              <w:suppressAutoHyphens w:val="0"/>
              <w:autoSpaceDN w:val="0"/>
              <w:adjustRightInd w:val="0"/>
              <w:spacing w:line="360" w:lineRule="auto"/>
              <w:rPr>
                <w:rFonts w:ascii="Calibri" w:hAnsi="Calibri"/>
              </w:rPr>
            </w:pPr>
            <w:r w:rsidRPr="00225C97">
              <w:rPr>
                <w:rFonts w:ascii="Calibri" w:hAnsi="Calibri"/>
              </w:rPr>
              <w:t xml:space="preserve">Przedmiot zamówienia zamierzam zrealizować bez udziału*/z udziałem* podwykonawcy/ów. Część zamówienia, której wykonanie zamierzam powierzyć podwykonawcy obejmuje: </w:t>
            </w:r>
          </w:p>
          <w:p w14:paraId="1106FDBF" w14:textId="77777777" w:rsidR="00E929AE" w:rsidRPr="00225C97" w:rsidRDefault="00E929AE" w:rsidP="00503399">
            <w:pPr>
              <w:widowControl/>
              <w:suppressAutoHyphens w:val="0"/>
              <w:autoSpaceDN w:val="0"/>
              <w:adjustRightInd w:val="0"/>
              <w:spacing w:before="60"/>
              <w:rPr>
                <w:rFonts w:ascii="Calibri" w:eastAsia="TimesNewRoman" w:hAnsi="Calibri" w:cs="TimesNewRoman"/>
                <w:lang w:eastAsia="pl-PL"/>
              </w:rPr>
            </w:pPr>
            <w:r w:rsidRPr="00225C97">
              <w:rPr>
                <w:rFonts w:ascii="Calibri" w:hAnsi="Calibri" w:cs="Times New Roman"/>
                <w:lang w:eastAsia="pl-PL"/>
              </w:rPr>
              <w:t xml:space="preserve">Wykonanie: </w:t>
            </w:r>
            <w:r w:rsidRPr="00225C97">
              <w:rPr>
                <w:rFonts w:ascii="Calibri" w:eastAsia="TimesNewRoman" w:hAnsi="Calibri" w:cs="TimesNewRoman"/>
                <w:lang w:eastAsia="pl-PL"/>
              </w:rPr>
              <w:t>......................................................................................................................................................</w:t>
            </w:r>
          </w:p>
          <w:p w14:paraId="54414DFF" w14:textId="77777777" w:rsidR="00E929AE" w:rsidRPr="00225C97" w:rsidRDefault="00E929AE" w:rsidP="00503399">
            <w:pPr>
              <w:widowControl/>
              <w:suppressAutoHyphens w:val="0"/>
              <w:autoSpaceDN w:val="0"/>
              <w:adjustRightInd w:val="0"/>
              <w:spacing w:before="60"/>
              <w:ind w:left="472"/>
              <w:rPr>
                <w:rFonts w:ascii="Calibri" w:eastAsia="TimesNewRoman" w:hAnsi="Calibri" w:cs="TimesNewRoman"/>
                <w:lang w:eastAsia="pl-PL"/>
              </w:rPr>
            </w:pPr>
            <w:r w:rsidRPr="00225C97">
              <w:rPr>
                <w:rFonts w:ascii="Calibri" w:eastAsia="TimesNewRoman" w:hAnsi="Calibri" w:cs="TimesNewRoman"/>
                <w:lang w:eastAsia="pl-PL"/>
              </w:rPr>
              <w:t>(nazwa podwykonawcy o ile jest znany) ......................................................................................................................,</w:t>
            </w:r>
          </w:p>
          <w:p w14:paraId="685A16A9" w14:textId="77777777" w:rsidR="00E929AE" w:rsidRPr="00225C97" w:rsidRDefault="00E929AE" w:rsidP="00503399">
            <w:pPr>
              <w:widowControl/>
              <w:suppressAutoHyphens w:val="0"/>
              <w:autoSpaceDN w:val="0"/>
              <w:adjustRightInd w:val="0"/>
              <w:spacing w:before="60"/>
              <w:ind w:left="188"/>
              <w:rPr>
                <w:rFonts w:ascii="Calibri" w:hAnsi="Calibri" w:cs="Times New Roman"/>
              </w:rPr>
            </w:pPr>
            <w:r w:rsidRPr="00225C97">
              <w:rPr>
                <w:rFonts w:ascii="Calibri" w:hAnsi="Calibri" w:cs="Times New Roman"/>
              </w:rPr>
              <w:t>* nie potrzebne skreślić</w:t>
            </w:r>
          </w:p>
          <w:p w14:paraId="6324483B" w14:textId="77777777" w:rsidR="00E929AE" w:rsidRPr="00225C97" w:rsidRDefault="00E929AE" w:rsidP="00503399">
            <w:pPr>
              <w:widowControl/>
              <w:suppressAutoHyphens w:val="0"/>
              <w:autoSpaceDN w:val="0"/>
              <w:adjustRightInd w:val="0"/>
              <w:spacing w:before="60" w:line="360" w:lineRule="auto"/>
              <w:ind w:left="188"/>
              <w:rPr>
                <w:rFonts w:ascii="Calibri" w:eastAsia="TimesNewRoman" w:hAnsi="Calibri" w:cs="TimesNewRoman"/>
                <w:lang w:eastAsia="pl-PL"/>
              </w:rPr>
            </w:pPr>
            <w:r w:rsidRPr="00225C97">
              <w:rPr>
                <w:rFonts w:ascii="Calibri" w:hAnsi="Calibri"/>
              </w:rPr>
              <w:t>Uwaga: a) wpisać szacunkową w % wartoś</w:t>
            </w:r>
            <w:r>
              <w:rPr>
                <w:rFonts w:ascii="Calibri" w:hAnsi="Calibri"/>
              </w:rPr>
              <w:t xml:space="preserve">ć </w:t>
            </w:r>
            <w:r w:rsidRPr="00225C97">
              <w:rPr>
                <w:rFonts w:ascii="Calibri" w:hAnsi="Calibri"/>
              </w:rPr>
              <w:t>oferty, której wykonanie wykonawca zamierza powierzyć podwykonawcy – jeżeli jest znany i określić przewidziany przedmiot podwykonawstwa; b) brak wpisu/skreślenia powyżej rozumiany jest, iż przedmiotowe zamówienie realizowane będzie bez udziału podwykonawców.</w:t>
            </w:r>
          </w:p>
        </w:tc>
      </w:tr>
      <w:tr w:rsidR="00E929AE" w:rsidRPr="00225C97" w14:paraId="48E6697A" w14:textId="77777777" w:rsidTr="0056172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4" w:type="dxa"/>
          <w:wAfter w:w="263" w:type="dxa"/>
          <w:trHeight w:val="459"/>
          <w:jc w:val="center"/>
        </w:trPr>
        <w:tc>
          <w:tcPr>
            <w:tcW w:w="294" w:type="dxa"/>
            <w:shd w:val="clear" w:color="auto" w:fill="auto"/>
            <w:vAlign w:val="center"/>
          </w:tcPr>
          <w:p w14:paraId="035BDEAD" w14:textId="77777777" w:rsidR="00E929AE" w:rsidRPr="00011F50" w:rsidRDefault="00E929AE" w:rsidP="00503399">
            <w:pPr>
              <w:ind w:right="-567"/>
              <w:rPr>
                <w:rFonts w:ascii="Calibri" w:eastAsia="TimesNewRomanPSMT" w:hAnsi="Calibri" w:cs="Verdana"/>
                <w:b/>
                <w:sz w:val="22"/>
                <w:szCs w:val="22"/>
              </w:rPr>
            </w:pPr>
            <w:r>
              <w:rPr>
                <w:rFonts w:ascii="Calibri" w:eastAsia="TimesNewRomanPSMT" w:hAnsi="Calibri" w:cs="Verdana"/>
                <w:b/>
                <w:sz w:val="22"/>
                <w:szCs w:val="22"/>
              </w:rPr>
              <w:t>6</w:t>
            </w:r>
            <w:r w:rsidRPr="00011F50">
              <w:rPr>
                <w:rFonts w:ascii="Calibri" w:eastAsia="TimesNewRomanPSMT" w:hAnsi="Calibri" w:cs="Verdana"/>
                <w:b/>
                <w:sz w:val="22"/>
                <w:szCs w:val="22"/>
              </w:rPr>
              <w:t>.</w:t>
            </w:r>
          </w:p>
        </w:tc>
        <w:tc>
          <w:tcPr>
            <w:tcW w:w="9932" w:type="dxa"/>
            <w:gridSpan w:val="5"/>
            <w:tcBorders>
              <w:bottom w:val="dotted" w:sz="4" w:space="0" w:color="auto"/>
            </w:tcBorders>
            <w:shd w:val="clear" w:color="auto" w:fill="auto"/>
            <w:vAlign w:val="center"/>
          </w:tcPr>
          <w:p w14:paraId="767A323E" w14:textId="77777777" w:rsidR="00E929AE" w:rsidRPr="00011F50" w:rsidRDefault="00E929AE" w:rsidP="00503399">
            <w:pPr>
              <w:tabs>
                <w:tab w:val="left" w:pos="426"/>
              </w:tabs>
              <w:ind w:left="68" w:right="-79"/>
              <w:jc w:val="both"/>
              <w:rPr>
                <w:rFonts w:ascii="Calibri" w:hAnsi="Calibri" w:cs="Times New Roman"/>
                <w:b/>
                <w:sz w:val="22"/>
                <w:szCs w:val="22"/>
              </w:rPr>
            </w:pPr>
            <w:r w:rsidRPr="00011F50">
              <w:rPr>
                <w:rFonts w:ascii="Calibri" w:hAnsi="Calibri" w:cs="Times New Roman"/>
                <w:b/>
                <w:sz w:val="22"/>
                <w:szCs w:val="22"/>
              </w:rPr>
              <w:t>ZAŁĄCZNIKAMI DO NINIEJSZEGO FORMULARZA OFERTY SĄ:</w:t>
            </w:r>
          </w:p>
        </w:tc>
      </w:tr>
      <w:tr w:rsidR="00E929AE" w:rsidRPr="00225C97" w14:paraId="40F84CF9" w14:textId="77777777" w:rsidTr="0056172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4" w:type="dxa"/>
          <w:wAfter w:w="263" w:type="dxa"/>
          <w:trHeight w:val="417"/>
          <w:jc w:val="center"/>
        </w:trPr>
        <w:tc>
          <w:tcPr>
            <w:tcW w:w="294" w:type="dxa"/>
            <w:vMerge w:val="restart"/>
            <w:shd w:val="clear" w:color="auto" w:fill="auto"/>
            <w:vAlign w:val="center"/>
          </w:tcPr>
          <w:p w14:paraId="4A694CB4" w14:textId="77777777" w:rsidR="00E929AE" w:rsidRPr="00225C97" w:rsidRDefault="00E929AE" w:rsidP="00503399">
            <w:pPr>
              <w:ind w:right="-567"/>
              <w:rPr>
                <w:rFonts w:ascii="Verdana" w:eastAsia="TimesNewRomanPSMT" w:hAnsi="Verdana" w:cs="Verdana"/>
                <w:sz w:val="16"/>
                <w:szCs w:val="16"/>
              </w:rPr>
            </w:pPr>
          </w:p>
        </w:tc>
        <w:tc>
          <w:tcPr>
            <w:tcW w:w="9932" w:type="dxa"/>
            <w:gridSpan w:val="5"/>
            <w:tcBorders>
              <w:top w:val="dotted" w:sz="4" w:space="0" w:color="auto"/>
              <w:bottom w:val="dotted" w:sz="4" w:space="0" w:color="auto"/>
            </w:tcBorders>
            <w:shd w:val="clear" w:color="auto" w:fill="auto"/>
            <w:vAlign w:val="center"/>
          </w:tcPr>
          <w:p w14:paraId="44B077FF" w14:textId="77777777" w:rsidR="00E929AE" w:rsidRPr="00225C97" w:rsidRDefault="00E929AE" w:rsidP="00503399">
            <w:pPr>
              <w:ind w:right="-567"/>
              <w:rPr>
                <w:rFonts w:ascii="Verdana" w:eastAsia="TimesNewRomanPSMT" w:hAnsi="Verdana" w:cs="Verdana"/>
                <w:sz w:val="16"/>
                <w:szCs w:val="16"/>
              </w:rPr>
            </w:pPr>
          </w:p>
        </w:tc>
      </w:tr>
      <w:tr w:rsidR="00E929AE" w:rsidRPr="00225C97" w14:paraId="4582490A" w14:textId="77777777" w:rsidTr="0056172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4" w:type="dxa"/>
          <w:wAfter w:w="263" w:type="dxa"/>
          <w:trHeight w:val="409"/>
          <w:jc w:val="center"/>
        </w:trPr>
        <w:tc>
          <w:tcPr>
            <w:tcW w:w="294" w:type="dxa"/>
            <w:vMerge/>
            <w:shd w:val="clear" w:color="auto" w:fill="auto"/>
            <w:vAlign w:val="center"/>
          </w:tcPr>
          <w:p w14:paraId="10ADD669" w14:textId="77777777" w:rsidR="00E929AE" w:rsidRPr="00225C97" w:rsidRDefault="00E929AE" w:rsidP="00503399">
            <w:pPr>
              <w:ind w:right="-567"/>
              <w:rPr>
                <w:rFonts w:ascii="Verdana" w:eastAsia="TimesNewRomanPSMT" w:hAnsi="Verdana" w:cs="Verdana"/>
                <w:sz w:val="16"/>
                <w:szCs w:val="16"/>
              </w:rPr>
            </w:pPr>
          </w:p>
        </w:tc>
        <w:tc>
          <w:tcPr>
            <w:tcW w:w="9932" w:type="dxa"/>
            <w:gridSpan w:val="5"/>
            <w:tcBorders>
              <w:top w:val="dotted" w:sz="4" w:space="0" w:color="auto"/>
              <w:bottom w:val="dotted" w:sz="4" w:space="0" w:color="auto"/>
            </w:tcBorders>
            <w:shd w:val="clear" w:color="auto" w:fill="auto"/>
            <w:vAlign w:val="center"/>
          </w:tcPr>
          <w:p w14:paraId="78072779" w14:textId="77777777" w:rsidR="00E929AE" w:rsidRPr="00225C97" w:rsidRDefault="00E929AE" w:rsidP="00503399">
            <w:pPr>
              <w:ind w:right="-567"/>
              <w:rPr>
                <w:rFonts w:ascii="Verdana" w:eastAsia="TimesNewRomanPSMT" w:hAnsi="Verdana" w:cs="Verdana"/>
                <w:sz w:val="16"/>
                <w:szCs w:val="16"/>
              </w:rPr>
            </w:pPr>
          </w:p>
        </w:tc>
      </w:tr>
      <w:tr w:rsidR="00E929AE" w:rsidRPr="00225C97" w14:paraId="619ECCBA" w14:textId="77777777" w:rsidTr="0056172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4" w:type="dxa"/>
          <w:wAfter w:w="263" w:type="dxa"/>
          <w:trHeight w:val="555"/>
          <w:jc w:val="center"/>
        </w:trPr>
        <w:tc>
          <w:tcPr>
            <w:tcW w:w="4100" w:type="dxa"/>
            <w:gridSpan w:val="3"/>
            <w:shd w:val="clear" w:color="auto" w:fill="auto"/>
            <w:vAlign w:val="center"/>
          </w:tcPr>
          <w:p w14:paraId="3238D6AE" w14:textId="77777777" w:rsidR="00E929AE" w:rsidRDefault="00E929AE" w:rsidP="00503399">
            <w:pPr>
              <w:ind w:right="-108"/>
              <w:jc w:val="center"/>
              <w:rPr>
                <w:rFonts w:ascii="Verdana" w:eastAsia="TimesNewRomanPSMT" w:hAnsi="Verdana" w:cs="Verdana"/>
                <w:sz w:val="16"/>
                <w:szCs w:val="16"/>
              </w:rPr>
            </w:pPr>
          </w:p>
          <w:p w14:paraId="4990A714" w14:textId="77777777" w:rsidR="00E929AE" w:rsidRDefault="00E929AE" w:rsidP="00503399">
            <w:pPr>
              <w:ind w:right="-108"/>
              <w:jc w:val="center"/>
              <w:rPr>
                <w:rFonts w:ascii="Verdana" w:eastAsia="TimesNewRomanPSMT" w:hAnsi="Verdana" w:cs="Verdana"/>
                <w:sz w:val="16"/>
                <w:szCs w:val="16"/>
              </w:rPr>
            </w:pPr>
          </w:p>
          <w:p w14:paraId="4D668A40" w14:textId="77777777" w:rsidR="00EA47C6" w:rsidRDefault="00EA47C6" w:rsidP="00503399">
            <w:pPr>
              <w:ind w:right="-108"/>
              <w:jc w:val="center"/>
              <w:rPr>
                <w:rFonts w:ascii="Verdana" w:eastAsia="TimesNewRomanPSMT" w:hAnsi="Verdana" w:cs="Verdana"/>
                <w:sz w:val="16"/>
                <w:szCs w:val="16"/>
              </w:rPr>
            </w:pPr>
          </w:p>
          <w:p w14:paraId="71D286DF" w14:textId="77777777" w:rsidR="00EA47C6" w:rsidRDefault="00EA47C6" w:rsidP="00EA47C6">
            <w:pPr>
              <w:ind w:right="-108"/>
              <w:rPr>
                <w:rFonts w:ascii="Verdana" w:eastAsia="TimesNewRomanPSMT" w:hAnsi="Verdana" w:cs="Verdana"/>
                <w:sz w:val="16"/>
                <w:szCs w:val="16"/>
              </w:rPr>
            </w:pPr>
          </w:p>
          <w:p w14:paraId="348D201C" w14:textId="77777777" w:rsidR="00EA47C6" w:rsidRDefault="00EA47C6" w:rsidP="00EA47C6">
            <w:pPr>
              <w:ind w:right="-108"/>
              <w:rPr>
                <w:rFonts w:ascii="Verdana" w:eastAsia="TimesNewRomanPSMT" w:hAnsi="Verdana" w:cs="Verdana"/>
                <w:sz w:val="16"/>
                <w:szCs w:val="16"/>
              </w:rPr>
            </w:pPr>
            <w:r>
              <w:rPr>
                <w:rFonts w:ascii="Verdana" w:eastAsia="TimesNewRomanPSMT" w:hAnsi="Verdana" w:cs="Verdana"/>
                <w:sz w:val="16"/>
                <w:szCs w:val="16"/>
              </w:rPr>
              <w:t>Miejscowość, dnia ………………………………………..</w:t>
            </w:r>
          </w:p>
          <w:p w14:paraId="251598D5" w14:textId="77777777" w:rsidR="00EA47C6" w:rsidRDefault="00EA47C6" w:rsidP="00EA47C6">
            <w:pPr>
              <w:ind w:right="-108"/>
              <w:rPr>
                <w:rFonts w:ascii="Verdana" w:eastAsia="TimesNewRomanPSMT" w:hAnsi="Verdana" w:cs="Verdana"/>
                <w:sz w:val="16"/>
                <w:szCs w:val="16"/>
              </w:rPr>
            </w:pPr>
          </w:p>
          <w:p w14:paraId="4894E1DE" w14:textId="77777777" w:rsidR="00EA47C6" w:rsidRDefault="00EA47C6" w:rsidP="00EA47C6">
            <w:pPr>
              <w:ind w:right="-108"/>
              <w:rPr>
                <w:rFonts w:ascii="Verdana" w:eastAsia="TimesNewRomanPSMT" w:hAnsi="Verdana" w:cs="Verdana"/>
                <w:sz w:val="16"/>
                <w:szCs w:val="16"/>
              </w:rPr>
            </w:pPr>
          </w:p>
          <w:p w14:paraId="12A9EE39" w14:textId="77777777" w:rsidR="00EA47C6" w:rsidRDefault="00EA47C6" w:rsidP="00EA47C6">
            <w:pPr>
              <w:ind w:right="-108"/>
              <w:rPr>
                <w:rFonts w:ascii="Verdana" w:eastAsia="TimesNewRomanPSMT" w:hAnsi="Verdana" w:cs="Verdana"/>
                <w:sz w:val="16"/>
                <w:szCs w:val="16"/>
              </w:rPr>
            </w:pPr>
          </w:p>
          <w:p w14:paraId="1C24BBC1" w14:textId="77777777" w:rsidR="00EA47C6" w:rsidRDefault="00EA47C6" w:rsidP="00EA47C6">
            <w:pPr>
              <w:ind w:right="-108"/>
              <w:rPr>
                <w:rFonts w:ascii="Verdana" w:eastAsia="TimesNewRomanPSMT" w:hAnsi="Verdana" w:cs="Verdana"/>
                <w:sz w:val="16"/>
                <w:szCs w:val="16"/>
              </w:rPr>
            </w:pPr>
          </w:p>
          <w:p w14:paraId="484393AF" w14:textId="77777777" w:rsidR="00E929AE" w:rsidRDefault="00E929AE" w:rsidP="00503399">
            <w:pPr>
              <w:ind w:right="-108"/>
              <w:jc w:val="center"/>
              <w:rPr>
                <w:rFonts w:ascii="Verdana" w:eastAsia="TimesNewRomanPSMT" w:hAnsi="Verdana" w:cs="Verdana"/>
                <w:sz w:val="16"/>
                <w:szCs w:val="16"/>
              </w:rPr>
            </w:pPr>
          </w:p>
          <w:p w14:paraId="63857FBB" w14:textId="77777777" w:rsidR="00E929AE" w:rsidRDefault="00E929AE" w:rsidP="00503399">
            <w:pPr>
              <w:ind w:right="-108"/>
              <w:jc w:val="center"/>
              <w:rPr>
                <w:rFonts w:ascii="Verdana" w:eastAsia="TimesNewRomanPSMT" w:hAnsi="Verdana" w:cs="Verdana"/>
                <w:sz w:val="16"/>
                <w:szCs w:val="16"/>
              </w:rPr>
            </w:pPr>
          </w:p>
          <w:p w14:paraId="13821D00" w14:textId="77777777" w:rsidR="00E929AE" w:rsidRDefault="00E929AE" w:rsidP="00503399">
            <w:pPr>
              <w:ind w:right="-108"/>
              <w:jc w:val="center"/>
              <w:rPr>
                <w:rFonts w:ascii="Verdana" w:eastAsia="TimesNewRomanPSMT" w:hAnsi="Verdana" w:cs="Verdana"/>
                <w:sz w:val="16"/>
                <w:szCs w:val="16"/>
              </w:rPr>
            </w:pPr>
          </w:p>
          <w:p w14:paraId="019F4A57" w14:textId="77777777" w:rsidR="00E929AE" w:rsidRDefault="00E929AE" w:rsidP="00503399">
            <w:pPr>
              <w:ind w:right="-108"/>
              <w:jc w:val="center"/>
              <w:rPr>
                <w:rFonts w:ascii="Verdana" w:eastAsia="TimesNewRomanPSMT" w:hAnsi="Verdana" w:cs="Verdana"/>
                <w:sz w:val="16"/>
                <w:szCs w:val="16"/>
              </w:rPr>
            </w:pPr>
            <w:r>
              <w:rPr>
                <w:rFonts w:ascii="Verdana" w:eastAsia="TimesNewRomanPSMT" w:hAnsi="Verdana" w:cs="Verdana"/>
                <w:sz w:val="16"/>
                <w:szCs w:val="16"/>
              </w:rPr>
              <w:t>……………………………………………………</w:t>
            </w:r>
          </w:p>
          <w:p w14:paraId="56F3AE11" w14:textId="77777777" w:rsidR="00E929AE" w:rsidRPr="00225C97" w:rsidRDefault="00E929AE" w:rsidP="00503399">
            <w:pPr>
              <w:ind w:right="-108"/>
              <w:jc w:val="center"/>
              <w:rPr>
                <w:rFonts w:ascii="Verdana" w:eastAsia="TimesNewRomanPSMT" w:hAnsi="Verdana" w:cs="Verdana"/>
                <w:sz w:val="16"/>
                <w:szCs w:val="16"/>
              </w:rPr>
            </w:pPr>
            <w:r w:rsidRPr="00225C97">
              <w:rPr>
                <w:rFonts w:ascii="Verdana" w:eastAsia="TimesNewRomanPSMT" w:hAnsi="Verdana" w:cs="Verdana"/>
                <w:sz w:val="16"/>
                <w:szCs w:val="16"/>
              </w:rPr>
              <w:t>pieczęć Wykonawcy</w:t>
            </w:r>
          </w:p>
        </w:tc>
        <w:tc>
          <w:tcPr>
            <w:tcW w:w="448" w:type="dxa"/>
            <w:shd w:val="clear" w:color="auto" w:fill="auto"/>
            <w:vAlign w:val="center"/>
          </w:tcPr>
          <w:p w14:paraId="5D69A06F" w14:textId="77777777" w:rsidR="00E929AE" w:rsidRPr="00225C97" w:rsidRDefault="00E929AE" w:rsidP="00503399">
            <w:pPr>
              <w:ind w:right="-108"/>
              <w:jc w:val="center"/>
              <w:rPr>
                <w:rFonts w:ascii="Verdana" w:eastAsia="TimesNewRomanPSMT" w:hAnsi="Verdana" w:cs="Verdana"/>
                <w:sz w:val="16"/>
                <w:szCs w:val="16"/>
              </w:rPr>
            </w:pPr>
          </w:p>
        </w:tc>
        <w:tc>
          <w:tcPr>
            <w:tcW w:w="5678" w:type="dxa"/>
            <w:gridSpan w:val="2"/>
            <w:shd w:val="clear" w:color="auto" w:fill="auto"/>
            <w:vAlign w:val="center"/>
          </w:tcPr>
          <w:p w14:paraId="383CBAF6" w14:textId="77777777" w:rsidR="00E929AE" w:rsidRDefault="00E929AE" w:rsidP="00503399">
            <w:pPr>
              <w:ind w:left="-46"/>
              <w:jc w:val="center"/>
              <w:rPr>
                <w:rFonts w:ascii="Verdana" w:hAnsi="Verdana" w:cs="Verdana"/>
                <w:sz w:val="14"/>
                <w:szCs w:val="14"/>
              </w:rPr>
            </w:pPr>
          </w:p>
          <w:p w14:paraId="0CDD33C8" w14:textId="77777777" w:rsidR="00E929AE" w:rsidRDefault="00E929AE" w:rsidP="00503399">
            <w:pPr>
              <w:ind w:left="-46"/>
              <w:jc w:val="center"/>
              <w:rPr>
                <w:rFonts w:ascii="Verdana" w:hAnsi="Verdana" w:cs="Verdana"/>
                <w:sz w:val="14"/>
                <w:szCs w:val="14"/>
              </w:rPr>
            </w:pPr>
          </w:p>
          <w:p w14:paraId="1D182CEA" w14:textId="77777777" w:rsidR="00E929AE" w:rsidRDefault="00E929AE" w:rsidP="00503399">
            <w:pPr>
              <w:ind w:left="-46"/>
              <w:jc w:val="center"/>
              <w:rPr>
                <w:rFonts w:ascii="Verdana" w:hAnsi="Verdana" w:cs="Verdana"/>
                <w:sz w:val="14"/>
                <w:szCs w:val="14"/>
              </w:rPr>
            </w:pPr>
          </w:p>
          <w:p w14:paraId="437FDBC2" w14:textId="77777777" w:rsidR="00EA47C6" w:rsidRDefault="00EA47C6" w:rsidP="00503399">
            <w:pPr>
              <w:ind w:left="-46"/>
              <w:jc w:val="center"/>
              <w:rPr>
                <w:rFonts w:ascii="Verdana" w:hAnsi="Verdana" w:cs="Verdana"/>
                <w:sz w:val="14"/>
                <w:szCs w:val="14"/>
              </w:rPr>
            </w:pPr>
          </w:p>
          <w:p w14:paraId="1B1E77A6" w14:textId="77777777" w:rsidR="00EA47C6" w:rsidRDefault="00EA47C6" w:rsidP="00503399">
            <w:pPr>
              <w:ind w:left="-46"/>
              <w:jc w:val="center"/>
              <w:rPr>
                <w:rFonts w:ascii="Verdana" w:hAnsi="Verdana" w:cs="Verdana"/>
                <w:sz w:val="14"/>
                <w:szCs w:val="14"/>
              </w:rPr>
            </w:pPr>
          </w:p>
          <w:p w14:paraId="7AE0CA6E" w14:textId="77777777" w:rsidR="00E929AE" w:rsidRDefault="00E929AE" w:rsidP="00503399">
            <w:pPr>
              <w:ind w:left="-46"/>
              <w:jc w:val="center"/>
              <w:rPr>
                <w:rFonts w:ascii="Verdana" w:hAnsi="Verdana" w:cs="Verdana"/>
                <w:sz w:val="14"/>
                <w:szCs w:val="14"/>
              </w:rPr>
            </w:pPr>
          </w:p>
          <w:p w14:paraId="1CC2E7D5" w14:textId="77777777" w:rsidR="00E929AE" w:rsidRDefault="00E929AE" w:rsidP="00503399">
            <w:pPr>
              <w:ind w:left="-46"/>
              <w:jc w:val="center"/>
              <w:rPr>
                <w:rFonts w:ascii="Verdana" w:hAnsi="Verdana" w:cs="Verdana"/>
                <w:sz w:val="14"/>
                <w:szCs w:val="14"/>
              </w:rPr>
            </w:pPr>
          </w:p>
          <w:p w14:paraId="7C44923E" w14:textId="77777777" w:rsidR="00E929AE" w:rsidRDefault="00E929AE" w:rsidP="00503399">
            <w:pPr>
              <w:ind w:left="-46"/>
              <w:jc w:val="center"/>
              <w:rPr>
                <w:rFonts w:ascii="Verdana" w:hAnsi="Verdana" w:cs="Verdana"/>
                <w:sz w:val="14"/>
                <w:szCs w:val="14"/>
              </w:rPr>
            </w:pPr>
            <w:r>
              <w:rPr>
                <w:rFonts w:ascii="Verdana" w:hAnsi="Verdana" w:cs="Verdana"/>
                <w:sz w:val="14"/>
                <w:szCs w:val="14"/>
              </w:rPr>
              <w:t>……………………………………………………………………………………………………………….</w:t>
            </w:r>
          </w:p>
          <w:p w14:paraId="6DAB59BE" w14:textId="77777777" w:rsidR="00E929AE" w:rsidRPr="00EA47C6" w:rsidRDefault="00EA47C6" w:rsidP="00503399">
            <w:pPr>
              <w:ind w:left="-46"/>
              <w:jc w:val="center"/>
              <w:rPr>
                <w:rFonts w:ascii="Verdana" w:hAnsi="Verdana" w:cs="Verdana"/>
                <w:sz w:val="16"/>
                <w:szCs w:val="16"/>
              </w:rPr>
            </w:pPr>
            <w:r>
              <w:rPr>
                <w:rFonts w:ascii="Verdana" w:hAnsi="Verdana" w:cs="Verdana"/>
                <w:sz w:val="16"/>
                <w:szCs w:val="16"/>
              </w:rPr>
              <w:t>P</w:t>
            </w:r>
            <w:r w:rsidR="00E929AE" w:rsidRPr="00EA47C6">
              <w:rPr>
                <w:rFonts w:ascii="Verdana" w:hAnsi="Verdana" w:cs="Verdana"/>
                <w:sz w:val="16"/>
                <w:szCs w:val="16"/>
              </w:rPr>
              <w:t xml:space="preserve">odpis Podpisy osoby/osób uprawnionej/ych </w:t>
            </w:r>
          </w:p>
        </w:tc>
      </w:tr>
    </w:tbl>
    <w:p w14:paraId="2420DB68" w14:textId="77777777" w:rsidR="00E929AE" w:rsidRDefault="00E929AE" w:rsidP="00E929AE">
      <w:pPr>
        <w:spacing w:line="480" w:lineRule="auto"/>
        <w:ind w:right="-567"/>
        <w:rPr>
          <w:rFonts w:ascii="Verdana" w:eastAsia="TimesNewRomanPSMT" w:hAnsi="Verdana" w:cs="Verdana"/>
          <w:color w:val="FF0000"/>
          <w:sz w:val="16"/>
          <w:szCs w:val="16"/>
        </w:rPr>
      </w:pPr>
    </w:p>
    <w:p w14:paraId="1B8DE479" w14:textId="77777777" w:rsidR="00E929AE" w:rsidRDefault="00E929AE" w:rsidP="00E929AE">
      <w:pPr>
        <w:spacing w:line="480" w:lineRule="auto"/>
        <w:ind w:right="-567"/>
        <w:rPr>
          <w:rFonts w:ascii="Verdana" w:eastAsia="TimesNewRomanPSMT" w:hAnsi="Verdana" w:cs="Verdana"/>
          <w:color w:val="FF0000"/>
          <w:sz w:val="16"/>
          <w:szCs w:val="16"/>
        </w:rPr>
        <w:sectPr w:rsidR="00E929AE" w:rsidSect="00E929AE">
          <w:headerReference w:type="default" r:id="rId21"/>
          <w:footerReference w:type="even" r:id="rId22"/>
          <w:footerReference w:type="default" r:id="rId23"/>
          <w:type w:val="continuous"/>
          <w:pgSz w:w="11906" w:h="16838" w:code="9"/>
          <w:pgMar w:top="1259" w:right="1134" w:bottom="1276" w:left="1134" w:header="709" w:footer="506" w:gutter="0"/>
          <w:cols w:space="708"/>
          <w:docGrid w:linePitch="360"/>
        </w:sect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1958"/>
        <w:gridCol w:w="43"/>
        <w:gridCol w:w="1495"/>
        <w:gridCol w:w="163"/>
        <w:gridCol w:w="219"/>
        <w:gridCol w:w="39"/>
        <w:gridCol w:w="224"/>
        <w:gridCol w:w="279"/>
        <w:gridCol w:w="27"/>
        <w:gridCol w:w="38"/>
        <w:gridCol w:w="37"/>
        <w:gridCol w:w="266"/>
        <w:gridCol w:w="25"/>
        <w:gridCol w:w="405"/>
        <w:gridCol w:w="201"/>
        <w:gridCol w:w="2067"/>
        <w:gridCol w:w="1473"/>
        <w:gridCol w:w="1007"/>
      </w:tblGrid>
      <w:tr w:rsidR="00E929AE" w:rsidRPr="00B8530E" w14:paraId="20E315F1" w14:textId="77777777" w:rsidTr="0027409E">
        <w:trPr>
          <w:gridAfter w:val="1"/>
          <w:wAfter w:w="1007" w:type="dxa"/>
          <w:trHeight w:val="397"/>
          <w:jc w:val="center"/>
        </w:trPr>
        <w:tc>
          <w:tcPr>
            <w:tcW w:w="5086" w:type="dxa"/>
            <w:gridSpan w:val="9"/>
            <w:tcBorders>
              <w:top w:val="nil"/>
              <w:left w:val="nil"/>
              <w:bottom w:val="nil"/>
              <w:right w:val="nil"/>
            </w:tcBorders>
            <w:shd w:val="clear" w:color="auto" w:fill="auto"/>
            <w:vAlign w:val="center"/>
          </w:tcPr>
          <w:p w14:paraId="2D82B892" w14:textId="77777777" w:rsidR="00E929AE" w:rsidRPr="00A472A1" w:rsidRDefault="008200E8" w:rsidP="00503399">
            <w:pPr>
              <w:widowControl/>
              <w:autoSpaceDE/>
              <w:autoSpaceDN w:val="0"/>
              <w:rPr>
                <w:rFonts w:ascii="Verdana" w:hAnsi="Verdana" w:cs="Times New Roman"/>
                <w:b/>
              </w:rPr>
            </w:pPr>
            <w:r>
              <w:rPr>
                <w:rFonts w:ascii="Verdana" w:hAnsi="Verdana" w:cs="Times New Roman"/>
                <w:b/>
              </w:rPr>
              <w:lastRenderedPageBreak/>
              <w:t>Post. nr 262</w:t>
            </w:r>
            <w:r w:rsidR="00E929AE">
              <w:rPr>
                <w:rFonts w:ascii="Verdana" w:hAnsi="Verdana" w:cs="Times New Roman"/>
                <w:b/>
              </w:rPr>
              <w:t xml:space="preserve"> </w:t>
            </w:r>
          </w:p>
        </w:tc>
        <w:tc>
          <w:tcPr>
            <w:tcW w:w="4539" w:type="dxa"/>
            <w:gridSpan w:val="9"/>
            <w:tcBorders>
              <w:top w:val="nil"/>
              <w:left w:val="nil"/>
              <w:bottom w:val="nil"/>
              <w:right w:val="nil"/>
            </w:tcBorders>
            <w:shd w:val="clear" w:color="auto" w:fill="auto"/>
            <w:vAlign w:val="center"/>
          </w:tcPr>
          <w:p w14:paraId="0AEF7EE0" w14:textId="77777777" w:rsidR="00E929AE" w:rsidRPr="00B8530E" w:rsidRDefault="00E929AE" w:rsidP="00503399">
            <w:pPr>
              <w:jc w:val="right"/>
              <w:rPr>
                <w:rFonts w:ascii="Calibri" w:hAnsi="Calibri" w:cs="Times New Roman"/>
                <w:b/>
                <w:u w:val="single"/>
              </w:rPr>
            </w:pPr>
            <w:r w:rsidRPr="00B8530E">
              <w:rPr>
                <w:rFonts w:ascii="Calibri" w:hAnsi="Calibri" w:cs="Times New Roman"/>
                <w:b/>
                <w:u w:val="single"/>
              </w:rPr>
              <w:t xml:space="preserve">Załącznik nr 2 do siwz. </w:t>
            </w:r>
          </w:p>
        </w:tc>
      </w:tr>
      <w:tr w:rsidR="00E929AE" w:rsidRPr="00B8530E" w14:paraId="6CE31FDD" w14:textId="77777777" w:rsidTr="0027409E">
        <w:trPr>
          <w:gridAfter w:val="1"/>
          <w:wAfter w:w="1007" w:type="dxa"/>
          <w:trHeight w:val="186"/>
          <w:jc w:val="center"/>
        </w:trPr>
        <w:tc>
          <w:tcPr>
            <w:tcW w:w="5086" w:type="dxa"/>
            <w:gridSpan w:val="9"/>
            <w:tcBorders>
              <w:top w:val="nil"/>
              <w:left w:val="nil"/>
              <w:bottom w:val="single" w:sz="12" w:space="0" w:color="auto"/>
              <w:right w:val="nil"/>
            </w:tcBorders>
            <w:shd w:val="clear" w:color="auto" w:fill="auto"/>
            <w:vAlign w:val="center"/>
          </w:tcPr>
          <w:p w14:paraId="42CD8BBA" w14:textId="77777777" w:rsidR="00E929AE" w:rsidRPr="00B8530E" w:rsidRDefault="00E929AE" w:rsidP="00503399">
            <w:pPr>
              <w:rPr>
                <w:rFonts w:ascii="Calibri" w:hAnsi="Calibri" w:cs="Times New Roman"/>
                <w:b/>
              </w:rPr>
            </w:pPr>
          </w:p>
        </w:tc>
        <w:tc>
          <w:tcPr>
            <w:tcW w:w="4539" w:type="dxa"/>
            <w:gridSpan w:val="9"/>
            <w:tcBorders>
              <w:top w:val="nil"/>
              <w:left w:val="nil"/>
              <w:bottom w:val="single" w:sz="12" w:space="0" w:color="auto"/>
            </w:tcBorders>
            <w:shd w:val="clear" w:color="auto" w:fill="auto"/>
            <w:vAlign w:val="center"/>
          </w:tcPr>
          <w:p w14:paraId="62763BDB" w14:textId="77777777" w:rsidR="00E929AE" w:rsidRPr="00B8530E" w:rsidRDefault="00E929AE" w:rsidP="00503399">
            <w:pPr>
              <w:jc w:val="right"/>
              <w:rPr>
                <w:rFonts w:ascii="Calibri" w:hAnsi="Calibri" w:cs="Times New Roman"/>
                <w:b/>
                <w:u w:val="single"/>
              </w:rPr>
            </w:pPr>
          </w:p>
        </w:tc>
      </w:tr>
      <w:tr w:rsidR="00E929AE" w:rsidRPr="00B8530E" w14:paraId="473FB9CC" w14:textId="77777777" w:rsidTr="0027409E">
        <w:trPr>
          <w:gridAfter w:val="1"/>
          <w:wAfter w:w="1007" w:type="dxa"/>
          <w:trHeight w:val="1286"/>
          <w:jc w:val="center"/>
        </w:trPr>
        <w:tc>
          <w:tcPr>
            <w:tcW w:w="9625" w:type="dxa"/>
            <w:gridSpan w:val="18"/>
            <w:tcBorders>
              <w:top w:val="single" w:sz="12" w:space="0" w:color="auto"/>
              <w:left w:val="single" w:sz="12" w:space="0" w:color="auto"/>
              <w:bottom w:val="single" w:sz="12" w:space="0" w:color="auto"/>
              <w:right w:val="single" w:sz="12" w:space="0" w:color="auto"/>
            </w:tcBorders>
            <w:shd w:val="clear" w:color="auto" w:fill="E6E6E6"/>
            <w:vAlign w:val="center"/>
          </w:tcPr>
          <w:p w14:paraId="604A6349" w14:textId="77777777" w:rsidR="00E929AE" w:rsidRPr="00B8530E" w:rsidRDefault="00E929AE" w:rsidP="00503399">
            <w:pPr>
              <w:widowControl/>
              <w:spacing w:after="60"/>
              <w:jc w:val="center"/>
              <w:rPr>
                <w:rFonts w:ascii="Calibri" w:hAnsi="Calibri" w:cs="Times New Roman"/>
                <w:b/>
                <w:sz w:val="30"/>
                <w:szCs w:val="30"/>
                <w:u w:val="single"/>
              </w:rPr>
            </w:pPr>
            <w:r w:rsidRPr="00B8530E">
              <w:rPr>
                <w:rFonts w:ascii="Calibri" w:hAnsi="Calibri" w:cs="Times New Roman"/>
                <w:b/>
                <w:sz w:val="30"/>
                <w:szCs w:val="30"/>
                <w:u w:val="single"/>
              </w:rPr>
              <w:t>OŚWIADCZENIE WYKONAWCY</w:t>
            </w:r>
          </w:p>
          <w:p w14:paraId="20CFC70E" w14:textId="77777777" w:rsidR="00E929AE" w:rsidRPr="00B8530E" w:rsidRDefault="00E929AE" w:rsidP="00503399">
            <w:pPr>
              <w:jc w:val="center"/>
              <w:rPr>
                <w:rFonts w:ascii="Calibri" w:hAnsi="Calibri"/>
                <w:b/>
                <w:sz w:val="22"/>
                <w:szCs w:val="22"/>
              </w:rPr>
            </w:pPr>
            <w:r w:rsidRPr="00B8530E">
              <w:rPr>
                <w:rFonts w:ascii="Calibri" w:hAnsi="Calibri"/>
                <w:b/>
                <w:sz w:val="22"/>
                <w:szCs w:val="22"/>
              </w:rPr>
              <w:t xml:space="preserve">składane na podstawie </w:t>
            </w:r>
            <w:r w:rsidR="00CE24DB">
              <w:rPr>
                <w:rFonts w:ascii="Calibri" w:hAnsi="Calibri"/>
                <w:b/>
                <w:sz w:val="22"/>
                <w:szCs w:val="22"/>
              </w:rPr>
              <w:t>np</w:t>
            </w:r>
            <w:r w:rsidRPr="00B8530E">
              <w:rPr>
                <w:rFonts w:ascii="Calibri" w:hAnsi="Calibri"/>
                <w:b/>
                <w:sz w:val="22"/>
                <w:szCs w:val="22"/>
              </w:rPr>
              <w:t xml:space="preserve">. 25a ust. 1 ustawy z dnia 29 stycznia 2004 r. </w:t>
            </w:r>
          </w:p>
          <w:p w14:paraId="5E142E43" w14:textId="77777777" w:rsidR="00E929AE" w:rsidRPr="00B8530E" w:rsidRDefault="00E929AE" w:rsidP="00503399">
            <w:pPr>
              <w:jc w:val="center"/>
              <w:rPr>
                <w:rFonts w:ascii="Calibri" w:hAnsi="Calibri"/>
                <w:b/>
              </w:rPr>
            </w:pPr>
            <w:r w:rsidRPr="00B8530E">
              <w:rPr>
                <w:rFonts w:ascii="Calibri" w:hAnsi="Calibri"/>
                <w:b/>
                <w:sz w:val="22"/>
                <w:szCs w:val="22"/>
              </w:rPr>
              <w:t xml:space="preserve"> Prawo zamówień publicznych (dalej jako: ustawa Pzp)</w:t>
            </w:r>
          </w:p>
        </w:tc>
      </w:tr>
      <w:tr w:rsidR="00E929AE" w:rsidRPr="00B8530E" w14:paraId="71FD1ED9" w14:textId="77777777" w:rsidTr="0027409E">
        <w:trPr>
          <w:gridAfter w:val="1"/>
          <w:wAfter w:w="1007" w:type="dxa"/>
          <w:trHeight w:val="835"/>
          <w:jc w:val="center"/>
        </w:trPr>
        <w:tc>
          <w:tcPr>
            <w:tcW w:w="9625" w:type="dxa"/>
            <w:gridSpan w:val="18"/>
            <w:tcBorders>
              <w:top w:val="single" w:sz="12" w:space="0" w:color="auto"/>
              <w:left w:val="single" w:sz="12" w:space="0" w:color="auto"/>
              <w:bottom w:val="single" w:sz="12" w:space="0" w:color="auto"/>
              <w:right w:val="single" w:sz="12" w:space="0" w:color="auto"/>
            </w:tcBorders>
            <w:shd w:val="clear" w:color="auto" w:fill="E6E6E6"/>
            <w:vAlign w:val="center"/>
          </w:tcPr>
          <w:p w14:paraId="72C7B1CE" w14:textId="77777777" w:rsidR="00E929AE" w:rsidRPr="00B8530E" w:rsidRDefault="00E929AE" w:rsidP="00503399">
            <w:pPr>
              <w:spacing w:before="120" w:line="360" w:lineRule="auto"/>
              <w:jc w:val="center"/>
              <w:rPr>
                <w:rFonts w:ascii="Calibri" w:hAnsi="Calibri"/>
                <w:b/>
                <w:sz w:val="30"/>
                <w:szCs w:val="30"/>
                <w:u w:val="single"/>
              </w:rPr>
            </w:pPr>
            <w:r w:rsidRPr="00B8530E">
              <w:rPr>
                <w:rFonts w:ascii="Calibri" w:hAnsi="Calibri"/>
                <w:b/>
                <w:sz w:val="30"/>
                <w:szCs w:val="30"/>
                <w:u w:val="single"/>
              </w:rPr>
              <w:t>DOTYCZĄCE PRZESŁANEK WYKLUCZENIA Z POSTĘPOWANIA</w:t>
            </w:r>
          </w:p>
        </w:tc>
      </w:tr>
      <w:tr w:rsidR="00E929AE" w:rsidRPr="00B8530E" w14:paraId="7C2F95E9" w14:textId="77777777" w:rsidTr="0027409E">
        <w:trPr>
          <w:gridAfter w:val="1"/>
          <w:wAfter w:w="1007" w:type="dxa"/>
          <w:trHeight w:val="579"/>
          <w:jc w:val="center"/>
        </w:trPr>
        <w:tc>
          <w:tcPr>
            <w:tcW w:w="9625" w:type="dxa"/>
            <w:gridSpan w:val="18"/>
            <w:tcBorders>
              <w:top w:val="single" w:sz="12" w:space="0" w:color="auto"/>
              <w:left w:val="nil"/>
              <w:bottom w:val="nil"/>
              <w:right w:val="nil"/>
            </w:tcBorders>
            <w:shd w:val="clear" w:color="auto" w:fill="auto"/>
            <w:vAlign w:val="center"/>
          </w:tcPr>
          <w:p w14:paraId="16956425" w14:textId="77777777" w:rsidR="00E929AE" w:rsidRPr="00B8530E" w:rsidRDefault="00E929AE" w:rsidP="00535B5F">
            <w:pPr>
              <w:shd w:val="clear" w:color="auto" w:fill="FFFFFF"/>
              <w:ind w:left="17"/>
              <w:jc w:val="center"/>
              <w:rPr>
                <w:rFonts w:ascii="Calibri" w:hAnsi="Calibri"/>
                <w:b/>
                <w:sz w:val="22"/>
                <w:szCs w:val="22"/>
              </w:rPr>
            </w:pPr>
            <w:r w:rsidRPr="00B8530E">
              <w:rPr>
                <w:rFonts w:ascii="Calibri" w:hAnsi="Calibri" w:cs="Times New Roman"/>
                <w:sz w:val="22"/>
                <w:szCs w:val="22"/>
              </w:rPr>
              <w:t>dotyczy zamówienia publicznego pod nazwą:</w:t>
            </w:r>
          </w:p>
        </w:tc>
      </w:tr>
      <w:tr w:rsidR="00E929AE" w:rsidRPr="00B8530E" w14:paraId="65FBF229" w14:textId="77777777" w:rsidTr="0027409E">
        <w:trPr>
          <w:gridAfter w:val="1"/>
          <w:wAfter w:w="1007" w:type="dxa"/>
          <w:trHeight w:val="697"/>
          <w:jc w:val="center"/>
        </w:trPr>
        <w:tc>
          <w:tcPr>
            <w:tcW w:w="9625" w:type="dxa"/>
            <w:gridSpan w:val="18"/>
            <w:tcBorders>
              <w:top w:val="nil"/>
              <w:left w:val="nil"/>
              <w:bottom w:val="nil"/>
              <w:right w:val="nil"/>
            </w:tcBorders>
            <w:shd w:val="clear" w:color="auto" w:fill="auto"/>
            <w:vAlign w:val="center"/>
          </w:tcPr>
          <w:p w14:paraId="48970DDF" w14:textId="77777777" w:rsidR="00E929AE" w:rsidRPr="008200E8" w:rsidRDefault="008200E8" w:rsidP="008200E8">
            <w:pPr>
              <w:spacing w:after="120" w:line="360" w:lineRule="auto"/>
              <w:jc w:val="center"/>
              <w:rPr>
                <w:rFonts w:ascii="Calibri" w:hAnsi="Calibri" w:cs="Times New Roman"/>
                <w:b/>
                <w:sz w:val="24"/>
                <w:szCs w:val="24"/>
                <w:u w:val="single"/>
              </w:rPr>
            </w:pPr>
            <w:r w:rsidRPr="00F5498B">
              <w:rPr>
                <w:rFonts w:ascii="Verdana" w:hAnsi="Verdana" w:cs="Times New Roman"/>
                <w:b/>
                <w:sz w:val="24"/>
                <w:szCs w:val="24"/>
              </w:rPr>
              <w:t xml:space="preserve">„Wdrożenie Systemu Informacji Przestrzennej </w:t>
            </w:r>
            <w:r w:rsidR="00EA47C6">
              <w:rPr>
                <w:rFonts w:ascii="Verdana" w:hAnsi="Verdana" w:cs="Times New Roman"/>
                <w:b/>
                <w:sz w:val="24"/>
                <w:szCs w:val="24"/>
              </w:rPr>
              <w:t xml:space="preserve">dla </w:t>
            </w:r>
            <w:r w:rsidRPr="00F5498B">
              <w:rPr>
                <w:rFonts w:ascii="Verdana" w:hAnsi="Verdana" w:cs="Times New Roman"/>
                <w:b/>
                <w:sz w:val="24"/>
                <w:szCs w:val="24"/>
              </w:rPr>
              <w:t>Zespołu Opolsk</w:t>
            </w:r>
            <w:r w:rsidR="00EA47C6">
              <w:rPr>
                <w:rFonts w:ascii="Verdana" w:hAnsi="Verdana" w:cs="Times New Roman"/>
                <w:b/>
                <w:sz w:val="24"/>
                <w:szCs w:val="24"/>
              </w:rPr>
              <w:t>ich Parków Krajobrazowych</w:t>
            </w:r>
            <w:r w:rsidRPr="00F5498B">
              <w:rPr>
                <w:rFonts w:ascii="Verdana" w:hAnsi="Verdana" w:cs="Times New Roman"/>
                <w:b/>
                <w:sz w:val="24"/>
                <w:szCs w:val="24"/>
              </w:rPr>
              <w:t>.”</w:t>
            </w:r>
          </w:p>
        </w:tc>
      </w:tr>
      <w:tr w:rsidR="00E929AE" w:rsidRPr="00B8530E" w14:paraId="67D64818" w14:textId="77777777" w:rsidTr="0027409E">
        <w:trPr>
          <w:gridAfter w:val="1"/>
          <w:wAfter w:w="1007" w:type="dxa"/>
          <w:trHeight w:val="223"/>
          <w:jc w:val="center"/>
        </w:trPr>
        <w:tc>
          <w:tcPr>
            <w:tcW w:w="9625" w:type="dxa"/>
            <w:gridSpan w:val="18"/>
            <w:tcBorders>
              <w:top w:val="nil"/>
              <w:left w:val="nil"/>
              <w:bottom w:val="nil"/>
              <w:right w:val="nil"/>
            </w:tcBorders>
            <w:shd w:val="clear" w:color="auto" w:fill="auto"/>
            <w:vAlign w:val="center"/>
          </w:tcPr>
          <w:p w14:paraId="0D85FA0C" w14:textId="77777777" w:rsidR="00E929AE" w:rsidRPr="00B8530E" w:rsidRDefault="00E929AE" w:rsidP="00503399">
            <w:pPr>
              <w:widowControl/>
              <w:rPr>
                <w:rFonts w:ascii="Calibri" w:hAnsi="Calibri" w:cs="Times New Roman"/>
                <w:sz w:val="16"/>
                <w:szCs w:val="16"/>
              </w:rPr>
            </w:pPr>
          </w:p>
        </w:tc>
      </w:tr>
      <w:tr w:rsidR="00E929AE" w:rsidRPr="00B8530E" w14:paraId="546E061C" w14:textId="77777777" w:rsidTr="0027409E">
        <w:trPr>
          <w:gridAfter w:val="1"/>
          <w:wAfter w:w="1007" w:type="dxa"/>
          <w:trHeight w:val="397"/>
          <w:jc w:val="center"/>
        </w:trPr>
        <w:tc>
          <w:tcPr>
            <w:tcW w:w="9625" w:type="dxa"/>
            <w:gridSpan w:val="18"/>
            <w:tcBorders>
              <w:top w:val="nil"/>
              <w:left w:val="nil"/>
              <w:bottom w:val="single" w:sz="4" w:space="0" w:color="auto"/>
              <w:right w:val="nil"/>
            </w:tcBorders>
            <w:shd w:val="clear" w:color="auto" w:fill="auto"/>
            <w:vAlign w:val="center"/>
          </w:tcPr>
          <w:p w14:paraId="2298A13A" w14:textId="77777777" w:rsidR="00E929AE" w:rsidRPr="004937AE" w:rsidRDefault="00E929AE" w:rsidP="00503399">
            <w:pPr>
              <w:spacing w:line="360" w:lineRule="auto"/>
              <w:ind w:firstLine="708"/>
              <w:jc w:val="both"/>
              <w:rPr>
                <w:rFonts w:ascii="Calibri" w:hAnsi="Calibri"/>
              </w:rPr>
            </w:pPr>
            <w:r w:rsidRPr="00B8530E">
              <w:rPr>
                <w:rFonts w:ascii="Calibri" w:hAnsi="Calibri"/>
              </w:rPr>
              <w:t xml:space="preserve">Na potrzeby postępowania o udzielenie zamówienia publicznego prowadzonego w trybie przetargu nieograniczonego przez </w:t>
            </w:r>
            <w:r w:rsidRPr="000F5FA9">
              <w:rPr>
                <w:rFonts w:ascii="Calibri" w:eastAsia="SimSun" w:hAnsi="Calibri" w:cs="Times New Roman"/>
              </w:rPr>
              <w:t>Zespół Opolskich Parków Krajobrazowych</w:t>
            </w:r>
            <w:r w:rsidRPr="000F5FA9">
              <w:rPr>
                <w:rFonts w:ascii="Calibri" w:hAnsi="Calibri"/>
              </w:rPr>
              <w:t xml:space="preserve"> </w:t>
            </w:r>
            <w:r w:rsidRPr="000F5FA9">
              <w:rPr>
                <w:rFonts w:ascii="Calibri" w:eastAsia="SimSun" w:hAnsi="Calibri" w:cs="Times New Roman"/>
              </w:rPr>
              <w:t>Pokrzywna 11, 48-267 Jarnołtówek</w:t>
            </w:r>
            <w:r>
              <w:rPr>
                <w:rFonts w:ascii="Calibri" w:hAnsi="Calibri"/>
              </w:rPr>
              <w:t>, oświadczam, co następuje:</w:t>
            </w:r>
          </w:p>
        </w:tc>
      </w:tr>
      <w:tr w:rsidR="00E929AE" w:rsidRPr="00B8530E" w14:paraId="794CDA70" w14:textId="77777777" w:rsidTr="0027409E">
        <w:trPr>
          <w:gridAfter w:val="1"/>
          <w:wAfter w:w="1007" w:type="dxa"/>
          <w:trHeight w:val="397"/>
          <w:jc w:val="center"/>
        </w:trPr>
        <w:tc>
          <w:tcPr>
            <w:tcW w:w="962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BED4A6C" w14:textId="77777777" w:rsidR="00E929AE" w:rsidRPr="00B8530E" w:rsidRDefault="00E929AE" w:rsidP="00503399">
            <w:pPr>
              <w:jc w:val="both"/>
              <w:rPr>
                <w:rFonts w:ascii="Calibri" w:hAnsi="Calibri"/>
                <w:b/>
                <w:sz w:val="22"/>
                <w:szCs w:val="22"/>
              </w:rPr>
            </w:pPr>
            <w:r w:rsidRPr="00B8530E">
              <w:rPr>
                <w:rFonts w:ascii="Calibri" w:hAnsi="Calibri"/>
                <w:b/>
                <w:sz w:val="22"/>
                <w:szCs w:val="22"/>
              </w:rPr>
              <w:t>I. OŚWIADCZENIA DOTYCZĄCE WYKONAWCY (</w:t>
            </w:r>
            <w:r w:rsidR="00CE24DB">
              <w:rPr>
                <w:rFonts w:ascii="Calibri" w:hAnsi="Calibri"/>
                <w:b/>
                <w:sz w:val="22"/>
                <w:szCs w:val="22"/>
              </w:rPr>
              <w:t>np</w:t>
            </w:r>
            <w:r w:rsidRPr="00B8530E">
              <w:rPr>
                <w:rFonts w:ascii="Calibri" w:hAnsi="Calibri"/>
                <w:b/>
                <w:sz w:val="22"/>
                <w:szCs w:val="22"/>
              </w:rPr>
              <w:t>. 25a ust. 1 ):</w:t>
            </w:r>
          </w:p>
        </w:tc>
      </w:tr>
      <w:tr w:rsidR="00E929AE" w:rsidRPr="00B8530E" w14:paraId="14D01DF6" w14:textId="77777777" w:rsidTr="0027409E">
        <w:trPr>
          <w:gridAfter w:val="1"/>
          <w:wAfter w:w="1007" w:type="dxa"/>
          <w:trHeight w:val="397"/>
          <w:jc w:val="center"/>
        </w:trPr>
        <w:tc>
          <w:tcPr>
            <w:tcW w:w="9625" w:type="dxa"/>
            <w:gridSpan w:val="18"/>
            <w:tcBorders>
              <w:top w:val="single" w:sz="4" w:space="0" w:color="auto"/>
              <w:left w:val="nil"/>
              <w:bottom w:val="nil"/>
              <w:right w:val="nil"/>
            </w:tcBorders>
            <w:shd w:val="clear" w:color="auto" w:fill="auto"/>
            <w:vAlign w:val="center"/>
          </w:tcPr>
          <w:p w14:paraId="1464E64A" w14:textId="77777777" w:rsidR="00E929AE" w:rsidRPr="00B8530E" w:rsidRDefault="00E929AE" w:rsidP="005C59B2">
            <w:pPr>
              <w:numPr>
                <w:ilvl w:val="0"/>
                <w:numId w:val="53"/>
              </w:numPr>
              <w:tabs>
                <w:tab w:val="clear" w:pos="720"/>
                <w:tab w:val="num" w:pos="955"/>
              </w:tabs>
              <w:spacing w:before="120" w:line="360" w:lineRule="auto"/>
              <w:ind w:left="953" w:hanging="709"/>
              <w:jc w:val="both"/>
              <w:rPr>
                <w:rFonts w:ascii="Calibri" w:hAnsi="Calibri"/>
              </w:rPr>
            </w:pPr>
            <w:r w:rsidRPr="00B8530E">
              <w:rPr>
                <w:rFonts w:ascii="Calibri" w:hAnsi="Calibri"/>
              </w:rPr>
              <w:t xml:space="preserve">Oświadczam, że nie podlegam wykluczeniu z postępowania na podstawie </w:t>
            </w:r>
            <w:r w:rsidR="00CE24DB">
              <w:rPr>
                <w:rFonts w:ascii="Calibri" w:hAnsi="Calibri"/>
              </w:rPr>
              <w:t>np</w:t>
            </w:r>
            <w:r w:rsidRPr="00B8530E">
              <w:rPr>
                <w:rFonts w:ascii="Calibri" w:hAnsi="Calibri"/>
              </w:rPr>
              <w:t>. 24 ust</w:t>
            </w:r>
            <w:r>
              <w:rPr>
                <w:rFonts w:ascii="Calibri" w:hAnsi="Calibri"/>
              </w:rPr>
              <w:t>.</w:t>
            </w:r>
            <w:r w:rsidRPr="00B8530E">
              <w:rPr>
                <w:rFonts w:ascii="Calibri" w:hAnsi="Calibri"/>
              </w:rPr>
              <w:t xml:space="preserve"> 1 pkt 12-23 ustawy Pzp;</w:t>
            </w:r>
          </w:p>
          <w:p w14:paraId="7DE35210" w14:textId="77777777" w:rsidR="00E929AE" w:rsidRPr="00B8530E" w:rsidRDefault="00E929AE" w:rsidP="005C59B2">
            <w:pPr>
              <w:numPr>
                <w:ilvl w:val="0"/>
                <w:numId w:val="53"/>
              </w:numPr>
              <w:tabs>
                <w:tab w:val="clear" w:pos="720"/>
                <w:tab w:val="num" w:pos="955"/>
              </w:tabs>
              <w:spacing w:line="360" w:lineRule="auto"/>
              <w:ind w:left="955" w:hanging="709"/>
              <w:jc w:val="both"/>
              <w:rPr>
                <w:rFonts w:ascii="Calibri" w:hAnsi="Calibri"/>
              </w:rPr>
            </w:pPr>
            <w:r w:rsidRPr="00B8530E">
              <w:rPr>
                <w:rFonts w:ascii="Calibri" w:hAnsi="Calibri"/>
              </w:rPr>
              <w:t xml:space="preserve">Oświadczam, że nie podlegam wykluczeniu z postępowania na podstawie </w:t>
            </w:r>
            <w:r w:rsidRPr="00B8530E">
              <w:rPr>
                <w:rFonts w:ascii="Calibri" w:hAnsi="Calibri"/>
              </w:rPr>
              <w:br/>
            </w:r>
            <w:r w:rsidR="00CE24DB">
              <w:rPr>
                <w:rFonts w:ascii="Calibri" w:hAnsi="Calibri"/>
              </w:rPr>
              <w:t>np</w:t>
            </w:r>
            <w:r w:rsidRPr="00B8530E">
              <w:rPr>
                <w:rFonts w:ascii="Calibri" w:hAnsi="Calibri"/>
              </w:rPr>
              <w:t>. 24 ust. 5 pkt   1, 2, 4</w:t>
            </w:r>
            <w:r>
              <w:rPr>
                <w:rFonts w:ascii="Calibri" w:hAnsi="Calibri"/>
              </w:rPr>
              <w:t>,</w:t>
            </w:r>
            <w:r w:rsidRPr="00B8530E">
              <w:rPr>
                <w:rFonts w:ascii="Calibri" w:hAnsi="Calibri"/>
              </w:rPr>
              <w:t xml:space="preserve"> ustawy Pzp w zakresie określonym w siwz.</w:t>
            </w:r>
          </w:p>
        </w:tc>
      </w:tr>
      <w:tr w:rsidR="00E929AE" w:rsidRPr="00B8530E" w14:paraId="0D4AFE85" w14:textId="77777777" w:rsidTr="0027409E">
        <w:trPr>
          <w:gridAfter w:val="1"/>
          <w:wAfter w:w="1007" w:type="dxa"/>
          <w:trHeight w:val="583"/>
          <w:jc w:val="center"/>
        </w:trPr>
        <w:tc>
          <w:tcPr>
            <w:tcW w:w="4583" w:type="dxa"/>
            <w:gridSpan w:val="7"/>
            <w:tcBorders>
              <w:top w:val="nil"/>
              <w:left w:val="nil"/>
              <w:bottom w:val="dotted" w:sz="4" w:space="0" w:color="auto"/>
              <w:right w:val="nil"/>
            </w:tcBorders>
            <w:shd w:val="clear" w:color="auto" w:fill="auto"/>
            <w:vAlign w:val="center"/>
          </w:tcPr>
          <w:p w14:paraId="0F1A1A72" w14:textId="77777777" w:rsidR="00E929AE" w:rsidRPr="00B8530E" w:rsidRDefault="00E929AE" w:rsidP="00503399">
            <w:pPr>
              <w:tabs>
                <w:tab w:val="num" w:pos="955"/>
              </w:tabs>
              <w:spacing w:line="360" w:lineRule="auto"/>
              <w:ind w:left="246"/>
              <w:jc w:val="both"/>
              <w:rPr>
                <w:rFonts w:ascii="Calibri" w:hAnsi="Calibri"/>
              </w:rPr>
            </w:pPr>
          </w:p>
        </w:tc>
        <w:tc>
          <w:tcPr>
            <w:tcW w:w="530" w:type="dxa"/>
            <w:gridSpan w:val="3"/>
            <w:tcBorders>
              <w:top w:val="nil"/>
              <w:left w:val="nil"/>
              <w:bottom w:val="nil"/>
              <w:right w:val="nil"/>
            </w:tcBorders>
            <w:shd w:val="clear" w:color="auto" w:fill="auto"/>
            <w:vAlign w:val="center"/>
          </w:tcPr>
          <w:p w14:paraId="7775441A" w14:textId="77777777" w:rsidR="00E929AE" w:rsidRPr="00B8530E" w:rsidRDefault="00E929AE" w:rsidP="00503399">
            <w:pPr>
              <w:spacing w:line="360" w:lineRule="auto"/>
              <w:ind w:left="246"/>
              <w:jc w:val="both"/>
              <w:rPr>
                <w:rFonts w:ascii="Calibri" w:hAnsi="Calibri"/>
              </w:rPr>
            </w:pPr>
          </w:p>
        </w:tc>
        <w:tc>
          <w:tcPr>
            <w:tcW w:w="4512" w:type="dxa"/>
            <w:gridSpan w:val="8"/>
            <w:tcBorders>
              <w:top w:val="nil"/>
              <w:left w:val="nil"/>
              <w:bottom w:val="dotted" w:sz="4" w:space="0" w:color="auto"/>
              <w:right w:val="nil"/>
            </w:tcBorders>
            <w:shd w:val="clear" w:color="auto" w:fill="auto"/>
            <w:vAlign w:val="center"/>
          </w:tcPr>
          <w:p w14:paraId="68C29E97" w14:textId="77777777" w:rsidR="00E929AE" w:rsidRPr="00B8530E" w:rsidRDefault="00E929AE" w:rsidP="00503399">
            <w:pPr>
              <w:spacing w:line="360" w:lineRule="auto"/>
              <w:ind w:left="246"/>
              <w:jc w:val="both"/>
              <w:rPr>
                <w:rFonts w:ascii="Calibri" w:hAnsi="Calibri"/>
              </w:rPr>
            </w:pPr>
          </w:p>
        </w:tc>
      </w:tr>
      <w:tr w:rsidR="00E929AE" w:rsidRPr="00B8530E" w14:paraId="082C32E2" w14:textId="77777777" w:rsidTr="0027409E">
        <w:trPr>
          <w:gridAfter w:val="1"/>
          <w:wAfter w:w="1007" w:type="dxa"/>
          <w:trHeight w:val="397"/>
          <w:jc w:val="center"/>
        </w:trPr>
        <w:tc>
          <w:tcPr>
            <w:tcW w:w="4583" w:type="dxa"/>
            <w:gridSpan w:val="7"/>
            <w:tcBorders>
              <w:top w:val="dotted" w:sz="4" w:space="0" w:color="auto"/>
              <w:left w:val="nil"/>
              <w:bottom w:val="nil"/>
              <w:right w:val="nil"/>
            </w:tcBorders>
            <w:shd w:val="clear" w:color="auto" w:fill="auto"/>
            <w:vAlign w:val="center"/>
          </w:tcPr>
          <w:p w14:paraId="1112EADE" w14:textId="77777777" w:rsidR="00E929AE" w:rsidRPr="00B8530E" w:rsidRDefault="00CE24DB" w:rsidP="00503399">
            <w:pPr>
              <w:spacing w:line="360" w:lineRule="auto"/>
              <w:jc w:val="center"/>
              <w:rPr>
                <w:rFonts w:ascii="Calibri" w:hAnsi="Calibri"/>
                <w:i/>
                <w:sz w:val="16"/>
                <w:szCs w:val="16"/>
              </w:rPr>
            </w:pPr>
            <w:r w:rsidRPr="00B8530E">
              <w:rPr>
                <w:rFonts w:ascii="Calibri" w:hAnsi="Calibri"/>
                <w:i/>
                <w:sz w:val="16"/>
                <w:szCs w:val="16"/>
              </w:rPr>
              <w:t>M</w:t>
            </w:r>
            <w:r w:rsidR="00E929AE" w:rsidRPr="00B8530E">
              <w:rPr>
                <w:rFonts w:ascii="Calibri" w:hAnsi="Calibri"/>
                <w:i/>
                <w:sz w:val="16"/>
                <w:szCs w:val="16"/>
              </w:rPr>
              <w:t>iejscowość, dnia</w:t>
            </w:r>
          </w:p>
        </w:tc>
        <w:tc>
          <w:tcPr>
            <w:tcW w:w="530" w:type="dxa"/>
            <w:gridSpan w:val="3"/>
            <w:tcBorders>
              <w:top w:val="nil"/>
              <w:left w:val="nil"/>
              <w:bottom w:val="nil"/>
              <w:right w:val="nil"/>
            </w:tcBorders>
            <w:shd w:val="clear" w:color="auto" w:fill="auto"/>
            <w:vAlign w:val="center"/>
          </w:tcPr>
          <w:p w14:paraId="1DC9031E" w14:textId="77777777" w:rsidR="00E929AE" w:rsidRPr="00B8530E" w:rsidRDefault="00E929AE" w:rsidP="00503399">
            <w:pPr>
              <w:spacing w:line="360" w:lineRule="auto"/>
              <w:jc w:val="center"/>
              <w:rPr>
                <w:rFonts w:ascii="Calibri" w:hAnsi="Calibri"/>
                <w:i/>
                <w:sz w:val="16"/>
                <w:szCs w:val="16"/>
              </w:rPr>
            </w:pPr>
          </w:p>
        </w:tc>
        <w:tc>
          <w:tcPr>
            <w:tcW w:w="4512" w:type="dxa"/>
            <w:gridSpan w:val="8"/>
            <w:tcBorders>
              <w:top w:val="dotted" w:sz="4" w:space="0" w:color="auto"/>
              <w:left w:val="nil"/>
              <w:bottom w:val="nil"/>
              <w:right w:val="nil"/>
            </w:tcBorders>
            <w:shd w:val="clear" w:color="auto" w:fill="auto"/>
            <w:vAlign w:val="center"/>
          </w:tcPr>
          <w:p w14:paraId="43895FC7" w14:textId="77777777" w:rsidR="00E929AE" w:rsidRPr="00B8530E" w:rsidRDefault="00E929AE" w:rsidP="00503399">
            <w:pPr>
              <w:spacing w:line="360" w:lineRule="auto"/>
              <w:jc w:val="center"/>
              <w:rPr>
                <w:rFonts w:ascii="Calibri" w:hAnsi="Calibri"/>
                <w:i/>
                <w:sz w:val="16"/>
                <w:szCs w:val="16"/>
              </w:rPr>
            </w:pPr>
            <w:r w:rsidRPr="00B8530E">
              <w:rPr>
                <w:rFonts w:ascii="Calibri" w:hAnsi="Calibri"/>
                <w:i/>
                <w:sz w:val="16"/>
                <w:szCs w:val="16"/>
              </w:rPr>
              <w:t>podpis osoby upoważnionej</w:t>
            </w:r>
          </w:p>
        </w:tc>
      </w:tr>
      <w:tr w:rsidR="00E929AE" w:rsidRPr="00B8530E" w14:paraId="3D70571A" w14:textId="77777777" w:rsidTr="0027409E">
        <w:trPr>
          <w:gridAfter w:val="1"/>
          <w:wAfter w:w="1007" w:type="dxa"/>
          <w:trHeight w:val="2310"/>
          <w:jc w:val="center"/>
        </w:trPr>
        <w:tc>
          <w:tcPr>
            <w:tcW w:w="9625" w:type="dxa"/>
            <w:gridSpan w:val="18"/>
            <w:tcBorders>
              <w:top w:val="nil"/>
              <w:left w:val="nil"/>
              <w:bottom w:val="dotted" w:sz="4" w:space="0" w:color="auto"/>
              <w:right w:val="nil"/>
            </w:tcBorders>
            <w:shd w:val="clear" w:color="auto" w:fill="auto"/>
            <w:vAlign w:val="center"/>
          </w:tcPr>
          <w:p w14:paraId="22A8B68F" w14:textId="77777777" w:rsidR="00E929AE" w:rsidRPr="00B8530E" w:rsidRDefault="00E929AE" w:rsidP="005C59B2">
            <w:pPr>
              <w:pStyle w:val="Akapitzlist1"/>
              <w:numPr>
                <w:ilvl w:val="0"/>
                <w:numId w:val="53"/>
              </w:numPr>
              <w:tabs>
                <w:tab w:val="clear" w:pos="720"/>
                <w:tab w:val="num" w:pos="671"/>
              </w:tabs>
              <w:spacing w:line="360" w:lineRule="auto"/>
              <w:ind w:left="813" w:hanging="567"/>
              <w:contextualSpacing/>
              <w:jc w:val="both"/>
              <w:rPr>
                <w:rFonts w:ascii="Calibri" w:hAnsi="Calibri" w:cs="Arial"/>
                <w:sz w:val="20"/>
                <w:szCs w:val="20"/>
              </w:rPr>
            </w:pPr>
            <w:r w:rsidRPr="00B8530E">
              <w:rPr>
                <w:rFonts w:ascii="Calibri" w:hAnsi="Calibri"/>
                <w:sz w:val="20"/>
                <w:szCs w:val="20"/>
              </w:rPr>
              <w:t xml:space="preserve">*) Oświadczam, że zachodzą w stosunku do mnie podstawy wykluczenia z postępowania na podstawie </w:t>
            </w:r>
            <w:r w:rsidR="00CE24DB">
              <w:rPr>
                <w:rFonts w:ascii="Calibri" w:hAnsi="Calibri"/>
                <w:sz w:val="20"/>
                <w:szCs w:val="20"/>
              </w:rPr>
              <w:t>np</w:t>
            </w:r>
            <w:r w:rsidRPr="00B8530E">
              <w:rPr>
                <w:rFonts w:ascii="Calibri" w:hAnsi="Calibri"/>
                <w:sz w:val="20"/>
                <w:szCs w:val="20"/>
              </w:rPr>
              <w:t xml:space="preserve">. ….....................………. ustawy Pzp </w:t>
            </w:r>
            <w:r w:rsidRPr="00B8530E">
              <w:rPr>
                <w:rFonts w:ascii="Calibri" w:hAnsi="Calibri"/>
                <w:i/>
                <w:sz w:val="20"/>
                <w:szCs w:val="20"/>
              </w:rPr>
              <w:t xml:space="preserve">(podać mającą zastosowanie podstawę wykluczenia spośród wymienionych w </w:t>
            </w:r>
            <w:r w:rsidR="00CE24DB">
              <w:rPr>
                <w:rFonts w:ascii="Calibri" w:hAnsi="Calibri"/>
                <w:i/>
                <w:sz w:val="20"/>
                <w:szCs w:val="20"/>
              </w:rPr>
              <w:t>np</w:t>
            </w:r>
            <w:r w:rsidRPr="00B8530E">
              <w:rPr>
                <w:rFonts w:ascii="Calibri" w:hAnsi="Calibri"/>
                <w:i/>
                <w:sz w:val="20"/>
                <w:szCs w:val="20"/>
              </w:rPr>
              <w:t xml:space="preserve">. 24 ust. 1 pkt 13-14, 16-20 lub </w:t>
            </w:r>
            <w:r w:rsidR="00CE24DB">
              <w:rPr>
                <w:rFonts w:ascii="Calibri" w:hAnsi="Calibri"/>
                <w:i/>
                <w:sz w:val="20"/>
                <w:szCs w:val="20"/>
              </w:rPr>
              <w:t>np</w:t>
            </w:r>
            <w:r w:rsidRPr="00B8530E">
              <w:rPr>
                <w:rFonts w:ascii="Calibri" w:hAnsi="Calibri"/>
                <w:i/>
                <w:sz w:val="20"/>
                <w:szCs w:val="20"/>
              </w:rPr>
              <w:t xml:space="preserve">. 24 ust. </w:t>
            </w:r>
            <w:r w:rsidRPr="00B8530E">
              <w:rPr>
                <w:rFonts w:ascii="Calibri" w:hAnsi="Calibri"/>
                <w:sz w:val="20"/>
                <w:szCs w:val="20"/>
              </w:rPr>
              <w:t>5 pkt  1, 2, 4</w:t>
            </w:r>
            <w:r>
              <w:rPr>
                <w:rFonts w:ascii="Calibri" w:hAnsi="Calibri"/>
                <w:sz w:val="20"/>
                <w:szCs w:val="20"/>
              </w:rPr>
              <w:t xml:space="preserve">, </w:t>
            </w:r>
            <w:r w:rsidRPr="00B8530E">
              <w:rPr>
                <w:rFonts w:ascii="Calibri" w:hAnsi="Calibri"/>
                <w:i/>
                <w:sz w:val="20"/>
                <w:szCs w:val="20"/>
              </w:rPr>
              <w:t>ustawy Pzp).</w:t>
            </w:r>
            <w:r w:rsidRPr="00B8530E">
              <w:rPr>
                <w:rFonts w:ascii="Calibri" w:hAnsi="Calibri"/>
                <w:sz w:val="20"/>
                <w:szCs w:val="20"/>
              </w:rPr>
              <w:t xml:space="preserve"> Jednocześnie oświadczam, że w związku z ww. okolicznością, na podstawie </w:t>
            </w:r>
            <w:r w:rsidR="00CE24DB">
              <w:rPr>
                <w:rFonts w:ascii="Calibri" w:hAnsi="Calibri"/>
                <w:sz w:val="20"/>
                <w:szCs w:val="20"/>
              </w:rPr>
              <w:t>np</w:t>
            </w:r>
            <w:r w:rsidRPr="00B8530E">
              <w:rPr>
                <w:rFonts w:ascii="Calibri" w:hAnsi="Calibri"/>
                <w:sz w:val="20"/>
                <w:szCs w:val="20"/>
              </w:rPr>
              <w:t>. 24 ust. 8 ustawy Pzp podjąłem następujące środki naprawcze:</w:t>
            </w:r>
          </w:p>
        </w:tc>
      </w:tr>
      <w:tr w:rsidR="00E929AE" w:rsidRPr="00B8530E" w14:paraId="2FF5A0CE" w14:textId="77777777" w:rsidTr="0027409E">
        <w:trPr>
          <w:gridAfter w:val="1"/>
          <w:wAfter w:w="1007" w:type="dxa"/>
          <w:trHeight w:val="397"/>
          <w:jc w:val="center"/>
        </w:trPr>
        <w:tc>
          <w:tcPr>
            <w:tcW w:w="2667" w:type="dxa"/>
            <w:gridSpan w:val="3"/>
            <w:tcBorders>
              <w:top w:val="dotted" w:sz="4" w:space="0" w:color="auto"/>
              <w:left w:val="nil"/>
              <w:bottom w:val="dotted" w:sz="4" w:space="0" w:color="auto"/>
              <w:right w:val="nil"/>
            </w:tcBorders>
            <w:shd w:val="clear" w:color="auto" w:fill="auto"/>
            <w:vAlign w:val="center"/>
          </w:tcPr>
          <w:p w14:paraId="19CA6168" w14:textId="77777777" w:rsidR="00E929AE" w:rsidRPr="00B8530E" w:rsidRDefault="00E929AE" w:rsidP="00503399">
            <w:pPr>
              <w:pStyle w:val="Akapitzlist1"/>
              <w:spacing w:line="360" w:lineRule="auto"/>
              <w:ind w:left="360"/>
              <w:contextualSpacing/>
              <w:jc w:val="both"/>
              <w:rPr>
                <w:rFonts w:ascii="Calibri" w:hAnsi="Calibri" w:cs="Arial"/>
                <w:sz w:val="20"/>
                <w:szCs w:val="20"/>
              </w:rPr>
            </w:pPr>
          </w:p>
        </w:tc>
        <w:tc>
          <w:tcPr>
            <w:tcW w:w="6958" w:type="dxa"/>
            <w:gridSpan w:val="15"/>
            <w:tcBorders>
              <w:top w:val="dotted" w:sz="4" w:space="0" w:color="auto"/>
              <w:left w:val="nil"/>
              <w:bottom w:val="dotted" w:sz="4" w:space="0" w:color="auto"/>
              <w:right w:val="nil"/>
            </w:tcBorders>
            <w:shd w:val="clear" w:color="auto" w:fill="auto"/>
            <w:vAlign w:val="center"/>
          </w:tcPr>
          <w:p w14:paraId="040787E9" w14:textId="77777777" w:rsidR="00E929AE" w:rsidRPr="00B8530E" w:rsidRDefault="00E929AE" w:rsidP="00503399">
            <w:pPr>
              <w:pStyle w:val="Akapitzlist1"/>
              <w:spacing w:line="360" w:lineRule="auto"/>
              <w:ind w:left="360"/>
              <w:contextualSpacing/>
              <w:jc w:val="both"/>
              <w:rPr>
                <w:rFonts w:ascii="Calibri" w:hAnsi="Calibri" w:cs="Arial"/>
                <w:sz w:val="20"/>
                <w:szCs w:val="20"/>
              </w:rPr>
            </w:pPr>
          </w:p>
        </w:tc>
      </w:tr>
      <w:tr w:rsidR="00E929AE" w:rsidRPr="00B8530E" w14:paraId="5A9737CA" w14:textId="77777777" w:rsidTr="0027409E">
        <w:trPr>
          <w:gridAfter w:val="1"/>
          <w:wAfter w:w="1007" w:type="dxa"/>
          <w:trHeight w:val="597"/>
          <w:jc w:val="center"/>
        </w:trPr>
        <w:tc>
          <w:tcPr>
            <w:tcW w:w="4544" w:type="dxa"/>
            <w:gridSpan w:val="6"/>
            <w:tcBorders>
              <w:top w:val="dotted" w:sz="4" w:space="0" w:color="auto"/>
              <w:left w:val="nil"/>
              <w:bottom w:val="nil"/>
              <w:right w:val="nil"/>
            </w:tcBorders>
            <w:shd w:val="clear" w:color="auto" w:fill="auto"/>
            <w:vAlign w:val="center"/>
          </w:tcPr>
          <w:p w14:paraId="7D26CA49" w14:textId="77777777" w:rsidR="00E929AE" w:rsidRPr="00B8530E" w:rsidRDefault="00E929AE" w:rsidP="00503399">
            <w:pPr>
              <w:pStyle w:val="Akapitzlist1"/>
              <w:spacing w:line="360" w:lineRule="auto"/>
              <w:ind w:left="360"/>
              <w:contextualSpacing/>
              <w:jc w:val="both"/>
              <w:rPr>
                <w:rFonts w:ascii="Calibri" w:hAnsi="Calibri" w:cs="Arial"/>
                <w:sz w:val="20"/>
                <w:szCs w:val="20"/>
              </w:rPr>
            </w:pPr>
          </w:p>
        </w:tc>
        <w:tc>
          <w:tcPr>
            <w:tcW w:w="910" w:type="dxa"/>
            <w:gridSpan w:val="7"/>
            <w:tcBorders>
              <w:top w:val="nil"/>
              <w:left w:val="nil"/>
              <w:bottom w:val="nil"/>
              <w:right w:val="nil"/>
            </w:tcBorders>
            <w:shd w:val="clear" w:color="auto" w:fill="auto"/>
            <w:vAlign w:val="center"/>
          </w:tcPr>
          <w:p w14:paraId="542B4F59" w14:textId="77777777" w:rsidR="00E929AE" w:rsidRPr="00B8530E" w:rsidRDefault="00E929AE" w:rsidP="00503399">
            <w:pPr>
              <w:pStyle w:val="Akapitzlist1"/>
              <w:spacing w:line="360" w:lineRule="auto"/>
              <w:ind w:left="360"/>
              <w:contextualSpacing/>
              <w:jc w:val="both"/>
              <w:rPr>
                <w:rFonts w:ascii="Calibri" w:hAnsi="Calibri" w:cs="Arial"/>
                <w:sz w:val="20"/>
                <w:szCs w:val="20"/>
              </w:rPr>
            </w:pPr>
          </w:p>
        </w:tc>
        <w:tc>
          <w:tcPr>
            <w:tcW w:w="4171" w:type="dxa"/>
            <w:gridSpan w:val="5"/>
            <w:tcBorders>
              <w:top w:val="dotted" w:sz="4" w:space="0" w:color="auto"/>
              <w:left w:val="nil"/>
              <w:bottom w:val="nil"/>
              <w:right w:val="nil"/>
            </w:tcBorders>
            <w:shd w:val="clear" w:color="auto" w:fill="auto"/>
            <w:vAlign w:val="center"/>
          </w:tcPr>
          <w:p w14:paraId="1C8FFADA" w14:textId="77777777" w:rsidR="00E929AE" w:rsidRPr="00B8530E" w:rsidRDefault="00E929AE" w:rsidP="00503399">
            <w:pPr>
              <w:pStyle w:val="Akapitzlist1"/>
              <w:spacing w:line="360" w:lineRule="auto"/>
              <w:ind w:left="360"/>
              <w:contextualSpacing/>
              <w:jc w:val="both"/>
              <w:rPr>
                <w:rFonts w:ascii="Calibri" w:hAnsi="Calibri" w:cs="Arial"/>
                <w:sz w:val="20"/>
                <w:szCs w:val="20"/>
              </w:rPr>
            </w:pPr>
          </w:p>
        </w:tc>
      </w:tr>
      <w:tr w:rsidR="00E929AE" w:rsidRPr="00B8530E" w14:paraId="6B882B2C" w14:textId="77777777" w:rsidTr="0027409E">
        <w:trPr>
          <w:gridAfter w:val="1"/>
          <w:wAfter w:w="1007" w:type="dxa"/>
          <w:trHeight w:val="279"/>
          <w:jc w:val="center"/>
        </w:trPr>
        <w:tc>
          <w:tcPr>
            <w:tcW w:w="4544" w:type="dxa"/>
            <w:gridSpan w:val="6"/>
            <w:tcBorders>
              <w:top w:val="dotted" w:sz="4" w:space="0" w:color="auto"/>
              <w:left w:val="nil"/>
              <w:bottom w:val="nil"/>
              <w:right w:val="nil"/>
            </w:tcBorders>
            <w:shd w:val="clear" w:color="auto" w:fill="auto"/>
            <w:vAlign w:val="center"/>
          </w:tcPr>
          <w:p w14:paraId="76441BDE" w14:textId="77777777" w:rsidR="00E929AE" w:rsidRPr="00B8530E" w:rsidRDefault="00E929AE" w:rsidP="00503399">
            <w:pPr>
              <w:pStyle w:val="Akapitzlist1"/>
              <w:spacing w:line="360" w:lineRule="auto"/>
              <w:ind w:left="0"/>
              <w:contextualSpacing/>
              <w:jc w:val="center"/>
              <w:rPr>
                <w:rFonts w:ascii="Calibri" w:hAnsi="Calibri" w:cs="Arial"/>
                <w:sz w:val="20"/>
                <w:szCs w:val="20"/>
              </w:rPr>
            </w:pPr>
            <w:r w:rsidRPr="00B8530E">
              <w:rPr>
                <w:rFonts w:ascii="Calibri" w:hAnsi="Calibri"/>
                <w:i/>
                <w:sz w:val="16"/>
                <w:szCs w:val="16"/>
              </w:rPr>
              <w:t>miejscowość, dnia</w:t>
            </w:r>
          </w:p>
        </w:tc>
        <w:tc>
          <w:tcPr>
            <w:tcW w:w="910" w:type="dxa"/>
            <w:gridSpan w:val="7"/>
            <w:tcBorders>
              <w:top w:val="nil"/>
              <w:left w:val="nil"/>
              <w:bottom w:val="nil"/>
              <w:right w:val="nil"/>
            </w:tcBorders>
            <w:shd w:val="clear" w:color="auto" w:fill="auto"/>
            <w:vAlign w:val="center"/>
          </w:tcPr>
          <w:p w14:paraId="2DEE0B89" w14:textId="77777777" w:rsidR="00E929AE" w:rsidRPr="00B8530E" w:rsidRDefault="00E929AE" w:rsidP="00503399">
            <w:pPr>
              <w:pStyle w:val="Akapitzlist1"/>
              <w:spacing w:line="360" w:lineRule="auto"/>
              <w:ind w:left="360"/>
              <w:contextualSpacing/>
              <w:jc w:val="both"/>
              <w:rPr>
                <w:rFonts w:ascii="Calibri" w:hAnsi="Calibri" w:cs="Arial"/>
                <w:sz w:val="20"/>
                <w:szCs w:val="20"/>
              </w:rPr>
            </w:pPr>
          </w:p>
        </w:tc>
        <w:tc>
          <w:tcPr>
            <w:tcW w:w="4171" w:type="dxa"/>
            <w:gridSpan w:val="5"/>
            <w:tcBorders>
              <w:top w:val="dotted" w:sz="4" w:space="0" w:color="auto"/>
              <w:left w:val="nil"/>
              <w:bottom w:val="nil"/>
              <w:right w:val="nil"/>
            </w:tcBorders>
            <w:shd w:val="clear" w:color="auto" w:fill="auto"/>
            <w:vAlign w:val="center"/>
          </w:tcPr>
          <w:p w14:paraId="203D5239" w14:textId="77777777" w:rsidR="00E929AE" w:rsidRPr="00B8530E" w:rsidRDefault="00E929AE" w:rsidP="00503399">
            <w:pPr>
              <w:pStyle w:val="Akapitzlist1"/>
              <w:spacing w:line="360" w:lineRule="auto"/>
              <w:ind w:left="0"/>
              <w:contextualSpacing/>
              <w:jc w:val="center"/>
              <w:rPr>
                <w:rFonts w:ascii="Calibri" w:hAnsi="Calibri" w:cs="Arial"/>
                <w:sz w:val="20"/>
                <w:szCs w:val="20"/>
              </w:rPr>
            </w:pPr>
            <w:r w:rsidRPr="00B8530E">
              <w:rPr>
                <w:rFonts w:ascii="Calibri" w:hAnsi="Calibri"/>
                <w:i/>
                <w:sz w:val="16"/>
                <w:szCs w:val="16"/>
              </w:rPr>
              <w:t>podpis osoby upoważnionej</w:t>
            </w:r>
          </w:p>
        </w:tc>
      </w:tr>
      <w:tr w:rsidR="00E929AE" w:rsidRPr="00B8530E" w14:paraId="6231D7CA" w14:textId="77777777" w:rsidTr="0027409E">
        <w:trPr>
          <w:gridAfter w:val="1"/>
          <w:wAfter w:w="1007" w:type="dxa"/>
          <w:trHeight w:val="397"/>
          <w:jc w:val="center"/>
        </w:trPr>
        <w:tc>
          <w:tcPr>
            <w:tcW w:w="9625" w:type="dxa"/>
            <w:gridSpan w:val="18"/>
            <w:tcBorders>
              <w:top w:val="nil"/>
              <w:left w:val="nil"/>
              <w:bottom w:val="nil"/>
              <w:right w:val="nil"/>
            </w:tcBorders>
            <w:shd w:val="clear" w:color="auto" w:fill="auto"/>
            <w:vAlign w:val="center"/>
          </w:tcPr>
          <w:p w14:paraId="61ED2859" w14:textId="77777777" w:rsidR="00E929AE" w:rsidRPr="00B8530E" w:rsidRDefault="00E929AE" w:rsidP="00503399">
            <w:pPr>
              <w:pStyle w:val="Akapitzlist1"/>
              <w:ind w:left="360"/>
              <w:contextualSpacing/>
              <w:jc w:val="both"/>
              <w:rPr>
                <w:rFonts w:ascii="Calibri" w:hAnsi="Calibri" w:cs="Arial"/>
                <w:i/>
                <w:sz w:val="18"/>
                <w:szCs w:val="18"/>
              </w:rPr>
            </w:pPr>
            <w:r w:rsidRPr="00B8530E">
              <w:rPr>
                <w:rFonts w:ascii="Calibri" w:hAnsi="Calibri" w:cs="Arial"/>
                <w:i/>
                <w:sz w:val="18"/>
                <w:szCs w:val="18"/>
              </w:rPr>
              <w:t xml:space="preserve">*Wykonawca wypełnia pkt 3 jeżeli okoliczności tam wymienione go dotyczą, jeżeli nie </w:t>
            </w:r>
            <w:r w:rsidR="00CE24DB">
              <w:rPr>
                <w:rFonts w:ascii="Calibri" w:hAnsi="Calibri" w:cs="Arial"/>
                <w:i/>
                <w:sz w:val="18"/>
                <w:szCs w:val="18"/>
              </w:rPr>
              <w:t>–</w:t>
            </w:r>
            <w:r w:rsidRPr="00B8530E">
              <w:rPr>
                <w:rFonts w:ascii="Calibri" w:hAnsi="Calibri" w:cs="Arial"/>
                <w:i/>
                <w:sz w:val="18"/>
                <w:szCs w:val="18"/>
              </w:rPr>
              <w:t xml:space="preserve">należy wpisać nie dotyczy. </w:t>
            </w:r>
          </w:p>
        </w:tc>
      </w:tr>
      <w:tr w:rsidR="00E929AE" w:rsidRPr="00B8530E" w14:paraId="30BD3148" w14:textId="77777777" w:rsidTr="0027409E">
        <w:trPr>
          <w:gridAfter w:val="1"/>
          <w:wAfter w:w="1007" w:type="dxa"/>
          <w:trHeight w:val="397"/>
          <w:jc w:val="center"/>
        </w:trPr>
        <w:tc>
          <w:tcPr>
            <w:tcW w:w="9625" w:type="dxa"/>
            <w:gridSpan w:val="18"/>
            <w:tcBorders>
              <w:top w:val="nil"/>
              <w:left w:val="nil"/>
              <w:bottom w:val="single" w:sz="4" w:space="0" w:color="auto"/>
              <w:right w:val="nil"/>
            </w:tcBorders>
            <w:shd w:val="clear" w:color="auto" w:fill="auto"/>
            <w:vAlign w:val="center"/>
          </w:tcPr>
          <w:p w14:paraId="2D304B15" w14:textId="77777777" w:rsidR="00C42B12" w:rsidRPr="00B8530E" w:rsidRDefault="00C42B12" w:rsidP="00503399">
            <w:pPr>
              <w:pStyle w:val="Akapitzlist1"/>
              <w:spacing w:line="360" w:lineRule="auto"/>
              <w:ind w:left="0"/>
              <w:contextualSpacing/>
              <w:jc w:val="both"/>
              <w:rPr>
                <w:rFonts w:ascii="Calibri" w:hAnsi="Calibri" w:cs="Arial"/>
                <w:sz w:val="20"/>
                <w:szCs w:val="20"/>
              </w:rPr>
            </w:pPr>
          </w:p>
        </w:tc>
      </w:tr>
      <w:tr w:rsidR="00E929AE" w:rsidRPr="00B8530E" w14:paraId="74A86455" w14:textId="77777777" w:rsidTr="0027409E">
        <w:trPr>
          <w:gridAfter w:val="1"/>
          <w:wAfter w:w="1007" w:type="dxa"/>
          <w:trHeight w:val="699"/>
          <w:jc w:val="center"/>
        </w:trPr>
        <w:tc>
          <w:tcPr>
            <w:tcW w:w="962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5186A06" w14:textId="77777777" w:rsidR="00E929AE" w:rsidRPr="00B8530E" w:rsidRDefault="00E929AE" w:rsidP="00503399">
            <w:pPr>
              <w:pStyle w:val="Akapitzlist1"/>
              <w:ind w:left="0"/>
              <w:contextualSpacing/>
              <w:jc w:val="both"/>
              <w:rPr>
                <w:rFonts w:ascii="Calibri" w:hAnsi="Calibri" w:cs="Arial"/>
                <w:sz w:val="20"/>
                <w:szCs w:val="20"/>
              </w:rPr>
            </w:pPr>
            <w:r w:rsidRPr="00B8530E">
              <w:rPr>
                <w:rFonts w:ascii="Calibri" w:hAnsi="Calibri"/>
                <w:b/>
                <w:sz w:val="22"/>
                <w:szCs w:val="22"/>
              </w:rPr>
              <w:lastRenderedPageBreak/>
              <w:t>II. OŚWIADCZENIA DOTYCZĄCE PODMIOTU NA KTÓREGO ZASOBY POWOŁUJE SIĘ WYKONAWCA</w:t>
            </w:r>
            <w:r>
              <w:rPr>
                <w:rFonts w:ascii="Calibri" w:hAnsi="Calibri"/>
                <w:b/>
                <w:sz w:val="22"/>
                <w:szCs w:val="22"/>
              </w:rPr>
              <w:br/>
            </w:r>
            <w:r w:rsidRPr="00B8530E">
              <w:rPr>
                <w:rFonts w:ascii="Calibri" w:hAnsi="Calibri"/>
                <w:b/>
                <w:sz w:val="22"/>
                <w:szCs w:val="22"/>
              </w:rPr>
              <w:t>(</w:t>
            </w:r>
            <w:r w:rsidR="00CE24DB">
              <w:rPr>
                <w:rFonts w:ascii="Calibri" w:hAnsi="Calibri"/>
                <w:b/>
                <w:sz w:val="22"/>
                <w:szCs w:val="22"/>
              </w:rPr>
              <w:t>np</w:t>
            </w:r>
            <w:r w:rsidRPr="00B8530E">
              <w:rPr>
                <w:rFonts w:ascii="Calibri" w:hAnsi="Calibri"/>
                <w:b/>
                <w:sz w:val="22"/>
                <w:szCs w:val="22"/>
              </w:rPr>
              <w:t>. 25a ust. 3 pkt 2 )**:</w:t>
            </w:r>
          </w:p>
        </w:tc>
      </w:tr>
      <w:tr w:rsidR="00E929AE" w:rsidRPr="00B8530E" w14:paraId="4B6285B9" w14:textId="77777777" w:rsidTr="0027409E">
        <w:trPr>
          <w:gridAfter w:val="1"/>
          <w:wAfter w:w="1007" w:type="dxa"/>
          <w:trHeight w:val="566"/>
          <w:jc w:val="center"/>
        </w:trPr>
        <w:tc>
          <w:tcPr>
            <w:tcW w:w="9625" w:type="dxa"/>
            <w:gridSpan w:val="18"/>
            <w:tcBorders>
              <w:top w:val="single" w:sz="4" w:space="0" w:color="auto"/>
              <w:left w:val="nil"/>
              <w:bottom w:val="nil"/>
              <w:right w:val="nil"/>
            </w:tcBorders>
            <w:shd w:val="clear" w:color="auto" w:fill="auto"/>
            <w:vAlign w:val="center"/>
          </w:tcPr>
          <w:p w14:paraId="7B1E1041" w14:textId="77777777" w:rsidR="00E929AE" w:rsidRPr="00B8530E" w:rsidRDefault="00E929AE" w:rsidP="00503399">
            <w:pPr>
              <w:jc w:val="both"/>
              <w:rPr>
                <w:rFonts w:ascii="Calibri" w:hAnsi="Calibri"/>
              </w:rPr>
            </w:pPr>
            <w:r w:rsidRPr="00B8530E">
              <w:rPr>
                <w:rFonts w:ascii="Calibri" w:hAnsi="Calibri"/>
              </w:rPr>
              <w:t>Oświadczam, że następujący/e podmiot/y, na którego/ych zasoby powołuję się w niniejszym postępowaniu,</w:t>
            </w:r>
          </w:p>
        </w:tc>
      </w:tr>
      <w:tr w:rsidR="00E929AE" w:rsidRPr="00B8530E" w14:paraId="073CDCAE" w14:textId="77777777" w:rsidTr="0027409E">
        <w:trPr>
          <w:gridAfter w:val="1"/>
          <w:wAfter w:w="1007" w:type="dxa"/>
          <w:trHeight w:val="290"/>
          <w:jc w:val="center"/>
        </w:trPr>
        <w:tc>
          <w:tcPr>
            <w:tcW w:w="666" w:type="dxa"/>
            <w:tcBorders>
              <w:top w:val="nil"/>
              <w:left w:val="nil"/>
              <w:bottom w:val="nil"/>
              <w:right w:val="nil"/>
            </w:tcBorders>
            <w:shd w:val="clear" w:color="auto" w:fill="auto"/>
            <w:vAlign w:val="center"/>
          </w:tcPr>
          <w:p w14:paraId="1DB0EAA4" w14:textId="77777777" w:rsidR="00E929AE" w:rsidRPr="00B8530E" w:rsidRDefault="00E929AE" w:rsidP="00503399">
            <w:pPr>
              <w:jc w:val="center"/>
              <w:rPr>
                <w:rFonts w:ascii="Calibri" w:hAnsi="Calibri"/>
              </w:rPr>
            </w:pPr>
            <w:r w:rsidRPr="00B8530E">
              <w:rPr>
                <w:rFonts w:ascii="Calibri" w:hAnsi="Calibri"/>
              </w:rPr>
              <w:t>tj.:</w:t>
            </w:r>
          </w:p>
        </w:tc>
        <w:tc>
          <w:tcPr>
            <w:tcW w:w="8959" w:type="dxa"/>
            <w:gridSpan w:val="17"/>
            <w:tcBorders>
              <w:top w:val="nil"/>
              <w:left w:val="nil"/>
              <w:bottom w:val="dotted" w:sz="4" w:space="0" w:color="auto"/>
              <w:right w:val="nil"/>
            </w:tcBorders>
            <w:shd w:val="clear" w:color="auto" w:fill="auto"/>
            <w:vAlign w:val="center"/>
          </w:tcPr>
          <w:p w14:paraId="272666A7" w14:textId="77777777" w:rsidR="00E929AE" w:rsidRPr="00B8530E" w:rsidRDefault="00E929AE" w:rsidP="00503399">
            <w:pPr>
              <w:spacing w:line="360" w:lineRule="auto"/>
              <w:jc w:val="both"/>
              <w:rPr>
                <w:rFonts w:ascii="Calibri" w:hAnsi="Calibri"/>
              </w:rPr>
            </w:pPr>
          </w:p>
        </w:tc>
      </w:tr>
      <w:tr w:rsidR="00E929AE" w:rsidRPr="00B8530E" w14:paraId="30E6E3E2" w14:textId="77777777" w:rsidTr="0027409E">
        <w:trPr>
          <w:gridAfter w:val="1"/>
          <w:wAfter w:w="1007" w:type="dxa"/>
          <w:trHeight w:val="431"/>
          <w:jc w:val="center"/>
        </w:trPr>
        <w:tc>
          <w:tcPr>
            <w:tcW w:w="666" w:type="dxa"/>
            <w:tcBorders>
              <w:top w:val="nil"/>
              <w:left w:val="nil"/>
              <w:bottom w:val="nil"/>
              <w:right w:val="nil"/>
            </w:tcBorders>
            <w:shd w:val="clear" w:color="auto" w:fill="auto"/>
            <w:vAlign w:val="center"/>
          </w:tcPr>
          <w:p w14:paraId="44EAA1AE" w14:textId="77777777" w:rsidR="00E929AE" w:rsidRPr="00B8530E" w:rsidRDefault="00E929AE" w:rsidP="00503399">
            <w:pPr>
              <w:spacing w:line="360" w:lineRule="auto"/>
              <w:jc w:val="both"/>
              <w:rPr>
                <w:rFonts w:ascii="Calibri" w:hAnsi="Calibri"/>
              </w:rPr>
            </w:pPr>
          </w:p>
        </w:tc>
        <w:tc>
          <w:tcPr>
            <w:tcW w:w="8959" w:type="dxa"/>
            <w:gridSpan w:val="17"/>
            <w:tcBorders>
              <w:top w:val="dotted" w:sz="4" w:space="0" w:color="auto"/>
              <w:left w:val="nil"/>
              <w:bottom w:val="dotted" w:sz="4" w:space="0" w:color="auto"/>
              <w:right w:val="nil"/>
            </w:tcBorders>
            <w:shd w:val="clear" w:color="auto" w:fill="auto"/>
            <w:vAlign w:val="center"/>
          </w:tcPr>
          <w:p w14:paraId="784958F7" w14:textId="77777777" w:rsidR="00E929AE" w:rsidRPr="00B8530E" w:rsidRDefault="00E929AE" w:rsidP="00503399">
            <w:pPr>
              <w:spacing w:line="360" w:lineRule="auto"/>
              <w:jc w:val="both"/>
              <w:rPr>
                <w:rFonts w:ascii="Calibri" w:hAnsi="Calibri"/>
              </w:rPr>
            </w:pPr>
          </w:p>
        </w:tc>
      </w:tr>
      <w:tr w:rsidR="00E929AE" w:rsidRPr="00B8530E" w14:paraId="535C21F6" w14:textId="77777777" w:rsidTr="0027409E">
        <w:trPr>
          <w:gridAfter w:val="1"/>
          <w:wAfter w:w="1007" w:type="dxa"/>
          <w:trHeight w:val="431"/>
          <w:jc w:val="center"/>
        </w:trPr>
        <w:tc>
          <w:tcPr>
            <w:tcW w:w="666" w:type="dxa"/>
            <w:tcBorders>
              <w:top w:val="nil"/>
              <w:left w:val="nil"/>
              <w:bottom w:val="nil"/>
              <w:right w:val="nil"/>
            </w:tcBorders>
            <w:shd w:val="clear" w:color="auto" w:fill="auto"/>
            <w:vAlign w:val="center"/>
          </w:tcPr>
          <w:p w14:paraId="24C11B29" w14:textId="77777777" w:rsidR="00E929AE" w:rsidRPr="00B8530E" w:rsidRDefault="00E929AE" w:rsidP="00503399">
            <w:pPr>
              <w:spacing w:line="360" w:lineRule="auto"/>
              <w:jc w:val="both"/>
              <w:rPr>
                <w:rFonts w:ascii="Calibri" w:hAnsi="Calibri"/>
              </w:rPr>
            </w:pPr>
          </w:p>
        </w:tc>
        <w:tc>
          <w:tcPr>
            <w:tcW w:w="8959" w:type="dxa"/>
            <w:gridSpan w:val="17"/>
            <w:tcBorders>
              <w:top w:val="dotted" w:sz="4" w:space="0" w:color="auto"/>
              <w:left w:val="nil"/>
              <w:bottom w:val="dotted" w:sz="4" w:space="0" w:color="auto"/>
              <w:right w:val="nil"/>
            </w:tcBorders>
            <w:shd w:val="clear" w:color="auto" w:fill="auto"/>
            <w:vAlign w:val="center"/>
          </w:tcPr>
          <w:p w14:paraId="1F3BC75E" w14:textId="77777777" w:rsidR="00E929AE" w:rsidRPr="00B8530E" w:rsidRDefault="00E929AE" w:rsidP="00503399">
            <w:pPr>
              <w:spacing w:line="360" w:lineRule="auto"/>
              <w:jc w:val="both"/>
              <w:rPr>
                <w:rFonts w:ascii="Calibri" w:hAnsi="Calibri"/>
              </w:rPr>
            </w:pPr>
          </w:p>
        </w:tc>
      </w:tr>
      <w:tr w:rsidR="00E929AE" w:rsidRPr="00B8530E" w14:paraId="320666D2" w14:textId="77777777" w:rsidTr="0027409E">
        <w:trPr>
          <w:gridAfter w:val="1"/>
          <w:wAfter w:w="1007" w:type="dxa"/>
          <w:trHeight w:val="431"/>
          <w:jc w:val="center"/>
        </w:trPr>
        <w:tc>
          <w:tcPr>
            <w:tcW w:w="666" w:type="dxa"/>
            <w:tcBorders>
              <w:top w:val="nil"/>
              <w:left w:val="nil"/>
              <w:bottom w:val="nil"/>
              <w:right w:val="nil"/>
            </w:tcBorders>
            <w:shd w:val="clear" w:color="auto" w:fill="auto"/>
            <w:vAlign w:val="center"/>
          </w:tcPr>
          <w:p w14:paraId="108FB8C8" w14:textId="77777777" w:rsidR="00E929AE" w:rsidRPr="00B8530E" w:rsidRDefault="00E929AE" w:rsidP="00503399">
            <w:pPr>
              <w:spacing w:line="360" w:lineRule="auto"/>
              <w:jc w:val="both"/>
              <w:rPr>
                <w:rFonts w:ascii="Calibri" w:hAnsi="Calibri"/>
              </w:rPr>
            </w:pPr>
          </w:p>
        </w:tc>
        <w:tc>
          <w:tcPr>
            <w:tcW w:w="8959" w:type="dxa"/>
            <w:gridSpan w:val="17"/>
            <w:tcBorders>
              <w:top w:val="dotted" w:sz="4" w:space="0" w:color="auto"/>
              <w:left w:val="nil"/>
              <w:bottom w:val="nil"/>
              <w:right w:val="nil"/>
            </w:tcBorders>
            <w:shd w:val="clear" w:color="auto" w:fill="auto"/>
            <w:vAlign w:val="center"/>
          </w:tcPr>
          <w:p w14:paraId="74B07F09" w14:textId="77777777" w:rsidR="00E929AE" w:rsidRPr="00B8530E" w:rsidRDefault="00E929AE" w:rsidP="00503399">
            <w:pPr>
              <w:spacing w:line="360" w:lineRule="auto"/>
              <w:jc w:val="both"/>
              <w:rPr>
                <w:rFonts w:ascii="Calibri" w:hAnsi="Calibri"/>
                <w:i/>
              </w:rPr>
            </w:pPr>
            <w:r w:rsidRPr="00B8530E">
              <w:rPr>
                <w:rFonts w:ascii="Calibri" w:hAnsi="Calibri"/>
                <w:i/>
              </w:rPr>
              <w:t>podać pełną nazwę/firmę, adres, a także w zależności od podmiotu: NIP/PESEL, KRS/C</w:t>
            </w:r>
            <w:r w:rsidR="00CE24DB" w:rsidRPr="00B8530E">
              <w:rPr>
                <w:rFonts w:ascii="Calibri" w:hAnsi="Calibri"/>
                <w:i/>
              </w:rPr>
              <w:t>e</w:t>
            </w:r>
            <w:r w:rsidRPr="00B8530E">
              <w:rPr>
                <w:rFonts w:ascii="Calibri" w:hAnsi="Calibri"/>
                <w:i/>
              </w:rPr>
              <w:t xml:space="preserve">iDG) </w:t>
            </w:r>
          </w:p>
        </w:tc>
      </w:tr>
      <w:tr w:rsidR="00E929AE" w:rsidRPr="00B8530E" w14:paraId="24A0D238" w14:textId="77777777" w:rsidTr="0027409E">
        <w:trPr>
          <w:gridAfter w:val="1"/>
          <w:wAfter w:w="1007" w:type="dxa"/>
          <w:trHeight w:val="441"/>
          <w:jc w:val="center"/>
        </w:trPr>
        <w:tc>
          <w:tcPr>
            <w:tcW w:w="9625" w:type="dxa"/>
            <w:gridSpan w:val="18"/>
            <w:tcBorders>
              <w:top w:val="nil"/>
              <w:left w:val="nil"/>
              <w:bottom w:val="nil"/>
              <w:right w:val="nil"/>
            </w:tcBorders>
            <w:shd w:val="clear" w:color="auto" w:fill="auto"/>
            <w:vAlign w:val="center"/>
          </w:tcPr>
          <w:p w14:paraId="3AA34528" w14:textId="77777777" w:rsidR="00E929AE" w:rsidRPr="00B8530E" w:rsidRDefault="00E929AE" w:rsidP="00503399">
            <w:pPr>
              <w:jc w:val="both"/>
              <w:rPr>
                <w:rFonts w:ascii="Calibri" w:hAnsi="Calibri"/>
              </w:rPr>
            </w:pPr>
            <w:r w:rsidRPr="00B8530E">
              <w:rPr>
                <w:rFonts w:ascii="Calibri" w:hAnsi="Calibri"/>
              </w:rPr>
              <w:t>nie podlega/ją wykluczeniu z postępowania o udzielenie zamówienia.</w:t>
            </w:r>
          </w:p>
        </w:tc>
      </w:tr>
      <w:tr w:rsidR="00E929AE" w:rsidRPr="00B8530E" w14:paraId="08D4193E" w14:textId="77777777" w:rsidTr="0027409E">
        <w:trPr>
          <w:gridAfter w:val="1"/>
          <w:wAfter w:w="1007" w:type="dxa"/>
          <w:trHeight w:val="441"/>
          <w:jc w:val="center"/>
        </w:trPr>
        <w:tc>
          <w:tcPr>
            <w:tcW w:w="4162" w:type="dxa"/>
            <w:gridSpan w:val="4"/>
            <w:tcBorders>
              <w:top w:val="nil"/>
              <w:left w:val="nil"/>
              <w:bottom w:val="dotted" w:sz="4" w:space="0" w:color="auto"/>
              <w:right w:val="nil"/>
            </w:tcBorders>
            <w:shd w:val="clear" w:color="auto" w:fill="auto"/>
            <w:vAlign w:val="center"/>
          </w:tcPr>
          <w:p w14:paraId="48AD7B25" w14:textId="77777777" w:rsidR="00E929AE" w:rsidRPr="00B8530E" w:rsidRDefault="00E929AE" w:rsidP="00503399">
            <w:pPr>
              <w:jc w:val="both"/>
              <w:rPr>
                <w:rFonts w:ascii="Calibri" w:hAnsi="Calibri"/>
              </w:rPr>
            </w:pPr>
          </w:p>
        </w:tc>
        <w:tc>
          <w:tcPr>
            <w:tcW w:w="989" w:type="dxa"/>
            <w:gridSpan w:val="7"/>
            <w:tcBorders>
              <w:top w:val="nil"/>
              <w:left w:val="nil"/>
              <w:bottom w:val="nil"/>
              <w:right w:val="nil"/>
            </w:tcBorders>
            <w:shd w:val="clear" w:color="auto" w:fill="auto"/>
            <w:vAlign w:val="center"/>
          </w:tcPr>
          <w:p w14:paraId="425A1B40" w14:textId="77777777" w:rsidR="00E929AE" w:rsidRPr="00B8530E" w:rsidRDefault="00E929AE" w:rsidP="00503399">
            <w:pPr>
              <w:jc w:val="both"/>
              <w:rPr>
                <w:rFonts w:ascii="Calibri" w:hAnsi="Calibri"/>
              </w:rPr>
            </w:pPr>
          </w:p>
        </w:tc>
        <w:tc>
          <w:tcPr>
            <w:tcW w:w="4474" w:type="dxa"/>
            <w:gridSpan w:val="7"/>
            <w:tcBorders>
              <w:top w:val="nil"/>
              <w:left w:val="nil"/>
              <w:bottom w:val="dotted" w:sz="4" w:space="0" w:color="auto"/>
              <w:right w:val="nil"/>
            </w:tcBorders>
            <w:shd w:val="clear" w:color="auto" w:fill="auto"/>
            <w:vAlign w:val="center"/>
          </w:tcPr>
          <w:p w14:paraId="15D433CE" w14:textId="77777777" w:rsidR="00E929AE" w:rsidRPr="00B8530E" w:rsidRDefault="00E929AE" w:rsidP="00503399">
            <w:pPr>
              <w:jc w:val="both"/>
              <w:rPr>
                <w:rFonts w:ascii="Calibri" w:hAnsi="Calibri"/>
              </w:rPr>
            </w:pPr>
          </w:p>
        </w:tc>
      </w:tr>
      <w:tr w:rsidR="00E929AE" w:rsidRPr="00B8530E" w14:paraId="770B51A3" w14:textId="77777777" w:rsidTr="0027409E">
        <w:trPr>
          <w:gridAfter w:val="1"/>
          <w:wAfter w:w="1007" w:type="dxa"/>
          <w:trHeight w:val="441"/>
          <w:jc w:val="center"/>
        </w:trPr>
        <w:tc>
          <w:tcPr>
            <w:tcW w:w="4162" w:type="dxa"/>
            <w:gridSpan w:val="4"/>
            <w:tcBorders>
              <w:top w:val="dotted" w:sz="4" w:space="0" w:color="auto"/>
              <w:left w:val="nil"/>
              <w:bottom w:val="nil"/>
              <w:right w:val="nil"/>
            </w:tcBorders>
            <w:shd w:val="clear" w:color="auto" w:fill="auto"/>
            <w:vAlign w:val="center"/>
          </w:tcPr>
          <w:p w14:paraId="4BD903DD" w14:textId="77777777" w:rsidR="00E929AE" w:rsidRPr="00B8530E" w:rsidRDefault="00CE24DB" w:rsidP="00503399">
            <w:pPr>
              <w:pStyle w:val="Akapitzlist1"/>
              <w:spacing w:line="360" w:lineRule="auto"/>
              <w:ind w:left="-37"/>
              <w:contextualSpacing/>
              <w:jc w:val="center"/>
              <w:rPr>
                <w:rFonts w:ascii="Calibri" w:hAnsi="Calibri" w:cs="Arial"/>
                <w:sz w:val="20"/>
                <w:szCs w:val="20"/>
              </w:rPr>
            </w:pPr>
            <w:r w:rsidRPr="00B8530E">
              <w:rPr>
                <w:rFonts w:ascii="Calibri" w:hAnsi="Calibri"/>
                <w:i/>
                <w:sz w:val="16"/>
                <w:szCs w:val="16"/>
              </w:rPr>
              <w:t>M</w:t>
            </w:r>
            <w:r w:rsidR="00E929AE" w:rsidRPr="00B8530E">
              <w:rPr>
                <w:rFonts w:ascii="Calibri" w:hAnsi="Calibri"/>
                <w:i/>
                <w:sz w:val="16"/>
                <w:szCs w:val="16"/>
              </w:rPr>
              <w:t>iejscowość, dnia</w:t>
            </w:r>
          </w:p>
        </w:tc>
        <w:tc>
          <w:tcPr>
            <w:tcW w:w="989" w:type="dxa"/>
            <w:gridSpan w:val="7"/>
            <w:tcBorders>
              <w:top w:val="nil"/>
              <w:left w:val="nil"/>
              <w:bottom w:val="nil"/>
              <w:right w:val="nil"/>
            </w:tcBorders>
            <w:shd w:val="clear" w:color="auto" w:fill="auto"/>
            <w:vAlign w:val="center"/>
          </w:tcPr>
          <w:p w14:paraId="5F7612CB" w14:textId="77777777" w:rsidR="00E929AE" w:rsidRPr="00B8530E" w:rsidRDefault="00E929AE" w:rsidP="00503399">
            <w:pPr>
              <w:pStyle w:val="Akapitzlist1"/>
              <w:spacing w:line="360" w:lineRule="auto"/>
              <w:ind w:left="360"/>
              <w:contextualSpacing/>
              <w:jc w:val="both"/>
              <w:rPr>
                <w:rFonts w:ascii="Calibri" w:hAnsi="Calibri" w:cs="Arial"/>
                <w:sz w:val="20"/>
                <w:szCs w:val="20"/>
              </w:rPr>
            </w:pPr>
          </w:p>
        </w:tc>
        <w:tc>
          <w:tcPr>
            <w:tcW w:w="4474" w:type="dxa"/>
            <w:gridSpan w:val="7"/>
            <w:tcBorders>
              <w:top w:val="dotted" w:sz="4" w:space="0" w:color="auto"/>
              <w:left w:val="nil"/>
              <w:bottom w:val="nil"/>
              <w:right w:val="nil"/>
            </w:tcBorders>
            <w:shd w:val="clear" w:color="auto" w:fill="auto"/>
            <w:vAlign w:val="center"/>
          </w:tcPr>
          <w:p w14:paraId="4FBBE9F6" w14:textId="77777777" w:rsidR="00E929AE" w:rsidRPr="00B8530E" w:rsidRDefault="00E929AE" w:rsidP="00503399">
            <w:pPr>
              <w:pStyle w:val="Akapitzlist1"/>
              <w:spacing w:line="360" w:lineRule="auto"/>
              <w:ind w:left="-87"/>
              <w:contextualSpacing/>
              <w:jc w:val="center"/>
              <w:rPr>
                <w:rFonts w:ascii="Calibri" w:hAnsi="Calibri" w:cs="Arial"/>
                <w:sz w:val="20"/>
                <w:szCs w:val="20"/>
              </w:rPr>
            </w:pPr>
            <w:r w:rsidRPr="00B8530E">
              <w:rPr>
                <w:rFonts w:ascii="Calibri" w:hAnsi="Calibri"/>
                <w:i/>
                <w:sz w:val="16"/>
                <w:szCs w:val="16"/>
              </w:rPr>
              <w:t>podpis osoby upoważnionej</w:t>
            </w:r>
          </w:p>
        </w:tc>
      </w:tr>
      <w:tr w:rsidR="00E929AE" w:rsidRPr="00B8530E" w14:paraId="4895C0FA" w14:textId="77777777" w:rsidTr="0027409E">
        <w:trPr>
          <w:gridAfter w:val="1"/>
          <w:wAfter w:w="1007" w:type="dxa"/>
          <w:trHeight w:val="495"/>
          <w:jc w:val="center"/>
        </w:trPr>
        <w:tc>
          <w:tcPr>
            <w:tcW w:w="9625" w:type="dxa"/>
            <w:gridSpan w:val="18"/>
            <w:tcBorders>
              <w:top w:val="nil"/>
              <w:left w:val="nil"/>
              <w:bottom w:val="single" w:sz="4" w:space="0" w:color="auto"/>
              <w:right w:val="nil"/>
            </w:tcBorders>
            <w:shd w:val="clear" w:color="auto" w:fill="auto"/>
            <w:vAlign w:val="center"/>
          </w:tcPr>
          <w:p w14:paraId="0847E12A" w14:textId="77777777" w:rsidR="00E929AE" w:rsidRPr="00B8530E" w:rsidRDefault="00E929AE" w:rsidP="00503399">
            <w:pPr>
              <w:pStyle w:val="Akapitzlist1"/>
              <w:spacing w:line="360" w:lineRule="auto"/>
              <w:ind w:left="0"/>
              <w:contextualSpacing/>
              <w:rPr>
                <w:rFonts w:ascii="Calibri" w:hAnsi="Calibri" w:cs="Arial"/>
                <w:sz w:val="20"/>
                <w:szCs w:val="20"/>
              </w:rPr>
            </w:pPr>
          </w:p>
        </w:tc>
      </w:tr>
      <w:tr w:rsidR="00E929AE" w:rsidRPr="00B8530E" w14:paraId="4383B3D4" w14:textId="77777777" w:rsidTr="0027409E">
        <w:trPr>
          <w:gridAfter w:val="1"/>
          <w:wAfter w:w="1007" w:type="dxa"/>
          <w:trHeight w:val="633"/>
          <w:jc w:val="center"/>
        </w:trPr>
        <w:tc>
          <w:tcPr>
            <w:tcW w:w="962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41923EB" w14:textId="77777777" w:rsidR="00E929AE" w:rsidRPr="00B8530E" w:rsidRDefault="00E929AE" w:rsidP="00503399">
            <w:pPr>
              <w:pStyle w:val="Akapitzlist1"/>
              <w:ind w:left="0"/>
              <w:contextualSpacing/>
              <w:jc w:val="both"/>
              <w:rPr>
                <w:rFonts w:ascii="Calibri" w:hAnsi="Calibri"/>
                <w:b/>
                <w:sz w:val="22"/>
                <w:szCs w:val="22"/>
              </w:rPr>
            </w:pPr>
            <w:r w:rsidRPr="00B8530E">
              <w:rPr>
                <w:rFonts w:ascii="Calibri" w:hAnsi="Calibri"/>
                <w:b/>
                <w:sz w:val="22"/>
                <w:szCs w:val="22"/>
              </w:rPr>
              <w:t xml:space="preserve">III OŚWIADCZENIA DOTYCZĄCE  </w:t>
            </w:r>
            <w:r w:rsidRPr="00B8530E">
              <w:rPr>
                <w:rFonts w:ascii="Calibri" w:hAnsi="Calibri" w:cs="Arial"/>
                <w:b/>
                <w:sz w:val="22"/>
                <w:szCs w:val="22"/>
              </w:rPr>
              <w:t xml:space="preserve">PODWYKONAWCY NIEBĘDĄCEGO PODMIOTEM, NA KTÓREGO ZASOBY POWOŁUJE SIĘ WYKONAWCA </w:t>
            </w:r>
            <w:r w:rsidRPr="00B8530E">
              <w:rPr>
                <w:rFonts w:ascii="Calibri" w:hAnsi="Calibri"/>
                <w:b/>
                <w:sz w:val="22"/>
                <w:szCs w:val="22"/>
              </w:rPr>
              <w:t xml:space="preserve"> (</w:t>
            </w:r>
            <w:r w:rsidR="00CE24DB">
              <w:rPr>
                <w:rFonts w:ascii="Calibri" w:hAnsi="Calibri"/>
                <w:b/>
                <w:sz w:val="22"/>
                <w:szCs w:val="22"/>
              </w:rPr>
              <w:t>np</w:t>
            </w:r>
            <w:r w:rsidRPr="00B8530E">
              <w:rPr>
                <w:rFonts w:ascii="Calibri" w:hAnsi="Calibri"/>
                <w:b/>
                <w:sz w:val="22"/>
                <w:szCs w:val="22"/>
              </w:rPr>
              <w:t>. 25a ust. 5 pkt 2 )**:</w:t>
            </w:r>
          </w:p>
        </w:tc>
      </w:tr>
      <w:tr w:rsidR="00E929AE" w:rsidRPr="00B8530E" w14:paraId="66961B03" w14:textId="77777777" w:rsidTr="0027409E">
        <w:trPr>
          <w:gridAfter w:val="1"/>
          <w:wAfter w:w="1007" w:type="dxa"/>
          <w:trHeight w:val="756"/>
          <w:jc w:val="center"/>
        </w:trPr>
        <w:tc>
          <w:tcPr>
            <w:tcW w:w="9625" w:type="dxa"/>
            <w:gridSpan w:val="18"/>
            <w:tcBorders>
              <w:top w:val="single" w:sz="4" w:space="0" w:color="auto"/>
              <w:left w:val="nil"/>
              <w:bottom w:val="dotted" w:sz="4" w:space="0" w:color="auto"/>
              <w:right w:val="nil"/>
            </w:tcBorders>
            <w:shd w:val="clear" w:color="auto" w:fill="auto"/>
            <w:vAlign w:val="center"/>
          </w:tcPr>
          <w:p w14:paraId="2E96B478" w14:textId="77777777" w:rsidR="00E929AE" w:rsidRPr="00B8530E" w:rsidRDefault="00E929AE" w:rsidP="00503399">
            <w:pPr>
              <w:jc w:val="both"/>
              <w:rPr>
                <w:rFonts w:ascii="Calibri" w:hAnsi="Calibri"/>
              </w:rPr>
            </w:pPr>
            <w:r w:rsidRPr="00B8530E">
              <w:rPr>
                <w:rFonts w:ascii="Calibri" w:hAnsi="Calibri"/>
              </w:rPr>
              <w:t xml:space="preserve">Oświadczam, że następujący/e podmiot/y, będący/e podwykonawcą/ami: </w:t>
            </w:r>
          </w:p>
        </w:tc>
      </w:tr>
      <w:tr w:rsidR="00E929AE" w:rsidRPr="00B8530E" w14:paraId="6B53A86A" w14:textId="77777777" w:rsidTr="0027409E">
        <w:trPr>
          <w:gridAfter w:val="1"/>
          <w:wAfter w:w="1007" w:type="dxa"/>
          <w:trHeight w:val="441"/>
          <w:jc w:val="center"/>
        </w:trPr>
        <w:tc>
          <w:tcPr>
            <w:tcW w:w="9625" w:type="dxa"/>
            <w:gridSpan w:val="18"/>
            <w:tcBorders>
              <w:top w:val="dotted" w:sz="4" w:space="0" w:color="auto"/>
              <w:left w:val="nil"/>
              <w:bottom w:val="dotted" w:sz="4" w:space="0" w:color="auto"/>
              <w:right w:val="nil"/>
            </w:tcBorders>
            <w:shd w:val="clear" w:color="auto" w:fill="auto"/>
            <w:vAlign w:val="center"/>
          </w:tcPr>
          <w:p w14:paraId="27971D81" w14:textId="77777777" w:rsidR="00E929AE" w:rsidRPr="00B8530E" w:rsidRDefault="00E929AE" w:rsidP="00503399">
            <w:pPr>
              <w:pStyle w:val="Akapitzlist1"/>
              <w:spacing w:line="360" w:lineRule="auto"/>
              <w:ind w:left="0"/>
              <w:contextualSpacing/>
              <w:jc w:val="center"/>
              <w:rPr>
                <w:rFonts w:ascii="Calibri" w:hAnsi="Calibri" w:cs="Arial"/>
                <w:sz w:val="20"/>
                <w:szCs w:val="20"/>
              </w:rPr>
            </w:pPr>
          </w:p>
        </w:tc>
      </w:tr>
      <w:tr w:rsidR="00E929AE" w:rsidRPr="00B8530E" w14:paraId="1C5F4BA9" w14:textId="77777777" w:rsidTr="0027409E">
        <w:trPr>
          <w:gridAfter w:val="1"/>
          <w:wAfter w:w="1007" w:type="dxa"/>
          <w:trHeight w:val="441"/>
          <w:jc w:val="center"/>
        </w:trPr>
        <w:tc>
          <w:tcPr>
            <w:tcW w:w="9625" w:type="dxa"/>
            <w:gridSpan w:val="18"/>
            <w:tcBorders>
              <w:top w:val="dotted" w:sz="4" w:space="0" w:color="auto"/>
              <w:left w:val="nil"/>
              <w:bottom w:val="dotted" w:sz="4" w:space="0" w:color="auto"/>
              <w:right w:val="nil"/>
            </w:tcBorders>
            <w:shd w:val="clear" w:color="auto" w:fill="auto"/>
            <w:vAlign w:val="center"/>
          </w:tcPr>
          <w:p w14:paraId="0370E073" w14:textId="77777777" w:rsidR="00E929AE" w:rsidRPr="00B8530E" w:rsidRDefault="00E929AE" w:rsidP="00503399">
            <w:pPr>
              <w:pStyle w:val="Akapitzlist1"/>
              <w:spacing w:line="360" w:lineRule="auto"/>
              <w:ind w:left="0"/>
              <w:contextualSpacing/>
              <w:jc w:val="center"/>
              <w:rPr>
                <w:rFonts w:ascii="Calibri" w:hAnsi="Calibri" w:cs="Arial"/>
                <w:sz w:val="20"/>
                <w:szCs w:val="20"/>
              </w:rPr>
            </w:pPr>
          </w:p>
        </w:tc>
      </w:tr>
      <w:tr w:rsidR="00E929AE" w:rsidRPr="00B8530E" w14:paraId="3377E929" w14:textId="77777777" w:rsidTr="0027409E">
        <w:trPr>
          <w:gridAfter w:val="1"/>
          <w:wAfter w:w="1007" w:type="dxa"/>
          <w:trHeight w:val="441"/>
          <w:jc w:val="center"/>
        </w:trPr>
        <w:tc>
          <w:tcPr>
            <w:tcW w:w="9625" w:type="dxa"/>
            <w:gridSpan w:val="18"/>
            <w:tcBorders>
              <w:top w:val="dotted" w:sz="4" w:space="0" w:color="auto"/>
              <w:left w:val="nil"/>
              <w:bottom w:val="dotted" w:sz="4" w:space="0" w:color="auto"/>
              <w:right w:val="nil"/>
            </w:tcBorders>
            <w:shd w:val="clear" w:color="auto" w:fill="auto"/>
            <w:vAlign w:val="center"/>
          </w:tcPr>
          <w:p w14:paraId="0EE6487F" w14:textId="77777777" w:rsidR="00E929AE" w:rsidRPr="00B8530E" w:rsidRDefault="00E929AE" w:rsidP="00503399">
            <w:pPr>
              <w:pStyle w:val="Akapitzlist1"/>
              <w:spacing w:line="360" w:lineRule="auto"/>
              <w:ind w:left="0"/>
              <w:contextualSpacing/>
              <w:jc w:val="center"/>
              <w:rPr>
                <w:rFonts w:ascii="Calibri" w:hAnsi="Calibri" w:cs="Arial"/>
                <w:sz w:val="20"/>
                <w:szCs w:val="20"/>
              </w:rPr>
            </w:pPr>
          </w:p>
        </w:tc>
      </w:tr>
      <w:tr w:rsidR="00E929AE" w:rsidRPr="00B8530E" w14:paraId="057EC80E" w14:textId="77777777" w:rsidTr="0027409E">
        <w:trPr>
          <w:gridAfter w:val="1"/>
          <w:wAfter w:w="1007" w:type="dxa"/>
          <w:trHeight w:val="664"/>
          <w:jc w:val="center"/>
        </w:trPr>
        <w:tc>
          <w:tcPr>
            <w:tcW w:w="9625" w:type="dxa"/>
            <w:gridSpan w:val="18"/>
            <w:tcBorders>
              <w:top w:val="dotted" w:sz="4" w:space="0" w:color="auto"/>
              <w:left w:val="nil"/>
              <w:bottom w:val="nil"/>
              <w:right w:val="nil"/>
            </w:tcBorders>
            <w:shd w:val="clear" w:color="auto" w:fill="auto"/>
            <w:vAlign w:val="bottom"/>
          </w:tcPr>
          <w:p w14:paraId="1A388624" w14:textId="77777777" w:rsidR="00E929AE" w:rsidRPr="00B8530E" w:rsidRDefault="00E929AE" w:rsidP="00503399">
            <w:pPr>
              <w:pStyle w:val="Akapitzlist1"/>
              <w:ind w:left="0"/>
              <w:contextualSpacing/>
              <w:rPr>
                <w:rFonts w:ascii="Calibri" w:hAnsi="Calibri" w:cs="Arial"/>
                <w:sz w:val="20"/>
                <w:szCs w:val="20"/>
              </w:rPr>
            </w:pPr>
            <w:r w:rsidRPr="00B8530E">
              <w:rPr>
                <w:rFonts w:ascii="Calibri" w:hAnsi="Calibri"/>
                <w:sz w:val="20"/>
                <w:szCs w:val="20"/>
              </w:rPr>
              <w:t>nie podlega/ją wykluczeniu z postępowania o udzielenie zamówienia.</w:t>
            </w:r>
          </w:p>
        </w:tc>
      </w:tr>
      <w:tr w:rsidR="00E929AE" w:rsidRPr="00B8530E" w14:paraId="0C0B3DE2" w14:textId="77777777" w:rsidTr="0027409E">
        <w:trPr>
          <w:gridAfter w:val="1"/>
          <w:wAfter w:w="1007" w:type="dxa"/>
          <w:trHeight w:val="441"/>
          <w:jc w:val="center"/>
        </w:trPr>
        <w:tc>
          <w:tcPr>
            <w:tcW w:w="4162" w:type="dxa"/>
            <w:gridSpan w:val="4"/>
            <w:tcBorders>
              <w:top w:val="nil"/>
              <w:left w:val="nil"/>
              <w:bottom w:val="dotted" w:sz="4" w:space="0" w:color="auto"/>
              <w:right w:val="nil"/>
            </w:tcBorders>
            <w:shd w:val="clear" w:color="auto" w:fill="auto"/>
            <w:vAlign w:val="center"/>
          </w:tcPr>
          <w:p w14:paraId="6BCD84AB" w14:textId="77777777" w:rsidR="00E929AE" w:rsidRPr="00B8530E" w:rsidRDefault="00E929AE" w:rsidP="00503399">
            <w:pPr>
              <w:pStyle w:val="Akapitzlist1"/>
              <w:spacing w:line="360" w:lineRule="auto"/>
              <w:ind w:left="0"/>
              <w:contextualSpacing/>
              <w:jc w:val="center"/>
              <w:rPr>
                <w:rFonts w:ascii="Calibri" w:hAnsi="Calibri" w:cs="Arial"/>
                <w:sz w:val="20"/>
                <w:szCs w:val="20"/>
              </w:rPr>
            </w:pPr>
          </w:p>
        </w:tc>
        <w:tc>
          <w:tcPr>
            <w:tcW w:w="951" w:type="dxa"/>
            <w:gridSpan w:val="6"/>
            <w:tcBorders>
              <w:top w:val="nil"/>
              <w:left w:val="nil"/>
              <w:bottom w:val="nil"/>
              <w:right w:val="nil"/>
            </w:tcBorders>
            <w:shd w:val="clear" w:color="auto" w:fill="auto"/>
            <w:vAlign w:val="center"/>
          </w:tcPr>
          <w:p w14:paraId="46678E2E" w14:textId="77777777" w:rsidR="00E929AE" w:rsidRPr="00B8530E" w:rsidRDefault="00E929AE" w:rsidP="00503399">
            <w:pPr>
              <w:pStyle w:val="Akapitzlist1"/>
              <w:spacing w:line="360" w:lineRule="auto"/>
              <w:ind w:left="0"/>
              <w:contextualSpacing/>
              <w:jc w:val="center"/>
              <w:rPr>
                <w:rFonts w:ascii="Calibri" w:hAnsi="Calibri" w:cs="Arial"/>
                <w:sz w:val="20"/>
                <w:szCs w:val="20"/>
              </w:rPr>
            </w:pPr>
          </w:p>
        </w:tc>
        <w:tc>
          <w:tcPr>
            <w:tcW w:w="4512" w:type="dxa"/>
            <w:gridSpan w:val="8"/>
            <w:tcBorders>
              <w:top w:val="nil"/>
              <w:left w:val="nil"/>
              <w:bottom w:val="dotted" w:sz="4" w:space="0" w:color="auto"/>
              <w:right w:val="nil"/>
            </w:tcBorders>
            <w:shd w:val="clear" w:color="auto" w:fill="auto"/>
            <w:vAlign w:val="center"/>
          </w:tcPr>
          <w:p w14:paraId="0DC65082" w14:textId="77777777" w:rsidR="00E929AE" w:rsidRPr="00B8530E" w:rsidRDefault="00E929AE" w:rsidP="00503399">
            <w:pPr>
              <w:pStyle w:val="Akapitzlist1"/>
              <w:spacing w:line="360" w:lineRule="auto"/>
              <w:ind w:left="0"/>
              <w:contextualSpacing/>
              <w:jc w:val="center"/>
              <w:rPr>
                <w:rFonts w:ascii="Calibri" w:hAnsi="Calibri" w:cs="Arial"/>
                <w:sz w:val="20"/>
                <w:szCs w:val="20"/>
              </w:rPr>
            </w:pPr>
          </w:p>
        </w:tc>
      </w:tr>
      <w:tr w:rsidR="00E929AE" w:rsidRPr="00B8530E" w14:paraId="4353AA98" w14:textId="77777777" w:rsidTr="0027409E">
        <w:trPr>
          <w:gridAfter w:val="1"/>
          <w:wAfter w:w="1007" w:type="dxa"/>
          <w:trHeight w:val="441"/>
          <w:jc w:val="center"/>
        </w:trPr>
        <w:tc>
          <w:tcPr>
            <w:tcW w:w="4162" w:type="dxa"/>
            <w:gridSpan w:val="4"/>
            <w:tcBorders>
              <w:top w:val="dotted" w:sz="4" w:space="0" w:color="auto"/>
              <w:left w:val="nil"/>
              <w:bottom w:val="nil"/>
              <w:right w:val="nil"/>
            </w:tcBorders>
            <w:shd w:val="clear" w:color="auto" w:fill="auto"/>
            <w:vAlign w:val="center"/>
          </w:tcPr>
          <w:p w14:paraId="2651B27D" w14:textId="77777777" w:rsidR="00E929AE" w:rsidRPr="00B8530E" w:rsidRDefault="00E929AE" w:rsidP="00503399">
            <w:pPr>
              <w:pStyle w:val="Akapitzlist1"/>
              <w:spacing w:line="360" w:lineRule="auto"/>
              <w:ind w:left="0"/>
              <w:contextualSpacing/>
              <w:jc w:val="center"/>
              <w:rPr>
                <w:rFonts w:ascii="Calibri" w:hAnsi="Calibri" w:cs="Arial"/>
                <w:sz w:val="20"/>
                <w:szCs w:val="20"/>
              </w:rPr>
            </w:pPr>
            <w:r w:rsidRPr="00B8530E">
              <w:rPr>
                <w:rFonts w:ascii="Calibri" w:hAnsi="Calibri"/>
                <w:i/>
                <w:sz w:val="16"/>
                <w:szCs w:val="16"/>
              </w:rPr>
              <w:t>Miejscowość, dnia</w:t>
            </w:r>
          </w:p>
        </w:tc>
        <w:tc>
          <w:tcPr>
            <w:tcW w:w="951" w:type="dxa"/>
            <w:gridSpan w:val="6"/>
            <w:tcBorders>
              <w:top w:val="nil"/>
              <w:left w:val="nil"/>
              <w:bottom w:val="nil"/>
              <w:right w:val="nil"/>
            </w:tcBorders>
            <w:shd w:val="clear" w:color="auto" w:fill="auto"/>
            <w:vAlign w:val="center"/>
          </w:tcPr>
          <w:p w14:paraId="27391F68" w14:textId="77777777" w:rsidR="00E929AE" w:rsidRPr="00B8530E" w:rsidRDefault="00E929AE" w:rsidP="00503399">
            <w:pPr>
              <w:pStyle w:val="Akapitzlist1"/>
              <w:spacing w:line="360" w:lineRule="auto"/>
              <w:ind w:left="0"/>
              <w:contextualSpacing/>
              <w:jc w:val="center"/>
              <w:rPr>
                <w:rFonts w:ascii="Calibri" w:hAnsi="Calibri" w:cs="Arial"/>
                <w:sz w:val="20"/>
                <w:szCs w:val="20"/>
              </w:rPr>
            </w:pPr>
          </w:p>
        </w:tc>
        <w:tc>
          <w:tcPr>
            <w:tcW w:w="4512" w:type="dxa"/>
            <w:gridSpan w:val="8"/>
            <w:tcBorders>
              <w:top w:val="dotted" w:sz="4" w:space="0" w:color="auto"/>
              <w:left w:val="nil"/>
              <w:bottom w:val="nil"/>
              <w:right w:val="nil"/>
            </w:tcBorders>
            <w:shd w:val="clear" w:color="auto" w:fill="auto"/>
            <w:vAlign w:val="center"/>
          </w:tcPr>
          <w:p w14:paraId="5576A2E2" w14:textId="77777777" w:rsidR="00E929AE" w:rsidRPr="00B8530E" w:rsidRDefault="00E929AE" w:rsidP="00503399">
            <w:pPr>
              <w:pStyle w:val="Akapitzlist1"/>
              <w:spacing w:line="360" w:lineRule="auto"/>
              <w:ind w:left="0"/>
              <w:contextualSpacing/>
              <w:jc w:val="center"/>
              <w:rPr>
                <w:rFonts w:ascii="Calibri" w:hAnsi="Calibri" w:cs="Arial"/>
                <w:sz w:val="20"/>
                <w:szCs w:val="20"/>
              </w:rPr>
            </w:pPr>
            <w:r w:rsidRPr="00B8530E">
              <w:rPr>
                <w:rFonts w:ascii="Calibri" w:hAnsi="Calibri"/>
                <w:i/>
                <w:sz w:val="16"/>
                <w:szCs w:val="16"/>
              </w:rPr>
              <w:t>podpis osoby upoważnionej</w:t>
            </w:r>
          </w:p>
        </w:tc>
      </w:tr>
      <w:tr w:rsidR="00E929AE" w:rsidRPr="00B8530E" w14:paraId="357E2620" w14:textId="77777777" w:rsidTr="0027409E">
        <w:trPr>
          <w:gridAfter w:val="1"/>
          <w:wAfter w:w="1007" w:type="dxa"/>
          <w:trHeight w:val="441"/>
          <w:jc w:val="center"/>
        </w:trPr>
        <w:tc>
          <w:tcPr>
            <w:tcW w:w="9625" w:type="dxa"/>
            <w:gridSpan w:val="18"/>
            <w:tcBorders>
              <w:top w:val="nil"/>
              <w:left w:val="nil"/>
              <w:bottom w:val="single" w:sz="4" w:space="0" w:color="auto"/>
              <w:right w:val="nil"/>
            </w:tcBorders>
            <w:shd w:val="clear" w:color="auto" w:fill="auto"/>
            <w:vAlign w:val="center"/>
          </w:tcPr>
          <w:p w14:paraId="7BC451AC" w14:textId="77777777" w:rsidR="00E929AE" w:rsidRPr="00B8530E" w:rsidRDefault="00E929AE" w:rsidP="00503399">
            <w:pPr>
              <w:pStyle w:val="Akapitzlist1"/>
              <w:spacing w:line="360" w:lineRule="auto"/>
              <w:ind w:left="0"/>
              <w:contextualSpacing/>
              <w:jc w:val="center"/>
              <w:rPr>
                <w:rFonts w:ascii="Calibri" w:hAnsi="Calibri" w:cs="Arial"/>
                <w:sz w:val="20"/>
                <w:szCs w:val="20"/>
              </w:rPr>
            </w:pPr>
          </w:p>
        </w:tc>
      </w:tr>
      <w:tr w:rsidR="00E929AE" w:rsidRPr="00B8530E" w14:paraId="0AA0F399" w14:textId="77777777" w:rsidTr="0027409E">
        <w:trPr>
          <w:gridAfter w:val="1"/>
          <w:wAfter w:w="1007" w:type="dxa"/>
          <w:trHeight w:val="441"/>
          <w:jc w:val="center"/>
        </w:trPr>
        <w:tc>
          <w:tcPr>
            <w:tcW w:w="962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389702B" w14:textId="77777777" w:rsidR="00E929AE" w:rsidRPr="00B8530E" w:rsidRDefault="00E929AE" w:rsidP="00503399">
            <w:pPr>
              <w:pStyle w:val="Akapitzlist1"/>
              <w:ind w:left="-37"/>
              <w:jc w:val="both"/>
              <w:rPr>
                <w:rFonts w:ascii="Calibri" w:hAnsi="Calibri" w:cs="Arial"/>
                <w:b/>
                <w:sz w:val="22"/>
                <w:szCs w:val="22"/>
              </w:rPr>
            </w:pPr>
            <w:r w:rsidRPr="00B8530E">
              <w:rPr>
                <w:rFonts w:ascii="Calibri" w:hAnsi="Calibri" w:cs="Arial"/>
                <w:b/>
                <w:sz w:val="22"/>
                <w:szCs w:val="22"/>
              </w:rPr>
              <w:t>IV.</w:t>
            </w:r>
            <w:r w:rsidRPr="00B8530E">
              <w:rPr>
                <w:rFonts w:ascii="Calibri" w:hAnsi="Calibri" w:cs="Arial"/>
                <w:sz w:val="22"/>
                <w:szCs w:val="22"/>
              </w:rPr>
              <w:t xml:space="preserve"> </w:t>
            </w:r>
            <w:r w:rsidRPr="00B8530E">
              <w:rPr>
                <w:rFonts w:ascii="Calibri" w:hAnsi="Calibri" w:cs="Arial"/>
                <w:b/>
                <w:sz w:val="22"/>
                <w:szCs w:val="22"/>
              </w:rPr>
              <w:t>OŚWIADCZENIE DOTYCZĄCE PODANYCH  WYŻEJ INFORMACJI:</w:t>
            </w:r>
          </w:p>
        </w:tc>
      </w:tr>
      <w:tr w:rsidR="00E929AE" w:rsidRPr="00B8530E" w14:paraId="3808AC01" w14:textId="77777777" w:rsidTr="0027409E">
        <w:trPr>
          <w:gridAfter w:val="1"/>
          <w:wAfter w:w="1007" w:type="dxa"/>
          <w:trHeight w:val="239"/>
          <w:jc w:val="center"/>
        </w:trPr>
        <w:tc>
          <w:tcPr>
            <w:tcW w:w="9625" w:type="dxa"/>
            <w:gridSpan w:val="18"/>
            <w:tcBorders>
              <w:top w:val="single" w:sz="4" w:space="0" w:color="auto"/>
              <w:left w:val="nil"/>
              <w:bottom w:val="nil"/>
              <w:right w:val="nil"/>
            </w:tcBorders>
            <w:shd w:val="clear" w:color="auto" w:fill="auto"/>
            <w:vAlign w:val="center"/>
          </w:tcPr>
          <w:p w14:paraId="5BADDD1E" w14:textId="77777777" w:rsidR="00E929AE" w:rsidRPr="00B8530E" w:rsidRDefault="00E929AE" w:rsidP="00503399">
            <w:pPr>
              <w:pStyle w:val="Akapitzlist1"/>
              <w:spacing w:line="360" w:lineRule="auto"/>
              <w:ind w:left="0"/>
              <w:contextualSpacing/>
              <w:jc w:val="center"/>
              <w:rPr>
                <w:rFonts w:ascii="Calibri" w:hAnsi="Calibri" w:cs="Arial"/>
                <w:sz w:val="20"/>
                <w:szCs w:val="20"/>
              </w:rPr>
            </w:pPr>
          </w:p>
        </w:tc>
      </w:tr>
      <w:tr w:rsidR="00E929AE" w:rsidRPr="00B8530E" w14:paraId="14B5BE4B" w14:textId="77777777" w:rsidTr="0027409E">
        <w:trPr>
          <w:gridAfter w:val="1"/>
          <w:wAfter w:w="1007" w:type="dxa"/>
          <w:trHeight w:val="861"/>
          <w:jc w:val="center"/>
        </w:trPr>
        <w:tc>
          <w:tcPr>
            <w:tcW w:w="9625" w:type="dxa"/>
            <w:gridSpan w:val="18"/>
            <w:tcBorders>
              <w:top w:val="nil"/>
              <w:left w:val="nil"/>
              <w:bottom w:val="nil"/>
              <w:right w:val="nil"/>
            </w:tcBorders>
            <w:shd w:val="clear" w:color="auto" w:fill="auto"/>
            <w:vAlign w:val="center"/>
          </w:tcPr>
          <w:p w14:paraId="3FBB6F9D" w14:textId="77777777" w:rsidR="00E929AE" w:rsidRPr="00B8530E" w:rsidRDefault="00E929AE" w:rsidP="00503399">
            <w:pPr>
              <w:spacing w:line="360" w:lineRule="auto"/>
              <w:jc w:val="both"/>
              <w:rPr>
                <w:rFonts w:ascii="Calibri" w:hAnsi="Calibri"/>
              </w:rPr>
            </w:pPr>
            <w:r w:rsidRPr="00B8530E">
              <w:rPr>
                <w:rFonts w:ascii="Calibri" w:hAnsi="Calibri"/>
              </w:rPr>
              <w:t>Oświadczam, że wszystkie informacje podane w powyższych oświadczeniach są aktualne</w:t>
            </w:r>
            <w:r>
              <w:rPr>
                <w:rFonts w:ascii="Calibri" w:hAnsi="Calibri"/>
              </w:rPr>
              <w:t xml:space="preserve"> na dzień składania ofert  </w:t>
            </w:r>
            <w:r>
              <w:rPr>
                <w:rFonts w:ascii="Calibri" w:hAnsi="Calibri"/>
              </w:rPr>
              <w:br/>
            </w:r>
            <w:r w:rsidRPr="00B8530E">
              <w:rPr>
                <w:rFonts w:ascii="Calibri" w:hAnsi="Calibri"/>
              </w:rPr>
              <w:t xml:space="preserve">i zgodne z prawdą oraz zostały przedstawione z pełną świadomością konsekwencji wprowadzenia Zamawiającego </w:t>
            </w:r>
            <w:r>
              <w:rPr>
                <w:rFonts w:ascii="Calibri" w:hAnsi="Calibri"/>
              </w:rPr>
              <w:br/>
            </w:r>
            <w:r w:rsidRPr="00B8530E">
              <w:rPr>
                <w:rFonts w:ascii="Calibri" w:hAnsi="Calibri"/>
              </w:rPr>
              <w:t>w błąd przy przedstawianiu informacji.</w:t>
            </w:r>
          </w:p>
        </w:tc>
      </w:tr>
      <w:tr w:rsidR="00E929AE" w:rsidRPr="00B8530E" w14:paraId="296038DD" w14:textId="77777777" w:rsidTr="0027409E">
        <w:trPr>
          <w:gridAfter w:val="1"/>
          <w:wAfter w:w="1007" w:type="dxa"/>
          <w:trHeight w:val="511"/>
          <w:jc w:val="center"/>
        </w:trPr>
        <w:tc>
          <w:tcPr>
            <w:tcW w:w="4162" w:type="dxa"/>
            <w:gridSpan w:val="4"/>
            <w:tcBorders>
              <w:top w:val="nil"/>
              <w:left w:val="nil"/>
              <w:bottom w:val="dotted" w:sz="4" w:space="0" w:color="auto"/>
              <w:right w:val="nil"/>
            </w:tcBorders>
            <w:shd w:val="clear" w:color="auto" w:fill="auto"/>
            <w:vAlign w:val="center"/>
          </w:tcPr>
          <w:p w14:paraId="1B51F813" w14:textId="77777777" w:rsidR="00E929AE" w:rsidRPr="00B8530E" w:rsidRDefault="00E929AE" w:rsidP="00503399">
            <w:pPr>
              <w:pStyle w:val="Akapitzlist1"/>
              <w:spacing w:line="360" w:lineRule="auto"/>
              <w:ind w:left="0"/>
              <w:contextualSpacing/>
              <w:rPr>
                <w:rFonts w:ascii="Calibri" w:hAnsi="Calibri" w:cs="Arial"/>
                <w:sz w:val="20"/>
                <w:szCs w:val="20"/>
              </w:rPr>
            </w:pPr>
          </w:p>
        </w:tc>
        <w:tc>
          <w:tcPr>
            <w:tcW w:w="1026" w:type="dxa"/>
            <w:gridSpan w:val="8"/>
            <w:tcBorders>
              <w:top w:val="nil"/>
              <w:left w:val="nil"/>
              <w:bottom w:val="nil"/>
              <w:right w:val="nil"/>
            </w:tcBorders>
            <w:shd w:val="clear" w:color="auto" w:fill="auto"/>
            <w:vAlign w:val="center"/>
          </w:tcPr>
          <w:p w14:paraId="32A6A68D" w14:textId="77777777" w:rsidR="00E929AE" w:rsidRPr="00B8530E" w:rsidRDefault="00E929AE" w:rsidP="00503399">
            <w:pPr>
              <w:pStyle w:val="Akapitzlist1"/>
              <w:spacing w:line="360" w:lineRule="auto"/>
              <w:ind w:left="0"/>
              <w:contextualSpacing/>
              <w:jc w:val="center"/>
              <w:rPr>
                <w:rFonts w:ascii="Calibri" w:hAnsi="Calibri" w:cs="Arial"/>
                <w:sz w:val="20"/>
                <w:szCs w:val="20"/>
              </w:rPr>
            </w:pPr>
          </w:p>
        </w:tc>
        <w:tc>
          <w:tcPr>
            <w:tcW w:w="4437" w:type="dxa"/>
            <w:gridSpan w:val="6"/>
            <w:tcBorders>
              <w:top w:val="nil"/>
              <w:left w:val="nil"/>
              <w:bottom w:val="dotted" w:sz="4" w:space="0" w:color="auto"/>
              <w:right w:val="nil"/>
            </w:tcBorders>
            <w:shd w:val="clear" w:color="auto" w:fill="auto"/>
            <w:vAlign w:val="center"/>
          </w:tcPr>
          <w:p w14:paraId="3E504B29" w14:textId="77777777" w:rsidR="00E929AE" w:rsidRPr="00B8530E" w:rsidRDefault="00E929AE" w:rsidP="00503399">
            <w:pPr>
              <w:pStyle w:val="Akapitzlist1"/>
              <w:spacing w:line="360" w:lineRule="auto"/>
              <w:ind w:left="0"/>
              <w:contextualSpacing/>
              <w:jc w:val="center"/>
              <w:rPr>
                <w:rFonts w:ascii="Calibri" w:hAnsi="Calibri" w:cs="Arial"/>
                <w:sz w:val="20"/>
                <w:szCs w:val="20"/>
              </w:rPr>
            </w:pPr>
          </w:p>
        </w:tc>
      </w:tr>
      <w:tr w:rsidR="00E929AE" w:rsidRPr="00B8530E" w14:paraId="2766AA33" w14:textId="77777777" w:rsidTr="0027409E">
        <w:trPr>
          <w:gridAfter w:val="1"/>
          <w:wAfter w:w="1007" w:type="dxa"/>
          <w:trHeight w:val="441"/>
          <w:jc w:val="center"/>
        </w:trPr>
        <w:tc>
          <w:tcPr>
            <w:tcW w:w="4162" w:type="dxa"/>
            <w:gridSpan w:val="4"/>
            <w:tcBorders>
              <w:top w:val="dotted" w:sz="4" w:space="0" w:color="auto"/>
              <w:left w:val="nil"/>
              <w:bottom w:val="nil"/>
              <w:right w:val="nil"/>
            </w:tcBorders>
            <w:shd w:val="clear" w:color="auto" w:fill="auto"/>
            <w:vAlign w:val="center"/>
          </w:tcPr>
          <w:p w14:paraId="6B724F5F" w14:textId="77777777" w:rsidR="00E929AE" w:rsidRPr="00B8530E" w:rsidRDefault="00E929AE" w:rsidP="00503399">
            <w:pPr>
              <w:pStyle w:val="Akapitzlist1"/>
              <w:spacing w:line="360" w:lineRule="auto"/>
              <w:ind w:left="0"/>
              <w:contextualSpacing/>
              <w:jc w:val="center"/>
              <w:rPr>
                <w:rFonts w:ascii="Calibri" w:hAnsi="Calibri" w:cs="Arial"/>
                <w:sz w:val="20"/>
                <w:szCs w:val="20"/>
              </w:rPr>
            </w:pPr>
            <w:r w:rsidRPr="00B8530E">
              <w:rPr>
                <w:rFonts w:ascii="Calibri" w:hAnsi="Calibri"/>
                <w:i/>
                <w:sz w:val="16"/>
                <w:szCs w:val="16"/>
              </w:rPr>
              <w:t>Miejscowość, dnia</w:t>
            </w:r>
          </w:p>
        </w:tc>
        <w:tc>
          <w:tcPr>
            <w:tcW w:w="1026" w:type="dxa"/>
            <w:gridSpan w:val="8"/>
            <w:tcBorders>
              <w:top w:val="nil"/>
              <w:left w:val="nil"/>
              <w:bottom w:val="nil"/>
              <w:right w:val="nil"/>
            </w:tcBorders>
            <w:shd w:val="clear" w:color="auto" w:fill="auto"/>
            <w:vAlign w:val="center"/>
          </w:tcPr>
          <w:p w14:paraId="1B5BEE98" w14:textId="77777777" w:rsidR="00E929AE" w:rsidRPr="00B8530E" w:rsidRDefault="00E929AE" w:rsidP="00503399">
            <w:pPr>
              <w:pStyle w:val="Akapitzlist1"/>
              <w:spacing w:line="360" w:lineRule="auto"/>
              <w:ind w:left="0"/>
              <w:contextualSpacing/>
              <w:jc w:val="center"/>
              <w:rPr>
                <w:rFonts w:ascii="Calibri" w:hAnsi="Calibri" w:cs="Arial"/>
                <w:sz w:val="20"/>
                <w:szCs w:val="20"/>
              </w:rPr>
            </w:pPr>
          </w:p>
        </w:tc>
        <w:tc>
          <w:tcPr>
            <w:tcW w:w="4437" w:type="dxa"/>
            <w:gridSpan w:val="6"/>
            <w:tcBorders>
              <w:top w:val="dotted" w:sz="4" w:space="0" w:color="auto"/>
              <w:left w:val="nil"/>
              <w:bottom w:val="nil"/>
              <w:right w:val="nil"/>
            </w:tcBorders>
            <w:shd w:val="clear" w:color="auto" w:fill="auto"/>
            <w:vAlign w:val="center"/>
          </w:tcPr>
          <w:p w14:paraId="30DCF318" w14:textId="77777777" w:rsidR="00E929AE" w:rsidRPr="00B8530E" w:rsidRDefault="00E929AE" w:rsidP="00503399">
            <w:pPr>
              <w:pStyle w:val="Akapitzlist1"/>
              <w:spacing w:line="360" w:lineRule="auto"/>
              <w:ind w:left="0"/>
              <w:contextualSpacing/>
              <w:jc w:val="center"/>
              <w:rPr>
                <w:rFonts w:ascii="Calibri" w:hAnsi="Calibri" w:cs="Arial"/>
                <w:sz w:val="20"/>
                <w:szCs w:val="20"/>
              </w:rPr>
            </w:pPr>
            <w:r w:rsidRPr="00B8530E">
              <w:rPr>
                <w:rFonts w:ascii="Calibri" w:hAnsi="Calibri"/>
                <w:i/>
                <w:sz w:val="16"/>
                <w:szCs w:val="16"/>
              </w:rPr>
              <w:t>podpis osoby upoważnionej pieczęć Wykonawcy</w:t>
            </w:r>
          </w:p>
        </w:tc>
      </w:tr>
      <w:tr w:rsidR="00E929AE" w:rsidRPr="00B8530E" w14:paraId="3C092E92" w14:textId="77777777" w:rsidTr="0027409E">
        <w:trPr>
          <w:gridAfter w:val="1"/>
          <w:wAfter w:w="1007" w:type="dxa"/>
          <w:trHeight w:val="281"/>
          <w:jc w:val="center"/>
        </w:trPr>
        <w:tc>
          <w:tcPr>
            <w:tcW w:w="9625" w:type="dxa"/>
            <w:gridSpan w:val="18"/>
            <w:tcBorders>
              <w:top w:val="nil"/>
              <w:left w:val="nil"/>
              <w:bottom w:val="nil"/>
              <w:right w:val="nil"/>
            </w:tcBorders>
            <w:shd w:val="clear" w:color="auto" w:fill="auto"/>
            <w:vAlign w:val="bottom"/>
          </w:tcPr>
          <w:p w14:paraId="289C2F22" w14:textId="77777777" w:rsidR="00E929AE" w:rsidRDefault="00E929AE" w:rsidP="00503399">
            <w:pPr>
              <w:pStyle w:val="Akapitzlist1"/>
              <w:ind w:left="0"/>
              <w:contextualSpacing/>
              <w:rPr>
                <w:rFonts w:ascii="Calibri" w:hAnsi="Calibri"/>
                <w:i/>
                <w:sz w:val="18"/>
                <w:szCs w:val="18"/>
              </w:rPr>
            </w:pPr>
            <w:r w:rsidRPr="00B8530E">
              <w:rPr>
                <w:rFonts w:ascii="Calibri" w:hAnsi="Calibri"/>
                <w:i/>
                <w:sz w:val="18"/>
                <w:szCs w:val="18"/>
              </w:rPr>
              <w:t>**jeżeli oświadczenia z pkt II i III nie dotyczą Wykonawcy, należy wpisać nie dotyczy.</w:t>
            </w:r>
          </w:p>
          <w:p w14:paraId="0AC90592" w14:textId="77777777" w:rsidR="00A54818" w:rsidRDefault="00A54818" w:rsidP="00503399">
            <w:pPr>
              <w:pStyle w:val="Akapitzlist1"/>
              <w:ind w:left="0"/>
              <w:contextualSpacing/>
              <w:rPr>
                <w:rFonts w:ascii="Calibri" w:hAnsi="Calibri"/>
                <w:i/>
                <w:sz w:val="18"/>
                <w:szCs w:val="18"/>
              </w:rPr>
            </w:pPr>
          </w:p>
          <w:p w14:paraId="5CE759D3" w14:textId="77777777" w:rsidR="008200E8" w:rsidRDefault="008200E8" w:rsidP="00503399">
            <w:pPr>
              <w:pStyle w:val="Akapitzlist1"/>
              <w:ind w:left="0"/>
              <w:contextualSpacing/>
              <w:rPr>
                <w:rFonts w:ascii="Calibri" w:hAnsi="Calibri"/>
                <w:i/>
                <w:sz w:val="18"/>
                <w:szCs w:val="18"/>
              </w:rPr>
            </w:pPr>
          </w:p>
          <w:p w14:paraId="326DDECD" w14:textId="77777777" w:rsidR="00A54818" w:rsidRPr="00B8530E" w:rsidRDefault="00A54818" w:rsidP="00503399">
            <w:pPr>
              <w:pStyle w:val="Akapitzlist1"/>
              <w:ind w:left="0"/>
              <w:contextualSpacing/>
              <w:rPr>
                <w:rFonts w:ascii="Calibri" w:hAnsi="Calibri"/>
                <w:i/>
                <w:sz w:val="18"/>
                <w:szCs w:val="18"/>
              </w:rPr>
            </w:pPr>
          </w:p>
        </w:tc>
      </w:tr>
      <w:tr w:rsidR="00E929AE" w:rsidRPr="00B8530E" w14:paraId="33891ACE" w14:textId="77777777" w:rsidTr="0027409E">
        <w:trPr>
          <w:gridAfter w:val="1"/>
          <w:wAfter w:w="1007" w:type="dxa"/>
          <w:trHeight w:val="284"/>
          <w:jc w:val="center"/>
        </w:trPr>
        <w:tc>
          <w:tcPr>
            <w:tcW w:w="5086" w:type="dxa"/>
            <w:gridSpan w:val="9"/>
            <w:tcBorders>
              <w:top w:val="nil"/>
              <w:left w:val="nil"/>
              <w:bottom w:val="single" w:sz="12" w:space="0" w:color="auto"/>
              <w:right w:val="nil"/>
            </w:tcBorders>
            <w:shd w:val="clear" w:color="auto" w:fill="auto"/>
            <w:vAlign w:val="center"/>
          </w:tcPr>
          <w:p w14:paraId="474C778C" w14:textId="77777777" w:rsidR="00E929AE" w:rsidRPr="00A472A1" w:rsidRDefault="008200E8" w:rsidP="002325CC">
            <w:pPr>
              <w:widowControl/>
              <w:autoSpaceDE/>
              <w:autoSpaceDN w:val="0"/>
              <w:rPr>
                <w:rFonts w:ascii="Verdana" w:hAnsi="Verdana" w:cs="Times New Roman"/>
                <w:b/>
              </w:rPr>
            </w:pPr>
            <w:r>
              <w:rPr>
                <w:rFonts w:ascii="Verdana" w:hAnsi="Verdana" w:cs="Times New Roman"/>
                <w:b/>
              </w:rPr>
              <w:lastRenderedPageBreak/>
              <w:t>Post. nr 262</w:t>
            </w:r>
            <w:r w:rsidR="00E929AE">
              <w:rPr>
                <w:rFonts w:ascii="Verdana" w:hAnsi="Verdana" w:cs="Times New Roman"/>
                <w:b/>
              </w:rPr>
              <w:t xml:space="preserve"> </w:t>
            </w:r>
          </w:p>
        </w:tc>
        <w:tc>
          <w:tcPr>
            <w:tcW w:w="4539" w:type="dxa"/>
            <w:gridSpan w:val="9"/>
            <w:tcBorders>
              <w:top w:val="nil"/>
              <w:left w:val="nil"/>
              <w:bottom w:val="single" w:sz="12" w:space="0" w:color="auto"/>
              <w:right w:val="nil"/>
            </w:tcBorders>
            <w:shd w:val="clear" w:color="auto" w:fill="auto"/>
            <w:vAlign w:val="center"/>
          </w:tcPr>
          <w:p w14:paraId="5B930DE6" w14:textId="77777777" w:rsidR="00E929AE" w:rsidRPr="00B8530E" w:rsidRDefault="00E929AE" w:rsidP="00503399">
            <w:pPr>
              <w:jc w:val="right"/>
              <w:rPr>
                <w:rFonts w:ascii="Calibri" w:hAnsi="Calibri" w:cs="Times New Roman"/>
                <w:b/>
                <w:u w:val="single"/>
              </w:rPr>
            </w:pPr>
            <w:r w:rsidRPr="00B8530E">
              <w:rPr>
                <w:rFonts w:ascii="Calibri" w:hAnsi="Calibri" w:cs="Times New Roman"/>
                <w:b/>
                <w:u w:val="single"/>
              </w:rPr>
              <w:t xml:space="preserve">Załącznik nr 3 do siwz. </w:t>
            </w:r>
          </w:p>
        </w:tc>
      </w:tr>
      <w:tr w:rsidR="00E929AE" w:rsidRPr="00B8530E" w14:paraId="791CABF6" w14:textId="77777777" w:rsidTr="0027409E">
        <w:trPr>
          <w:gridAfter w:val="1"/>
          <w:wAfter w:w="1007" w:type="dxa"/>
          <w:trHeight w:val="919"/>
          <w:jc w:val="center"/>
        </w:trPr>
        <w:tc>
          <w:tcPr>
            <w:tcW w:w="9625" w:type="dxa"/>
            <w:gridSpan w:val="18"/>
            <w:tcBorders>
              <w:top w:val="single" w:sz="12" w:space="0" w:color="auto"/>
              <w:left w:val="single" w:sz="12" w:space="0" w:color="auto"/>
              <w:bottom w:val="single" w:sz="12" w:space="0" w:color="auto"/>
              <w:right w:val="single" w:sz="12" w:space="0" w:color="auto"/>
            </w:tcBorders>
            <w:shd w:val="clear" w:color="auto" w:fill="E6E6E6"/>
            <w:vAlign w:val="center"/>
          </w:tcPr>
          <w:p w14:paraId="2DD61A0B" w14:textId="77777777" w:rsidR="00E929AE" w:rsidRPr="00B8530E" w:rsidRDefault="00E929AE" w:rsidP="00503399">
            <w:pPr>
              <w:widowControl/>
              <w:spacing w:after="60"/>
              <w:jc w:val="center"/>
              <w:rPr>
                <w:rFonts w:ascii="Calibri" w:hAnsi="Calibri" w:cs="Times New Roman"/>
                <w:b/>
                <w:sz w:val="30"/>
                <w:szCs w:val="30"/>
                <w:u w:val="single"/>
              </w:rPr>
            </w:pPr>
            <w:r w:rsidRPr="00B8530E">
              <w:rPr>
                <w:rFonts w:ascii="Calibri" w:hAnsi="Calibri" w:cs="Times New Roman"/>
                <w:b/>
                <w:sz w:val="30"/>
                <w:szCs w:val="30"/>
                <w:u w:val="single"/>
              </w:rPr>
              <w:t>OŚWIADCZENIE WYKONAWCY</w:t>
            </w:r>
          </w:p>
          <w:p w14:paraId="09B1DD3C" w14:textId="77777777" w:rsidR="00E929AE" w:rsidRPr="00B8530E" w:rsidRDefault="00E929AE" w:rsidP="00503399">
            <w:pPr>
              <w:jc w:val="center"/>
              <w:rPr>
                <w:rFonts w:ascii="Calibri" w:hAnsi="Calibri"/>
                <w:b/>
                <w:sz w:val="22"/>
                <w:szCs w:val="22"/>
              </w:rPr>
            </w:pPr>
            <w:r w:rsidRPr="00B8530E">
              <w:rPr>
                <w:rFonts w:ascii="Calibri" w:hAnsi="Calibri"/>
                <w:b/>
                <w:sz w:val="22"/>
                <w:szCs w:val="22"/>
              </w:rPr>
              <w:t xml:space="preserve">składane na podstawie </w:t>
            </w:r>
            <w:r w:rsidR="00CE24DB">
              <w:rPr>
                <w:rFonts w:ascii="Calibri" w:hAnsi="Calibri"/>
                <w:b/>
                <w:sz w:val="22"/>
                <w:szCs w:val="22"/>
              </w:rPr>
              <w:t>np</w:t>
            </w:r>
            <w:r w:rsidRPr="00B8530E">
              <w:rPr>
                <w:rFonts w:ascii="Calibri" w:hAnsi="Calibri"/>
                <w:b/>
                <w:sz w:val="22"/>
                <w:szCs w:val="22"/>
              </w:rPr>
              <w:t xml:space="preserve">. 25a ust. 1 ustawy z dnia 29 stycznia 2004 r. </w:t>
            </w:r>
          </w:p>
          <w:p w14:paraId="0780F3FB" w14:textId="77777777" w:rsidR="00E929AE" w:rsidRPr="00B8530E" w:rsidRDefault="00E929AE" w:rsidP="00503399">
            <w:pPr>
              <w:jc w:val="center"/>
              <w:rPr>
                <w:rFonts w:ascii="Calibri" w:hAnsi="Calibri"/>
                <w:b/>
              </w:rPr>
            </w:pPr>
            <w:r w:rsidRPr="00B8530E">
              <w:rPr>
                <w:rFonts w:ascii="Calibri" w:hAnsi="Calibri"/>
                <w:b/>
                <w:sz w:val="22"/>
                <w:szCs w:val="22"/>
              </w:rPr>
              <w:t xml:space="preserve"> Prawo zamówień publicznych (dalej jako: ustawa Pzp)</w:t>
            </w:r>
          </w:p>
        </w:tc>
      </w:tr>
      <w:tr w:rsidR="00E929AE" w:rsidRPr="00B8530E" w14:paraId="39E07E03" w14:textId="77777777" w:rsidTr="0027409E">
        <w:trPr>
          <w:gridAfter w:val="1"/>
          <w:wAfter w:w="1007" w:type="dxa"/>
          <w:trHeight w:hRule="exact" w:val="567"/>
          <w:jc w:val="center"/>
        </w:trPr>
        <w:tc>
          <w:tcPr>
            <w:tcW w:w="9625" w:type="dxa"/>
            <w:gridSpan w:val="18"/>
            <w:tcBorders>
              <w:top w:val="single" w:sz="12" w:space="0" w:color="auto"/>
              <w:left w:val="single" w:sz="12" w:space="0" w:color="auto"/>
              <w:bottom w:val="single" w:sz="12" w:space="0" w:color="auto"/>
              <w:right w:val="single" w:sz="12" w:space="0" w:color="auto"/>
            </w:tcBorders>
            <w:shd w:val="clear" w:color="auto" w:fill="E6E6E6"/>
            <w:vAlign w:val="center"/>
          </w:tcPr>
          <w:p w14:paraId="5BFDFD05" w14:textId="77777777" w:rsidR="00E929AE" w:rsidRPr="00B8530E" w:rsidRDefault="00E929AE" w:rsidP="00503399">
            <w:pPr>
              <w:spacing w:before="120" w:line="360" w:lineRule="auto"/>
              <w:jc w:val="center"/>
              <w:rPr>
                <w:rFonts w:ascii="Calibri" w:hAnsi="Calibri"/>
                <w:b/>
                <w:sz w:val="30"/>
                <w:szCs w:val="30"/>
                <w:u w:val="single"/>
              </w:rPr>
            </w:pPr>
            <w:r w:rsidRPr="00B8530E">
              <w:rPr>
                <w:rFonts w:ascii="Calibri" w:hAnsi="Calibri"/>
                <w:b/>
                <w:sz w:val="30"/>
                <w:szCs w:val="30"/>
                <w:u w:val="single"/>
              </w:rPr>
              <w:t>DOTYCZĄCE SPEŁNIANIA WARUNKÓW UDZIAŁU W POSTĘPOWANIU</w:t>
            </w:r>
          </w:p>
        </w:tc>
      </w:tr>
      <w:tr w:rsidR="00E929AE" w:rsidRPr="00B8530E" w14:paraId="15DB8590" w14:textId="77777777" w:rsidTr="0027409E">
        <w:trPr>
          <w:gridAfter w:val="1"/>
          <w:wAfter w:w="1007" w:type="dxa"/>
          <w:trHeight w:val="397"/>
          <w:jc w:val="center"/>
        </w:trPr>
        <w:tc>
          <w:tcPr>
            <w:tcW w:w="9625" w:type="dxa"/>
            <w:gridSpan w:val="18"/>
            <w:tcBorders>
              <w:top w:val="single" w:sz="12" w:space="0" w:color="auto"/>
              <w:left w:val="nil"/>
              <w:bottom w:val="nil"/>
              <w:right w:val="nil"/>
            </w:tcBorders>
            <w:shd w:val="clear" w:color="auto" w:fill="auto"/>
            <w:vAlign w:val="center"/>
          </w:tcPr>
          <w:p w14:paraId="744F00B8" w14:textId="77777777" w:rsidR="00E929AE" w:rsidRPr="00B8530E" w:rsidRDefault="00E929AE" w:rsidP="00503399">
            <w:pPr>
              <w:shd w:val="clear" w:color="auto" w:fill="FFFFFF"/>
              <w:spacing w:before="240" w:line="360" w:lineRule="auto"/>
              <w:ind w:left="17"/>
              <w:rPr>
                <w:rFonts w:ascii="Calibri" w:hAnsi="Calibri"/>
                <w:b/>
              </w:rPr>
            </w:pPr>
            <w:r w:rsidRPr="00B8530E">
              <w:rPr>
                <w:rFonts w:ascii="Calibri" w:hAnsi="Calibri" w:cs="Times New Roman"/>
              </w:rPr>
              <w:t>dotyczy zamówienia publicznego pod nazwą:</w:t>
            </w:r>
          </w:p>
        </w:tc>
      </w:tr>
      <w:tr w:rsidR="00E929AE" w:rsidRPr="00B8530E" w14:paraId="033F48DA" w14:textId="77777777" w:rsidTr="0027409E">
        <w:trPr>
          <w:gridAfter w:val="1"/>
          <w:wAfter w:w="1007" w:type="dxa"/>
          <w:trHeight w:val="397"/>
          <w:jc w:val="center"/>
        </w:trPr>
        <w:tc>
          <w:tcPr>
            <w:tcW w:w="9625" w:type="dxa"/>
            <w:gridSpan w:val="18"/>
            <w:tcBorders>
              <w:top w:val="nil"/>
              <w:left w:val="nil"/>
              <w:bottom w:val="nil"/>
              <w:right w:val="nil"/>
            </w:tcBorders>
            <w:shd w:val="clear" w:color="auto" w:fill="auto"/>
            <w:vAlign w:val="center"/>
          </w:tcPr>
          <w:p w14:paraId="219F9C63" w14:textId="77777777" w:rsidR="00E929AE" w:rsidRPr="008200E8" w:rsidRDefault="008200E8" w:rsidP="00EA47C6">
            <w:pPr>
              <w:spacing w:after="120" w:line="480" w:lineRule="auto"/>
              <w:jc w:val="center"/>
              <w:rPr>
                <w:rFonts w:ascii="Calibri" w:hAnsi="Calibri" w:cs="Times New Roman"/>
                <w:b/>
                <w:sz w:val="24"/>
                <w:szCs w:val="24"/>
                <w:u w:val="single"/>
              </w:rPr>
            </w:pPr>
            <w:r w:rsidRPr="00F5498B">
              <w:rPr>
                <w:rFonts w:ascii="Verdana" w:hAnsi="Verdana" w:cs="Times New Roman"/>
                <w:b/>
                <w:sz w:val="24"/>
                <w:szCs w:val="24"/>
              </w:rPr>
              <w:t xml:space="preserve">„Wdrożenie Systemu Informacji Przestrzennej </w:t>
            </w:r>
            <w:r w:rsidR="00EA47C6">
              <w:rPr>
                <w:rFonts w:ascii="Verdana" w:hAnsi="Verdana" w:cs="Times New Roman"/>
                <w:b/>
                <w:sz w:val="24"/>
                <w:szCs w:val="24"/>
              </w:rPr>
              <w:t xml:space="preserve">dla </w:t>
            </w:r>
            <w:r w:rsidRPr="00F5498B">
              <w:rPr>
                <w:rFonts w:ascii="Verdana" w:hAnsi="Verdana" w:cs="Times New Roman"/>
                <w:b/>
                <w:sz w:val="24"/>
                <w:szCs w:val="24"/>
              </w:rPr>
              <w:t>Zespołu Opols</w:t>
            </w:r>
            <w:r w:rsidR="00EA47C6">
              <w:rPr>
                <w:rFonts w:ascii="Verdana" w:hAnsi="Verdana" w:cs="Times New Roman"/>
                <w:b/>
                <w:sz w:val="24"/>
                <w:szCs w:val="24"/>
              </w:rPr>
              <w:t>kich Parków Krajobrazowych</w:t>
            </w:r>
            <w:r w:rsidRPr="00F5498B">
              <w:rPr>
                <w:rFonts w:ascii="Verdana" w:hAnsi="Verdana" w:cs="Times New Roman"/>
                <w:b/>
                <w:sz w:val="24"/>
                <w:szCs w:val="24"/>
              </w:rPr>
              <w:t>.”</w:t>
            </w:r>
          </w:p>
        </w:tc>
      </w:tr>
      <w:tr w:rsidR="00E929AE" w:rsidRPr="00B8530E" w14:paraId="32761148" w14:textId="77777777" w:rsidTr="0027409E">
        <w:trPr>
          <w:gridAfter w:val="1"/>
          <w:wAfter w:w="1007" w:type="dxa"/>
          <w:trHeight w:val="88"/>
          <w:jc w:val="center"/>
        </w:trPr>
        <w:tc>
          <w:tcPr>
            <w:tcW w:w="9625" w:type="dxa"/>
            <w:gridSpan w:val="18"/>
            <w:tcBorders>
              <w:top w:val="nil"/>
              <w:left w:val="nil"/>
              <w:bottom w:val="nil"/>
              <w:right w:val="nil"/>
            </w:tcBorders>
            <w:shd w:val="clear" w:color="auto" w:fill="auto"/>
            <w:vAlign w:val="center"/>
          </w:tcPr>
          <w:p w14:paraId="2DDA803B" w14:textId="77777777" w:rsidR="00E929AE" w:rsidRPr="00B8530E" w:rsidRDefault="00E929AE" w:rsidP="00503399">
            <w:pPr>
              <w:widowControl/>
              <w:rPr>
                <w:rFonts w:ascii="Calibri" w:hAnsi="Calibri" w:cs="Times New Roman"/>
                <w:sz w:val="10"/>
                <w:szCs w:val="10"/>
              </w:rPr>
            </w:pPr>
          </w:p>
        </w:tc>
      </w:tr>
      <w:tr w:rsidR="00E929AE" w:rsidRPr="00B8530E" w14:paraId="6C3BC3D1" w14:textId="77777777" w:rsidTr="0027409E">
        <w:trPr>
          <w:gridAfter w:val="1"/>
          <w:wAfter w:w="1007" w:type="dxa"/>
          <w:trHeight w:val="959"/>
          <w:jc w:val="center"/>
        </w:trPr>
        <w:tc>
          <w:tcPr>
            <w:tcW w:w="9625" w:type="dxa"/>
            <w:gridSpan w:val="18"/>
            <w:tcBorders>
              <w:top w:val="nil"/>
              <w:left w:val="nil"/>
              <w:bottom w:val="single" w:sz="4" w:space="0" w:color="auto"/>
              <w:right w:val="nil"/>
            </w:tcBorders>
            <w:shd w:val="clear" w:color="auto" w:fill="auto"/>
            <w:vAlign w:val="center"/>
          </w:tcPr>
          <w:p w14:paraId="7681CA53" w14:textId="77777777" w:rsidR="00E929AE" w:rsidRPr="00B8530E" w:rsidRDefault="00E929AE" w:rsidP="00503399">
            <w:pPr>
              <w:spacing w:line="360" w:lineRule="auto"/>
              <w:ind w:firstLine="708"/>
              <w:jc w:val="both"/>
              <w:rPr>
                <w:rFonts w:ascii="Calibri" w:hAnsi="Calibri"/>
              </w:rPr>
            </w:pPr>
            <w:r w:rsidRPr="00B8530E">
              <w:rPr>
                <w:rFonts w:ascii="Calibri" w:hAnsi="Calibri"/>
              </w:rPr>
              <w:t xml:space="preserve">Na potrzeby postępowania o udzielenie zamówienia publicznego prowadzonego w trybie przetargu nieograniczonego przez </w:t>
            </w:r>
            <w:r w:rsidRPr="004937AE">
              <w:rPr>
                <w:rFonts w:ascii="Calibri" w:eastAsia="SimSun" w:hAnsi="Calibri" w:cs="Times New Roman"/>
              </w:rPr>
              <w:t>Zespół Opolskich Parków Krajobrazowych</w:t>
            </w:r>
            <w:r w:rsidRPr="004937AE">
              <w:rPr>
                <w:rFonts w:ascii="Calibri" w:hAnsi="Calibri"/>
              </w:rPr>
              <w:t xml:space="preserve"> </w:t>
            </w:r>
            <w:r w:rsidRPr="004937AE">
              <w:rPr>
                <w:rFonts w:ascii="Calibri" w:eastAsia="SimSun" w:hAnsi="Calibri" w:cs="Times New Roman"/>
              </w:rPr>
              <w:t>Pokrzywna 11, 48-267 Jarnołtówek</w:t>
            </w:r>
            <w:r>
              <w:rPr>
                <w:rFonts w:ascii="Calibri" w:hAnsi="Calibri"/>
              </w:rPr>
              <w:t>, oświadczam, co następuje:</w:t>
            </w:r>
          </w:p>
        </w:tc>
      </w:tr>
      <w:tr w:rsidR="00E929AE" w:rsidRPr="00B8530E" w14:paraId="22A5867B" w14:textId="77777777" w:rsidTr="0027409E">
        <w:trPr>
          <w:gridAfter w:val="1"/>
          <w:wAfter w:w="1007" w:type="dxa"/>
          <w:trHeight w:val="395"/>
          <w:jc w:val="center"/>
        </w:trPr>
        <w:tc>
          <w:tcPr>
            <w:tcW w:w="962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BD417E5" w14:textId="77777777" w:rsidR="00E929AE" w:rsidRPr="00B8530E" w:rsidRDefault="00E929AE" w:rsidP="00503399">
            <w:pPr>
              <w:jc w:val="both"/>
              <w:rPr>
                <w:rFonts w:ascii="Calibri" w:hAnsi="Calibri"/>
                <w:b/>
                <w:sz w:val="22"/>
                <w:szCs w:val="22"/>
              </w:rPr>
            </w:pPr>
            <w:r w:rsidRPr="00B8530E">
              <w:rPr>
                <w:rFonts w:ascii="Calibri" w:hAnsi="Calibri"/>
                <w:b/>
                <w:sz w:val="22"/>
                <w:szCs w:val="22"/>
              </w:rPr>
              <w:t>I. INFORMACJA DOTYCZĄCA WYKONAWCY (</w:t>
            </w:r>
            <w:r w:rsidR="00CE24DB">
              <w:rPr>
                <w:rFonts w:ascii="Calibri" w:hAnsi="Calibri"/>
                <w:b/>
                <w:sz w:val="22"/>
                <w:szCs w:val="22"/>
              </w:rPr>
              <w:t>np</w:t>
            </w:r>
            <w:r w:rsidRPr="00B8530E">
              <w:rPr>
                <w:rFonts w:ascii="Calibri" w:hAnsi="Calibri"/>
                <w:b/>
                <w:sz w:val="22"/>
                <w:szCs w:val="22"/>
              </w:rPr>
              <w:t>. 25a ust. 1 ):</w:t>
            </w:r>
          </w:p>
        </w:tc>
      </w:tr>
      <w:tr w:rsidR="00E929AE" w:rsidRPr="00B8530E" w14:paraId="7B5D2C7F" w14:textId="77777777" w:rsidTr="0027409E">
        <w:trPr>
          <w:gridAfter w:val="1"/>
          <w:wAfter w:w="1007" w:type="dxa"/>
          <w:trHeight w:val="131"/>
          <w:jc w:val="center"/>
        </w:trPr>
        <w:tc>
          <w:tcPr>
            <w:tcW w:w="9625" w:type="dxa"/>
            <w:gridSpan w:val="18"/>
            <w:tcBorders>
              <w:top w:val="single" w:sz="4" w:space="0" w:color="auto"/>
              <w:left w:val="nil"/>
              <w:bottom w:val="nil"/>
              <w:right w:val="nil"/>
            </w:tcBorders>
            <w:shd w:val="clear" w:color="auto" w:fill="auto"/>
            <w:vAlign w:val="bottom"/>
          </w:tcPr>
          <w:p w14:paraId="4324F1CD" w14:textId="77777777" w:rsidR="00E929AE" w:rsidRPr="00B8530E" w:rsidRDefault="00E929AE" w:rsidP="00503399">
            <w:pPr>
              <w:shd w:val="clear" w:color="auto" w:fill="FFFFFF"/>
              <w:tabs>
                <w:tab w:val="left" w:pos="360"/>
              </w:tabs>
              <w:spacing w:after="60"/>
              <w:ind w:right="11"/>
              <w:jc w:val="both"/>
              <w:rPr>
                <w:rFonts w:ascii="Verdana" w:hAnsi="Verdana"/>
                <w:sz w:val="10"/>
                <w:szCs w:val="10"/>
                <w:lang w:eastAsia="en-US"/>
              </w:rPr>
            </w:pPr>
          </w:p>
        </w:tc>
      </w:tr>
      <w:tr w:rsidR="00E929AE" w:rsidRPr="00B8530E" w14:paraId="2F28FF98" w14:textId="77777777" w:rsidTr="0027409E">
        <w:trPr>
          <w:gridAfter w:val="1"/>
          <w:wAfter w:w="1007" w:type="dxa"/>
          <w:trHeight w:val="787"/>
          <w:jc w:val="center"/>
        </w:trPr>
        <w:tc>
          <w:tcPr>
            <w:tcW w:w="9625" w:type="dxa"/>
            <w:gridSpan w:val="18"/>
            <w:tcBorders>
              <w:top w:val="nil"/>
              <w:left w:val="nil"/>
              <w:bottom w:val="nil"/>
              <w:right w:val="nil"/>
            </w:tcBorders>
            <w:shd w:val="clear" w:color="auto" w:fill="auto"/>
            <w:vAlign w:val="bottom"/>
          </w:tcPr>
          <w:p w14:paraId="4080FAF9" w14:textId="77777777" w:rsidR="00E929AE" w:rsidRPr="00411B54" w:rsidRDefault="00E929AE" w:rsidP="00503399">
            <w:pPr>
              <w:shd w:val="clear" w:color="auto" w:fill="FFFFFF"/>
              <w:tabs>
                <w:tab w:val="left" w:pos="360"/>
              </w:tabs>
              <w:spacing w:line="360" w:lineRule="auto"/>
              <w:ind w:right="11"/>
              <w:jc w:val="both"/>
              <w:rPr>
                <w:rFonts w:ascii="Calibri" w:hAnsi="Calibri"/>
                <w:bCs/>
                <w:sz w:val="18"/>
                <w:szCs w:val="18"/>
              </w:rPr>
            </w:pPr>
            <w:r w:rsidRPr="00411B54">
              <w:rPr>
                <w:rFonts w:ascii="Calibri" w:hAnsi="Calibri"/>
                <w:sz w:val="18"/>
                <w:szCs w:val="18"/>
                <w:lang w:eastAsia="en-US"/>
              </w:rPr>
              <w:t>Oświadczam, że spełniam warunki udziału w postępowaniu określone przez Zamawiają</w:t>
            </w:r>
            <w:r>
              <w:rPr>
                <w:rFonts w:ascii="Calibri" w:hAnsi="Calibri"/>
                <w:sz w:val="18"/>
                <w:szCs w:val="18"/>
                <w:lang w:eastAsia="en-US"/>
              </w:rPr>
              <w:t>cego w rozdz. VI ust. 6.1. pkt 3</w:t>
            </w:r>
            <w:r w:rsidRPr="00411B54">
              <w:rPr>
                <w:rFonts w:ascii="Calibri" w:hAnsi="Calibri"/>
                <w:sz w:val="18"/>
                <w:szCs w:val="18"/>
                <w:lang w:eastAsia="en-US"/>
              </w:rPr>
              <w:t xml:space="preserve">  specyfikacji is</w:t>
            </w:r>
            <w:r>
              <w:rPr>
                <w:rFonts w:ascii="Calibri" w:hAnsi="Calibri"/>
                <w:sz w:val="18"/>
                <w:szCs w:val="18"/>
                <w:lang w:eastAsia="en-US"/>
              </w:rPr>
              <w:t>totnych warunków zamówienia.</w:t>
            </w:r>
          </w:p>
        </w:tc>
      </w:tr>
      <w:tr w:rsidR="00E929AE" w:rsidRPr="00B8530E" w14:paraId="1171E0FC" w14:textId="77777777" w:rsidTr="0027409E">
        <w:trPr>
          <w:gridAfter w:val="1"/>
          <w:wAfter w:w="1007" w:type="dxa"/>
          <w:trHeight w:val="301"/>
          <w:jc w:val="center"/>
        </w:trPr>
        <w:tc>
          <w:tcPr>
            <w:tcW w:w="4583" w:type="dxa"/>
            <w:gridSpan w:val="7"/>
            <w:tcBorders>
              <w:top w:val="nil"/>
              <w:left w:val="nil"/>
              <w:bottom w:val="dotted" w:sz="4" w:space="0" w:color="auto"/>
              <w:right w:val="nil"/>
            </w:tcBorders>
            <w:shd w:val="clear" w:color="auto" w:fill="auto"/>
            <w:vAlign w:val="center"/>
          </w:tcPr>
          <w:p w14:paraId="52E23B97" w14:textId="77777777" w:rsidR="00E929AE" w:rsidRPr="00B8530E" w:rsidRDefault="00E929AE" w:rsidP="00503399">
            <w:pPr>
              <w:tabs>
                <w:tab w:val="num" w:pos="955"/>
              </w:tabs>
              <w:spacing w:line="360" w:lineRule="auto"/>
              <w:ind w:left="246"/>
              <w:jc w:val="both"/>
              <w:rPr>
                <w:rFonts w:ascii="Calibri" w:hAnsi="Calibri"/>
              </w:rPr>
            </w:pPr>
          </w:p>
        </w:tc>
        <w:tc>
          <w:tcPr>
            <w:tcW w:w="530" w:type="dxa"/>
            <w:gridSpan w:val="3"/>
            <w:tcBorders>
              <w:top w:val="nil"/>
              <w:left w:val="nil"/>
              <w:bottom w:val="nil"/>
              <w:right w:val="nil"/>
            </w:tcBorders>
            <w:shd w:val="clear" w:color="auto" w:fill="auto"/>
            <w:vAlign w:val="center"/>
          </w:tcPr>
          <w:p w14:paraId="4C14F3BC" w14:textId="77777777" w:rsidR="00E929AE" w:rsidRPr="00B8530E" w:rsidRDefault="00E929AE" w:rsidP="00503399">
            <w:pPr>
              <w:spacing w:line="360" w:lineRule="auto"/>
              <w:ind w:left="246"/>
              <w:jc w:val="both"/>
              <w:rPr>
                <w:rFonts w:ascii="Calibri" w:hAnsi="Calibri"/>
              </w:rPr>
            </w:pPr>
          </w:p>
        </w:tc>
        <w:tc>
          <w:tcPr>
            <w:tcW w:w="4512" w:type="dxa"/>
            <w:gridSpan w:val="8"/>
            <w:tcBorders>
              <w:top w:val="nil"/>
              <w:left w:val="nil"/>
              <w:bottom w:val="dotted" w:sz="4" w:space="0" w:color="auto"/>
              <w:right w:val="nil"/>
            </w:tcBorders>
            <w:shd w:val="clear" w:color="auto" w:fill="auto"/>
            <w:vAlign w:val="center"/>
          </w:tcPr>
          <w:p w14:paraId="5AD75201" w14:textId="77777777" w:rsidR="00E929AE" w:rsidRPr="00B8530E" w:rsidRDefault="00E929AE" w:rsidP="00503399">
            <w:pPr>
              <w:spacing w:line="360" w:lineRule="auto"/>
              <w:ind w:left="246"/>
              <w:jc w:val="both"/>
              <w:rPr>
                <w:rFonts w:ascii="Calibri" w:hAnsi="Calibri"/>
              </w:rPr>
            </w:pPr>
          </w:p>
        </w:tc>
      </w:tr>
      <w:tr w:rsidR="00E929AE" w:rsidRPr="00B8530E" w14:paraId="46150F53" w14:textId="77777777" w:rsidTr="0027409E">
        <w:trPr>
          <w:gridAfter w:val="1"/>
          <w:wAfter w:w="1007" w:type="dxa"/>
          <w:trHeight w:val="397"/>
          <w:jc w:val="center"/>
        </w:trPr>
        <w:tc>
          <w:tcPr>
            <w:tcW w:w="4583" w:type="dxa"/>
            <w:gridSpan w:val="7"/>
            <w:tcBorders>
              <w:top w:val="dotted" w:sz="4" w:space="0" w:color="auto"/>
              <w:left w:val="nil"/>
              <w:bottom w:val="nil"/>
              <w:right w:val="nil"/>
            </w:tcBorders>
            <w:shd w:val="clear" w:color="auto" w:fill="auto"/>
            <w:vAlign w:val="center"/>
          </w:tcPr>
          <w:p w14:paraId="58D0D73F" w14:textId="77777777" w:rsidR="00E929AE" w:rsidRPr="00B8530E" w:rsidRDefault="00CE24DB" w:rsidP="00503399">
            <w:pPr>
              <w:spacing w:line="360" w:lineRule="auto"/>
              <w:jc w:val="center"/>
              <w:rPr>
                <w:rFonts w:ascii="Calibri" w:hAnsi="Calibri"/>
                <w:i/>
                <w:sz w:val="16"/>
                <w:szCs w:val="16"/>
              </w:rPr>
            </w:pPr>
            <w:r w:rsidRPr="00B8530E">
              <w:rPr>
                <w:rFonts w:ascii="Calibri" w:hAnsi="Calibri"/>
                <w:i/>
                <w:sz w:val="16"/>
                <w:szCs w:val="16"/>
              </w:rPr>
              <w:t>M</w:t>
            </w:r>
            <w:r w:rsidR="00E929AE" w:rsidRPr="00B8530E">
              <w:rPr>
                <w:rFonts w:ascii="Calibri" w:hAnsi="Calibri"/>
                <w:i/>
                <w:sz w:val="16"/>
                <w:szCs w:val="16"/>
              </w:rPr>
              <w:t>iejscowość, dnia</w:t>
            </w:r>
          </w:p>
        </w:tc>
        <w:tc>
          <w:tcPr>
            <w:tcW w:w="530" w:type="dxa"/>
            <w:gridSpan w:val="3"/>
            <w:tcBorders>
              <w:top w:val="nil"/>
              <w:left w:val="nil"/>
              <w:bottom w:val="nil"/>
              <w:right w:val="nil"/>
            </w:tcBorders>
            <w:shd w:val="clear" w:color="auto" w:fill="auto"/>
            <w:vAlign w:val="center"/>
          </w:tcPr>
          <w:p w14:paraId="5EDE7276" w14:textId="77777777" w:rsidR="00E929AE" w:rsidRPr="00B8530E" w:rsidRDefault="00E929AE" w:rsidP="00503399">
            <w:pPr>
              <w:spacing w:line="360" w:lineRule="auto"/>
              <w:jc w:val="center"/>
              <w:rPr>
                <w:rFonts w:ascii="Calibri" w:hAnsi="Calibri"/>
                <w:i/>
                <w:sz w:val="16"/>
                <w:szCs w:val="16"/>
              </w:rPr>
            </w:pPr>
          </w:p>
        </w:tc>
        <w:tc>
          <w:tcPr>
            <w:tcW w:w="4512" w:type="dxa"/>
            <w:gridSpan w:val="8"/>
            <w:tcBorders>
              <w:top w:val="dotted" w:sz="4" w:space="0" w:color="auto"/>
              <w:left w:val="nil"/>
              <w:bottom w:val="nil"/>
              <w:right w:val="nil"/>
            </w:tcBorders>
            <w:shd w:val="clear" w:color="auto" w:fill="auto"/>
            <w:vAlign w:val="center"/>
          </w:tcPr>
          <w:p w14:paraId="16DA0C42" w14:textId="77777777" w:rsidR="00E929AE" w:rsidRPr="00B8530E" w:rsidRDefault="00E929AE" w:rsidP="00503399">
            <w:pPr>
              <w:spacing w:line="360" w:lineRule="auto"/>
              <w:jc w:val="center"/>
              <w:rPr>
                <w:rFonts w:ascii="Calibri" w:hAnsi="Calibri"/>
                <w:i/>
                <w:sz w:val="16"/>
                <w:szCs w:val="16"/>
              </w:rPr>
            </w:pPr>
            <w:r w:rsidRPr="00B8530E">
              <w:rPr>
                <w:rFonts w:ascii="Calibri" w:hAnsi="Calibri"/>
                <w:i/>
                <w:sz w:val="16"/>
                <w:szCs w:val="16"/>
              </w:rPr>
              <w:t>podpis osoby upoważnionej</w:t>
            </w:r>
          </w:p>
        </w:tc>
      </w:tr>
      <w:tr w:rsidR="00E929AE" w:rsidRPr="00B8530E" w14:paraId="79E23647" w14:textId="77777777" w:rsidTr="0027409E">
        <w:trPr>
          <w:gridAfter w:val="1"/>
          <w:wAfter w:w="1007" w:type="dxa"/>
          <w:trHeight w:val="136"/>
          <w:jc w:val="center"/>
        </w:trPr>
        <w:tc>
          <w:tcPr>
            <w:tcW w:w="9625" w:type="dxa"/>
            <w:gridSpan w:val="18"/>
            <w:tcBorders>
              <w:top w:val="nil"/>
              <w:left w:val="nil"/>
              <w:bottom w:val="single" w:sz="4" w:space="0" w:color="auto"/>
              <w:right w:val="nil"/>
            </w:tcBorders>
            <w:shd w:val="clear" w:color="auto" w:fill="auto"/>
            <w:vAlign w:val="center"/>
          </w:tcPr>
          <w:p w14:paraId="30F9CAB4" w14:textId="77777777" w:rsidR="00E929AE" w:rsidRPr="00A21261" w:rsidRDefault="00E929AE" w:rsidP="00503399">
            <w:pPr>
              <w:jc w:val="both"/>
              <w:rPr>
                <w:rFonts w:ascii="Calibri" w:hAnsi="Calibri"/>
                <w:sz w:val="6"/>
                <w:szCs w:val="6"/>
              </w:rPr>
            </w:pPr>
          </w:p>
        </w:tc>
      </w:tr>
      <w:tr w:rsidR="00E929AE" w:rsidRPr="00B8530E" w14:paraId="6F9BB1AA" w14:textId="77777777" w:rsidTr="0027409E">
        <w:trPr>
          <w:gridAfter w:val="1"/>
          <w:wAfter w:w="1007" w:type="dxa"/>
          <w:trHeight w:val="299"/>
          <w:jc w:val="center"/>
        </w:trPr>
        <w:tc>
          <w:tcPr>
            <w:tcW w:w="962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649284B" w14:textId="77777777" w:rsidR="00E929AE" w:rsidRPr="00B8530E" w:rsidRDefault="00E929AE" w:rsidP="00503399">
            <w:pPr>
              <w:pStyle w:val="Akapitzlist1"/>
              <w:ind w:left="0"/>
              <w:contextualSpacing/>
              <w:jc w:val="both"/>
              <w:rPr>
                <w:rFonts w:ascii="Calibri" w:hAnsi="Calibri" w:cs="Arial"/>
                <w:b/>
                <w:sz w:val="22"/>
                <w:szCs w:val="22"/>
              </w:rPr>
            </w:pPr>
            <w:r w:rsidRPr="00B8530E">
              <w:rPr>
                <w:rFonts w:ascii="Calibri" w:hAnsi="Calibri" w:cs="Arial"/>
                <w:b/>
                <w:sz w:val="22"/>
                <w:szCs w:val="22"/>
              </w:rPr>
              <w:t>II. INFORMACJA W ZWIĄZKU Z POLEGANIEM NA ZASOBACH INNYCH PODMIOTÓW</w:t>
            </w:r>
            <w:r>
              <w:rPr>
                <w:rFonts w:ascii="Calibri" w:hAnsi="Calibri" w:cs="Arial"/>
                <w:b/>
                <w:sz w:val="22"/>
                <w:szCs w:val="22"/>
              </w:rPr>
              <w:t xml:space="preserve"> </w:t>
            </w:r>
            <w:r w:rsidRPr="00B8530E">
              <w:rPr>
                <w:rFonts w:ascii="Calibri" w:hAnsi="Calibri"/>
                <w:b/>
                <w:sz w:val="22"/>
                <w:szCs w:val="22"/>
              </w:rPr>
              <w:t>(</w:t>
            </w:r>
            <w:r w:rsidR="00CE24DB">
              <w:rPr>
                <w:rFonts w:ascii="Calibri" w:hAnsi="Calibri"/>
                <w:b/>
                <w:sz w:val="22"/>
                <w:szCs w:val="22"/>
              </w:rPr>
              <w:t>np</w:t>
            </w:r>
            <w:r w:rsidRPr="00B8530E">
              <w:rPr>
                <w:rFonts w:ascii="Calibri" w:hAnsi="Calibri"/>
                <w:b/>
                <w:sz w:val="22"/>
                <w:szCs w:val="22"/>
              </w:rPr>
              <w:t>. 25a ust. 3 pkt 2 )**</w:t>
            </w:r>
            <w:r w:rsidRPr="00B8530E">
              <w:rPr>
                <w:rFonts w:ascii="Calibri" w:hAnsi="Calibri" w:cs="Arial"/>
                <w:b/>
                <w:sz w:val="22"/>
                <w:szCs w:val="22"/>
              </w:rPr>
              <w:t>:</w:t>
            </w:r>
          </w:p>
        </w:tc>
      </w:tr>
      <w:tr w:rsidR="00E929AE" w:rsidRPr="00B8530E" w14:paraId="5FD98313" w14:textId="77777777" w:rsidTr="0027409E">
        <w:trPr>
          <w:gridAfter w:val="1"/>
          <w:wAfter w:w="1007" w:type="dxa"/>
          <w:trHeight w:val="131"/>
          <w:jc w:val="center"/>
        </w:trPr>
        <w:tc>
          <w:tcPr>
            <w:tcW w:w="2667" w:type="dxa"/>
            <w:gridSpan w:val="3"/>
            <w:tcBorders>
              <w:top w:val="single" w:sz="4" w:space="0" w:color="auto"/>
              <w:left w:val="nil"/>
              <w:bottom w:val="nil"/>
              <w:right w:val="nil"/>
            </w:tcBorders>
            <w:shd w:val="clear" w:color="auto" w:fill="auto"/>
            <w:vAlign w:val="center"/>
          </w:tcPr>
          <w:p w14:paraId="42FBC0AB" w14:textId="77777777" w:rsidR="00E929AE" w:rsidRPr="00B8530E" w:rsidRDefault="00E929AE" w:rsidP="00503399">
            <w:pPr>
              <w:pStyle w:val="Akapitzlist1"/>
              <w:ind w:left="360"/>
              <w:contextualSpacing/>
              <w:jc w:val="both"/>
              <w:rPr>
                <w:rFonts w:ascii="Calibri" w:hAnsi="Calibri" w:cs="Arial"/>
                <w:sz w:val="10"/>
                <w:szCs w:val="10"/>
              </w:rPr>
            </w:pPr>
          </w:p>
        </w:tc>
        <w:tc>
          <w:tcPr>
            <w:tcW w:w="6958" w:type="dxa"/>
            <w:gridSpan w:val="15"/>
            <w:tcBorders>
              <w:top w:val="single" w:sz="4" w:space="0" w:color="auto"/>
              <w:left w:val="nil"/>
              <w:bottom w:val="nil"/>
              <w:right w:val="nil"/>
            </w:tcBorders>
            <w:shd w:val="clear" w:color="auto" w:fill="auto"/>
            <w:vAlign w:val="center"/>
          </w:tcPr>
          <w:p w14:paraId="4F1B27FA" w14:textId="77777777" w:rsidR="00E929AE" w:rsidRPr="00B8530E" w:rsidRDefault="00E929AE" w:rsidP="00503399">
            <w:pPr>
              <w:pStyle w:val="Akapitzlist1"/>
              <w:ind w:left="360"/>
              <w:contextualSpacing/>
              <w:jc w:val="both"/>
              <w:rPr>
                <w:rFonts w:ascii="Calibri" w:hAnsi="Calibri" w:cs="Arial"/>
                <w:sz w:val="10"/>
                <w:szCs w:val="10"/>
              </w:rPr>
            </w:pPr>
          </w:p>
        </w:tc>
      </w:tr>
      <w:tr w:rsidR="00E929AE" w:rsidRPr="00B8530E" w14:paraId="5D345CBD" w14:textId="77777777" w:rsidTr="0027409E">
        <w:trPr>
          <w:gridAfter w:val="1"/>
          <w:wAfter w:w="1007" w:type="dxa"/>
          <w:trHeight w:val="916"/>
          <w:jc w:val="center"/>
        </w:trPr>
        <w:tc>
          <w:tcPr>
            <w:tcW w:w="9625" w:type="dxa"/>
            <w:gridSpan w:val="18"/>
            <w:tcBorders>
              <w:top w:val="nil"/>
              <w:left w:val="nil"/>
              <w:bottom w:val="nil"/>
              <w:right w:val="nil"/>
            </w:tcBorders>
            <w:shd w:val="clear" w:color="auto" w:fill="auto"/>
            <w:vAlign w:val="center"/>
          </w:tcPr>
          <w:p w14:paraId="36866744" w14:textId="77777777" w:rsidR="00E929AE" w:rsidRPr="00B8530E" w:rsidRDefault="00E929AE" w:rsidP="00503399">
            <w:pPr>
              <w:pStyle w:val="Akapitzlist1"/>
              <w:spacing w:line="360" w:lineRule="auto"/>
              <w:ind w:left="0"/>
              <w:contextualSpacing/>
              <w:jc w:val="both"/>
              <w:rPr>
                <w:rFonts w:ascii="Calibri" w:hAnsi="Calibri" w:cs="Arial"/>
                <w:sz w:val="20"/>
                <w:szCs w:val="20"/>
              </w:rPr>
            </w:pPr>
            <w:r w:rsidRPr="00B8530E">
              <w:rPr>
                <w:rFonts w:ascii="Calibri" w:eastAsia="Times New Roman" w:hAnsi="Calibri" w:cs="Arial"/>
                <w:sz w:val="20"/>
                <w:szCs w:val="20"/>
                <w:lang w:eastAsia="en-US"/>
              </w:rPr>
              <w:t>Oświadczam, że w celu wykazania spełniania warunków udziału w postępowaniu, określonych przez Zamawiającego w r</w:t>
            </w:r>
            <w:r>
              <w:rPr>
                <w:rFonts w:ascii="Calibri" w:eastAsia="Times New Roman" w:hAnsi="Calibri" w:cs="Arial"/>
                <w:sz w:val="20"/>
                <w:szCs w:val="20"/>
                <w:lang w:eastAsia="en-US"/>
              </w:rPr>
              <w:t>ozdz. VI ust. 6.1. pkt 3</w:t>
            </w:r>
            <w:r w:rsidRPr="00B8530E">
              <w:rPr>
                <w:rFonts w:ascii="Calibri" w:eastAsia="Times New Roman" w:hAnsi="Calibri" w:cs="Arial"/>
                <w:sz w:val="20"/>
                <w:szCs w:val="20"/>
                <w:lang w:eastAsia="en-US"/>
              </w:rPr>
              <w:t xml:space="preserve"> specyfikacji istotnych warunków zamówienia, polegam na zasobach następującego/ych podmiotu/ów:</w:t>
            </w:r>
          </w:p>
        </w:tc>
      </w:tr>
      <w:tr w:rsidR="00E929AE" w:rsidRPr="00B8530E" w14:paraId="45ED6C33" w14:textId="77777777" w:rsidTr="0027409E">
        <w:trPr>
          <w:gridAfter w:val="1"/>
          <w:wAfter w:w="1007" w:type="dxa"/>
          <w:trHeight w:val="397"/>
          <w:jc w:val="center"/>
        </w:trPr>
        <w:tc>
          <w:tcPr>
            <w:tcW w:w="2667" w:type="dxa"/>
            <w:gridSpan w:val="3"/>
            <w:tcBorders>
              <w:top w:val="dotted" w:sz="4" w:space="0" w:color="auto"/>
              <w:left w:val="nil"/>
              <w:bottom w:val="dotted" w:sz="4" w:space="0" w:color="auto"/>
              <w:right w:val="nil"/>
            </w:tcBorders>
            <w:shd w:val="clear" w:color="auto" w:fill="auto"/>
            <w:vAlign w:val="center"/>
          </w:tcPr>
          <w:p w14:paraId="3CD6B1FA" w14:textId="77777777" w:rsidR="00E929AE" w:rsidRPr="00B8530E" w:rsidRDefault="00E929AE" w:rsidP="00503399">
            <w:pPr>
              <w:pStyle w:val="Akapitzlist1"/>
              <w:spacing w:line="360" w:lineRule="auto"/>
              <w:ind w:left="360"/>
              <w:contextualSpacing/>
              <w:jc w:val="both"/>
              <w:rPr>
                <w:rFonts w:ascii="Calibri" w:hAnsi="Calibri" w:cs="Arial"/>
                <w:sz w:val="20"/>
                <w:szCs w:val="20"/>
              </w:rPr>
            </w:pPr>
          </w:p>
        </w:tc>
        <w:tc>
          <w:tcPr>
            <w:tcW w:w="6958" w:type="dxa"/>
            <w:gridSpan w:val="15"/>
            <w:tcBorders>
              <w:top w:val="dotted" w:sz="4" w:space="0" w:color="auto"/>
              <w:left w:val="nil"/>
              <w:bottom w:val="dotted" w:sz="4" w:space="0" w:color="auto"/>
              <w:right w:val="nil"/>
            </w:tcBorders>
            <w:shd w:val="clear" w:color="auto" w:fill="auto"/>
            <w:vAlign w:val="center"/>
          </w:tcPr>
          <w:p w14:paraId="13768C34" w14:textId="77777777" w:rsidR="00E929AE" w:rsidRPr="00B8530E" w:rsidRDefault="00E929AE" w:rsidP="00503399">
            <w:pPr>
              <w:pStyle w:val="Akapitzlist1"/>
              <w:spacing w:line="360" w:lineRule="auto"/>
              <w:ind w:left="360"/>
              <w:contextualSpacing/>
              <w:jc w:val="both"/>
              <w:rPr>
                <w:rFonts w:ascii="Calibri" w:hAnsi="Calibri" w:cs="Arial"/>
                <w:sz w:val="20"/>
                <w:szCs w:val="20"/>
              </w:rPr>
            </w:pPr>
          </w:p>
        </w:tc>
      </w:tr>
      <w:tr w:rsidR="00E929AE" w:rsidRPr="00B8530E" w14:paraId="16D5FFB3" w14:textId="77777777" w:rsidTr="0027409E">
        <w:trPr>
          <w:gridAfter w:val="1"/>
          <w:wAfter w:w="1007" w:type="dxa"/>
          <w:trHeight w:val="397"/>
          <w:jc w:val="center"/>
        </w:trPr>
        <w:tc>
          <w:tcPr>
            <w:tcW w:w="2667" w:type="dxa"/>
            <w:gridSpan w:val="3"/>
            <w:tcBorders>
              <w:top w:val="dotted" w:sz="4" w:space="0" w:color="auto"/>
              <w:left w:val="nil"/>
              <w:bottom w:val="nil"/>
              <w:right w:val="nil"/>
            </w:tcBorders>
            <w:shd w:val="clear" w:color="auto" w:fill="auto"/>
            <w:vAlign w:val="bottom"/>
          </w:tcPr>
          <w:p w14:paraId="405CBB0B" w14:textId="77777777" w:rsidR="00E929AE" w:rsidRPr="00B8530E" w:rsidRDefault="00E929AE" w:rsidP="00503399">
            <w:pPr>
              <w:pStyle w:val="Akapitzlist1"/>
              <w:ind w:left="0"/>
              <w:contextualSpacing/>
              <w:jc w:val="center"/>
              <w:rPr>
                <w:rFonts w:ascii="Calibri" w:hAnsi="Calibri" w:cs="Arial"/>
                <w:sz w:val="20"/>
                <w:szCs w:val="20"/>
              </w:rPr>
            </w:pPr>
            <w:r w:rsidRPr="00B8530E">
              <w:rPr>
                <w:rFonts w:ascii="Calibri" w:hAnsi="Calibri" w:cs="Arial"/>
                <w:sz w:val="20"/>
                <w:szCs w:val="20"/>
              </w:rPr>
              <w:t>w następującym zakresie:</w:t>
            </w:r>
          </w:p>
        </w:tc>
        <w:tc>
          <w:tcPr>
            <w:tcW w:w="6958" w:type="dxa"/>
            <w:gridSpan w:val="15"/>
            <w:tcBorders>
              <w:top w:val="dotted" w:sz="4" w:space="0" w:color="auto"/>
              <w:left w:val="nil"/>
              <w:bottom w:val="dotted" w:sz="4" w:space="0" w:color="auto"/>
              <w:right w:val="nil"/>
            </w:tcBorders>
            <w:shd w:val="clear" w:color="auto" w:fill="auto"/>
            <w:vAlign w:val="center"/>
          </w:tcPr>
          <w:p w14:paraId="408058A8" w14:textId="77777777" w:rsidR="00E929AE" w:rsidRPr="00B8530E" w:rsidRDefault="00E929AE" w:rsidP="00503399">
            <w:pPr>
              <w:pStyle w:val="Akapitzlist1"/>
              <w:spacing w:line="360" w:lineRule="auto"/>
              <w:ind w:left="360"/>
              <w:contextualSpacing/>
              <w:jc w:val="both"/>
              <w:rPr>
                <w:rFonts w:ascii="Calibri" w:hAnsi="Calibri" w:cs="Arial"/>
                <w:sz w:val="20"/>
                <w:szCs w:val="20"/>
              </w:rPr>
            </w:pPr>
          </w:p>
        </w:tc>
      </w:tr>
      <w:tr w:rsidR="00E929AE" w:rsidRPr="00B8530E" w14:paraId="5ADE5CD1" w14:textId="77777777" w:rsidTr="0027409E">
        <w:trPr>
          <w:gridAfter w:val="1"/>
          <w:wAfter w:w="1007" w:type="dxa"/>
          <w:trHeight w:val="425"/>
          <w:jc w:val="center"/>
        </w:trPr>
        <w:tc>
          <w:tcPr>
            <w:tcW w:w="4544" w:type="dxa"/>
            <w:gridSpan w:val="6"/>
            <w:tcBorders>
              <w:top w:val="nil"/>
              <w:left w:val="nil"/>
              <w:bottom w:val="nil"/>
              <w:right w:val="nil"/>
            </w:tcBorders>
            <w:shd w:val="clear" w:color="auto" w:fill="auto"/>
            <w:vAlign w:val="center"/>
          </w:tcPr>
          <w:p w14:paraId="2ABF2143" w14:textId="77777777" w:rsidR="00E929AE" w:rsidRPr="00B8530E" w:rsidRDefault="00E929AE" w:rsidP="00503399">
            <w:pPr>
              <w:pStyle w:val="Akapitzlist1"/>
              <w:spacing w:line="360" w:lineRule="auto"/>
              <w:ind w:left="360"/>
              <w:contextualSpacing/>
              <w:jc w:val="both"/>
              <w:rPr>
                <w:rFonts w:ascii="Calibri" w:hAnsi="Calibri" w:cs="Arial"/>
                <w:sz w:val="20"/>
                <w:szCs w:val="20"/>
              </w:rPr>
            </w:pPr>
          </w:p>
        </w:tc>
        <w:tc>
          <w:tcPr>
            <w:tcW w:w="910" w:type="dxa"/>
            <w:gridSpan w:val="7"/>
            <w:tcBorders>
              <w:top w:val="nil"/>
              <w:left w:val="nil"/>
              <w:bottom w:val="nil"/>
              <w:right w:val="nil"/>
            </w:tcBorders>
            <w:shd w:val="clear" w:color="auto" w:fill="auto"/>
            <w:vAlign w:val="center"/>
          </w:tcPr>
          <w:p w14:paraId="016BD9C4" w14:textId="77777777" w:rsidR="00E929AE" w:rsidRPr="00B8530E" w:rsidRDefault="00E929AE" w:rsidP="00503399">
            <w:pPr>
              <w:pStyle w:val="Akapitzlist1"/>
              <w:spacing w:line="360" w:lineRule="auto"/>
              <w:ind w:left="360"/>
              <w:contextualSpacing/>
              <w:jc w:val="both"/>
              <w:rPr>
                <w:rFonts w:ascii="Calibri" w:hAnsi="Calibri" w:cs="Arial"/>
                <w:sz w:val="20"/>
                <w:szCs w:val="20"/>
              </w:rPr>
            </w:pPr>
          </w:p>
        </w:tc>
        <w:tc>
          <w:tcPr>
            <w:tcW w:w="4171" w:type="dxa"/>
            <w:gridSpan w:val="5"/>
            <w:tcBorders>
              <w:top w:val="nil"/>
              <w:left w:val="nil"/>
              <w:bottom w:val="nil"/>
              <w:right w:val="nil"/>
            </w:tcBorders>
            <w:shd w:val="clear" w:color="auto" w:fill="auto"/>
            <w:vAlign w:val="center"/>
          </w:tcPr>
          <w:p w14:paraId="218DE030" w14:textId="77777777" w:rsidR="00E929AE" w:rsidRPr="00B8530E" w:rsidRDefault="00E929AE" w:rsidP="00503399">
            <w:pPr>
              <w:pStyle w:val="Akapitzlist1"/>
              <w:spacing w:line="360" w:lineRule="auto"/>
              <w:ind w:left="360"/>
              <w:contextualSpacing/>
              <w:jc w:val="both"/>
              <w:rPr>
                <w:rFonts w:ascii="Calibri" w:hAnsi="Calibri" w:cs="Arial"/>
                <w:sz w:val="20"/>
                <w:szCs w:val="20"/>
              </w:rPr>
            </w:pPr>
          </w:p>
        </w:tc>
      </w:tr>
      <w:tr w:rsidR="00E929AE" w:rsidRPr="00B8530E" w14:paraId="73966283" w14:textId="77777777" w:rsidTr="0027409E">
        <w:trPr>
          <w:gridAfter w:val="1"/>
          <w:wAfter w:w="1007" w:type="dxa"/>
          <w:trHeight w:val="279"/>
          <w:jc w:val="center"/>
        </w:trPr>
        <w:tc>
          <w:tcPr>
            <w:tcW w:w="4544" w:type="dxa"/>
            <w:gridSpan w:val="6"/>
            <w:tcBorders>
              <w:top w:val="dotted" w:sz="4" w:space="0" w:color="auto"/>
              <w:left w:val="nil"/>
              <w:bottom w:val="nil"/>
              <w:right w:val="nil"/>
            </w:tcBorders>
            <w:shd w:val="clear" w:color="auto" w:fill="auto"/>
            <w:vAlign w:val="center"/>
          </w:tcPr>
          <w:p w14:paraId="1F9B98EE" w14:textId="77777777" w:rsidR="00E929AE" w:rsidRPr="00B8530E" w:rsidRDefault="00E929AE" w:rsidP="00503399">
            <w:pPr>
              <w:pStyle w:val="Akapitzlist1"/>
              <w:spacing w:line="360" w:lineRule="auto"/>
              <w:ind w:left="0"/>
              <w:contextualSpacing/>
              <w:jc w:val="center"/>
              <w:rPr>
                <w:rFonts w:ascii="Calibri" w:hAnsi="Calibri" w:cs="Arial"/>
                <w:sz w:val="20"/>
                <w:szCs w:val="20"/>
              </w:rPr>
            </w:pPr>
            <w:r w:rsidRPr="00B8530E">
              <w:rPr>
                <w:rFonts w:ascii="Calibri" w:hAnsi="Calibri"/>
                <w:i/>
                <w:sz w:val="16"/>
                <w:szCs w:val="16"/>
              </w:rPr>
              <w:t>miejscowość, dnia</w:t>
            </w:r>
          </w:p>
        </w:tc>
        <w:tc>
          <w:tcPr>
            <w:tcW w:w="910" w:type="dxa"/>
            <w:gridSpan w:val="7"/>
            <w:tcBorders>
              <w:top w:val="nil"/>
              <w:left w:val="nil"/>
              <w:bottom w:val="nil"/>
              <w:right w:val="nil"/>
            </w:tcBorders>
            <w:shd w:val="clear" w:color="auto" w:fill="auto"/>
            <w:vAlign w:val="center"/>
          </w:tcPr>
          <w:p w14:paraId="2F4699E9" w14:textId="77777777" w:rsidR="00E929AE" w:rsidRPr="00B8530E" w:rsidRDefault="00E929AE" w:rsidP="00503399">
            <w:pPr>
              <w:pStyle w:val="Akapitzlist1"/>
              <w:spacing w:line="360" w:lineRule="auto"/>
              <w:ind w:left="360"/>
              <w:contextualSpacing/>
              <w:jc w:val="both"/>
              <w:rPr>
                <w:rFonts w:ascii="Calibri" w:hAnsi="Calibri" w:cs="Arial"/>
                <w:sz w:val="20"/>
                <w:szCs w:val="20"/>
              </w:rPr>
            </w:pPr>
          </w:p>
        </w:tc>
        <w:tc>
          <w:tcPr>
            <w:tcW w:w="4171" w:type="dxa"/>
            <w:gridSpan w:val="5"/>
            <w:tcBorders>
              <w:top w:val="dotted" w:sz="4" w:space="0" w:color="auto"/>
              <w:left w:val="nil"/>
              <w:bottom w:val="nil"/>
              <w:right w:val="nil"/>
            </w:tcBorders>
            <w:shd w:val="clear" w:color="auto" w:fill="auto"/>
            <w:vAlign w:val="center"/>
          </w:tcPr>
          <w:p w14:paraId="428B4301" w14:textId="77777777" w:rsidR="00E929AE" w:rsidRPr="00B8530E" w:rsidRDefault="00E929AE" w:rsidP="00503399">
            <w:pPr>
              <w:pStyle w:val="Akapitzlist1"/>
              <w:spacing w:line="360" w:lineRule="auto"/>
              <w:ind w:left="0"/>
              <w:contextualSpacing/>
              <w:jc w:val="center"/>
              <w:rPr>
                <w:rFonts w:ascii="Calibri" w:hAnsi="Calibri" w:cs="Arial"/>
                <w:sz w:val="20"/>
                <w:szCs w:val="20"/>
              </w:rPr>
            </w:pPr>
            <w:r w:rsidRPr="00B8530E">
              <w:rPr>
                <w:rFonts w:ascii="Calibri" w:hAnsi="Calibri"/>
                <w:i/>
                <w:sz w:val="16"/>
                <w:szCs w:val="16"/>
              </w:rPr>
              <w:t>podpis osoby upoważnionej</w:t>
            </w:r>
          </w:p>
        </w:tc>
      </w:tr>
      <w:tr w:rsidR="00E929AE" w:rsidRPr="00B8530E" w14:paraId="3494DE45" w14:textId="77777777" w:rsidTr="0027409E">
        <w:trPr>
          <w:gridAfter w:val="1"/>
          <w:wAfter w:w="1007" w:type="dxa"/>
          <w:trHeight w:val="441"/>
          <w:jc w:val="center"/>
        </w:trPr>
        <w:tc>
          <w:tcPr>
            <w:tcW w:w="962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B4E4408" w14:textId="77777777" w:rsidR="00E929AE" w:rsidRPr="00B8530E" w:rsidRDefault="00E929AE" w:rsidP="00503399">
            <w:pPr>
              <w:pStyle w:val="Akapitzlist1"/>
              <w:ind w:left="-37"/>
              <w:jc w:val="both"/>
              <w:rPr>
                <w:rFonts w:ascii="Calibri" w:hAnsi="Calibri" w:cs="Arial"/>
                <w:b/>
                <w:sz w:val="22"/>
                <w:szCs w:val="22"/>
              </w:rPr>
            </w:pPr>
            <w:r w:rsidRPr="00B8530E">
              <w:rPr>
                <w:rFonts w:ascii="Calibri" w:hAnsi="Calibri" w:cs="Arial"/>
                <w:b/>
                <w:sz w:val="22"/>
                <w:szCs w:val="22"/>
              </w:rPr>
              <w:t>III.</w:t>
            </w:r>
            <w:r w:rsidRPr="00B8530E">
              <w:rPr>
                <w:rFonts w:ascii="Calibri" w:hAnsi="Calibri" w:cs="Arial"/>
                <w:sz w:val="22"/>
                <w:szCs w:val="22"/>
              </w:rPr>
              <w:t xml:space="preserve"> </w:t>
            </w:r>
            <w:r w:rsidRPr="00B8530E">
              <w:rPr>
                <w:rFonts w:ascii="Calibri" w:hAnsi="Calibri" w:cs="Arial"/>
                <w:b/>
                <w:sz w:val="22"/>
                <w:szCs w:val="22"/>
              </w:rPr>
              <w:t>OŚWIADCZENIE DOTYCZĄCE PODANYCH  WYŻEJ INFORMACJI:</w:t>
            </w:r>
          </w:p>
        </w:tc>
      </w:tr>
      <w:tr w:rsidR="00E929AE" w:rsidRPr="00B8530E" w14:paraId="32CFBEA2" w14:textId="77777777" w:rsidTr="0027409E">
        <w:trPr>
          <w:gridAfter w:val="1"/>
          <w:wAfter w:w="1007" w:type="dxa"/>
          <w:trHeight w:val="106"/>
          <w:jc w:val="center"/>
        </w:trPr>
        <w:tc>
          <w:tcPr>
            <w:tcW w:w="9625" w:type="dxa"/>
            <w:gridSpan w:val="18"/>
            <w:tcBorders>
              <w:top w:val="single" w:sz="4" w:space="0" w:color="auto"/>
              <w:left w:val="nil"/>
              <w:bottom w:val="nil"/>
              <w:right w:val="nil"/>
            </w:tcBorders>
            <w:shd w:val="clear" w:color="auto" w:fill="auto"/>
            <w:vAlign w:val="center"/>
          </w:tcPr>
          <w:p w14:paraId="4E1FBE2E" w14:textId="77777777" w:rsidR="00E929AE" w:rsidRPr="00B8530E" w:rsidRDefault="00E929AE" w:rsidP="00503399">
            <w:pPr>
              <w:pStyle w:val="Akapitzlist1"/>
              <w:ind w:left="0"/>
              <w:contextualSpacing/>
              <w:jc w:val="center"/>
              <w:rPr>
                <w:rFonts w:ascii="Calibri" w:hAnsi="Calibri" w:cs="Arial"/>
                <w:sz w:val="10"/>
                <w:szCs w:val="10"/>
              </w:rPr>
            </w:pPr>
          </w:p>
        </w:tc>
      </w:tr>
      <w:tr w:rsidR="00E929AE" w:rsidRPr="00B8530E" w14:paraId="3D747A56" w14:textId="77777777" w:rsidTr="0027409E">
        <w:trPr>
          <w:gridAfter w:val="1"/>
          <w:wAfter w:w="1007" w:type="dxa"/>
          <w:trHeight w:val="972"/>
          <w:jc w:val="center"/>
        </w:trPr>
        <w:tc>
          <w:tcPr>
            <w:tcW w:w="9625" w:type="dxa"/>
            <w:gridSpan w:val="18"/>
            <w:tcBorders>
              <w:top w:val="nil"/>
              <w:left w:val="nil"/>
              <w:bottom w:val="nil"/>
              <w:right w:val="nil"/>
            </w:tcBorders>
            <w:shd w:val="clear" w:color="auto" w:fill="auto"/>
            <w:vAlign w:val="center"/>
          </w:tcPr>
          <w:p w14:paraId="66D1111C" w14:textId="77777777" w:rsidR="00E929AE" w:rsidRDefault="00E929AE" w:rsidP="00503399">
            <w:pPr>
              <w:spacing w:line="360" w:lineRule="auto"/>
              <w:jc w:val="both"/>
              <w:rPr>
                <w:rFonts w:ascii="Calibri" w:hAnsi="Calibri"/>
              </w:rPr>
            </w:pPr>
            <w:r w:rsidRPr="00B8530E">
              <w:rPr>
                <w:rFonts w:ascii="Calibri" w:hAnsi="Calibri"/>
              </w:rPr>
              <w:t>Oświadczam, że wszystkie informacje podane w powyższych oświadczeniach są aktualne</w:t>
            </w:r>
            <w:r>
              <w:rPr>
                <w:rFonts w:ascii="Calibri" w:hAnsi="Calibri"/>
              </w:rPr>
              <w:t xml:space="preserve"> na dzień składania ofert </w:t>
            </w:r>
            <w:r>
              <w:rPr>
                <w:rFonts w:ascii="Calibri" w:hAnsi="Calibri"/>
              </w:rPr>
              <w:br/>
            </w:r>
            <w:r w:rsidRPr="00B8530E">
              <w:rPr>
                <w:rFonts w:ascii="Calibri" w:hAnsi="Calibri"/>
              </w:rPr>
              <w:t xml:space="preserve">i zgodne z prawdą oraz zostały przedstawione z pełną świadomością konsekwencji wprowadzenia Zamawiającego </w:t>
            </w:r>
            <w:r>
              <w:rPr>
                <w:rFonts w:ascii="Calibri" w:hAnsi="Calibri"/>
              </w:rPr>
              <w:br/>
            </w:r>
            <w:r w:rsidRPr="00B8530E">
              <w:rPr>
                <w:rFonts w:ascii="Calibri" w:hAnsi="Calibri"/>
              </w:rPr>
              <w:t>w błąd przy przedstawianiu informacji.</w:t>
            </w:r>
          </w:p>
          <w:p w14:paraId="7D8A4B37" w14:textId="77777777" w:rsidR="00535B5F" w:rsidRPr="00B8530E" w:rsidRDefault="00535B5F" w:rsidP="00503399">
            <w:pPr>
              <w:spacing w:line="360" w:lineRule="auto"/>
              <w:jc w:val="both"/>
              <w:rPr>
                <w:rFonts w:ascii="Calibri" w:hAnsi="Calibri"/>
              </w:rPr>
            </w:pPr>
          </w:p>
        </w:tc>
      </w:tr>
      <w:tr w:rsidR="00E929AE" w:rsidRPr="00B8530E" w14:paraId="5798C340" w14:textId="77777777" w:rsidTr="0027409E">
        <w:trPr>
          <w:gridAfter w:val="1"/>
          <w:wAfter w:w="1007" w:type="dxa"/>
          <w:trHeight w:val="340"/>
          <w:jc w:val="center"/>
        </w:trPr>
        <w:tc>
          <w:tcPr>
            <w:tcW w:w="4162" w:type="dxa"/>
            <w:gridSpan w:val="4"/>
            <w:tcBorders>
              <w:top w:val="dotted" w:sz="4" w:space="0" w:color="auto"/>
              <w:left w:val="nil"/>
              <w:bottom w:val="nil"/>
              <w:right w:val="nil"/>
            </w:tcBorders>
            <w:shd w:val="clear" w:color="auto" w:fill="auto"/>
            <w:vAlign w:val="center"/>
          </w:tcPr>
          <w:p w14:paraId="38860ABC" w14:textId="77777777" w:rsidR="00E929AE" w:rsidRPr="00B8530E" w:rsidRDefault="00E929AE" w:rsidP="00503399">
            <w:pPr>
              <w:pStyle w:val="Akapitzlist1"/>
              <w:spacing w:line="360" w:lineRule="auto"/>
              <w:ind w:left="0"/>
              <w:contextualSpacing/>
              <w:jc w:val="center"/>
              <w:rPr>
                <w:rFonts w:ascii="Calibri" w:hAnsi="Calibri" w:cs="Arial"/>
                <w:sz w:val="20"/>
                <w:szCs w:val="20"/>
              </w:rPr>
            </w:pPr>
            <w:r w:rsidRPr="00B8530E">
              <w:rPr>
                <w:rFonts w:ascii="Calibri" w:hAnsi="Calibri"/>
                <w:i/>
                <w:sz w:val="16"/>
                <w:szCs w:val="16"/>
              </w:rPr>
              <w:t>Miejscowość, dnia</w:t>
            </w:r>
          </w:p>
        </w:tc>
        <w:tc>
          <w:tcPr>
            <w:tcW w:w="1026" w:type="dxa"/>
            <w:gridSpan w:val="8"/>
            <w:tcBorders>
              <w:top w:val="nil"/>
              <w:left w:val="nil"/>
              <w:bottom w:val="nil"/>
              <w:right w:val="nil"/>
            </w:tcBorders>
            <w:shd w:val="clear" w:color="auto" w:fill="auto"/>
            <w:vAlign w:val="center"/>
          </w:tcPr>
          <w:p w14:paraId="0956B1CE" w14:textId="77777777" w:rsidR="00E929AE" w:rsidRPr="00B8530E" w:rsidRDefault="00E929AE" w:rsidP="00503399">
            <w:pPr>
              <w:pStyle w:val="Akapitzlist1"/>
              <w:spacing w:line="360" w:lineRule="auto"/>
              <w:ind w:left="0"/>
              <w:contextualSpacing/>
              <w:jc w:val="center"/>
              <w:rPr>
                <w:rFonts w:ascii="Calibri" w:hAnsi="Calibri" w:cs="Arial"/>
                <w:sz w:val="20"/>
                <w:szCs w:val="20"/>
              </w:rPr>
            </w:pPr>
          </w:p>
        </w:tc>
        <w:tc>
          <w:tcPr>
            <w:tcW w:w="4437" w:type="dxa"/>
            <w:gridSpan w:val="6"/>
            <w:tcBorders>
              <w:top w:val="dotted" w:sz="4" w:space="0" w:color="auto"/>
              <w:left w:val="nil"/>
              <w:bottom w:val="nil"/>
              <w:right w:val="nil"/>
            </w:tcBorders>
            <w:shd w:val="clear" w:color="auto" w:fill="auto"/>
            <w:vAlign w:val="center"/>
          </w:tcPr>
          <w:p w14:paraId="5DEFE7B4" w14:textId="77777777" w:rsidR="00E929AE" w:rsidRPr="00B8530E" w:rsidRDefault="00E929AE" w:rsidP="00503399">
            <w:pPr>
              <w:pStyle w:val="Akapitzlist1"/>
              <w:spacing w:line="360" w:lineRule="auto"/>
              <w:ind w:left="0"/>
              <w:contextualSpacing/>
              <w:jc w:val="center"/>
              <w:rPr>
                <w:rFonts w:ascii="Calibri" w:hAnsi="Calibri" w:cs="Arial"/>
                <w:sz w:val="20"/>
                <w:szCs w:val="20"/>
              </w:rPr>
            </w:pPr>
            <w:r w:rsidRPr="00B8530E">
              <w:rPr>
                <w:rFonts w:ascii="Calibri" w:hAnsi="Calibri"/>
                <w:i/>
                <w:sz w:val="16"/>
                <w:szCs w:val="16"/>
              </w:rPr>
              <w:t>podpis osoby upoważnionej oraz pieczęć Wykonawcy</w:t>
            </w:r>
          </w:p>
        </w:tc>
      </w:tr>
      <w:tr w:rsidR="00E929AE" w:rsidRPr="00B8530E" w14:paraId="52A62EDF" w14:textId="77777777" w:rsidTr="0027409E">
        <w:trPr>
          <w:gridAfter w:val="1"/>
          <w:wAfter w:w="1007" w:type="dxa"/>
          <w:trHeight w:val="340"/>
          <w:jc w:val="center"/>
        </w:trPr>
        <w:tc>
          <w:tcPr>
            <w:tcW w:w="9625" w:type="dxa"/>
            <w:gridSpan w:val="18"/>
            <w:tcBorders>
              <w:top w:val="nil"/>
              <w:left w:val="nil"/>
              <w:bottom w:val="nil"/>
              <w:right w:val="nil"/>
            </w:tcBorders>
            <w:shd w:val="clear" w:color="auto" w:fill="auto"/>
            <w:vAlign w:val="bottom"/>
          </w:tcPr>
          <w:p w14:paraId="1A874671" w14:textId="77777777" w:rsidR="00E929AE" w:rsidRPr="00B8530E" w:rsidRDefault="00E929AE" w:rsidP="00503399">
            <w:pPr>
              <w:pStyle w:val="Akapitzlist1"/>
              <w:ind w:left="0"/>
              <w:contextualSpacing/>
              <w:rPr>
                <w:rFonts w:ascii="Calibri" w:hAnsi="Calibri"/>
                <w:i/>
                <w:sz w:val="18"/>
                <w:szCs w:val="18"/>
              </w:rPr>
            </w:pPr>
            <w:r w:rsidRPr="00B8530E">
              <w:rPr>
                <w:rFonts w:ascii="Calibri" w:hAnsi="Calibri"/>
                <w:i/>
                <w:sz w:val="18"/>
                <w:szCs w:val="18"/>
              </w:rPr>
              <w:t>**jeżeli oświadczenia z pkt II nie dotyczy Wykonawcy, należy wpisać nie dotyczy.</w:t>
            </w:r>
          </w:p>
        </w:tc>
      </w:tr>
      <w:tr w:rsidR="00E929AE" w:rsidRPr="00994F71" w14:paraId="6362D65B" w14:textId="77777777" w:rsidTr="0027409E">
        <w:trPr>
          <w:jc w:val="center"/>
        </w:trPr>
        <w:tc>
          <w:tcPr>
            <w:tcW w:w="5479" w:type="dxa"/>
            <w:gridSpan w:val="14"/>
            <w:tcBorders>
              <w:top w:val="nil"/>
              <w:left w:val="nil"/>
              <w:bottom w:val="nil"/>
              <w:right w:val="nil"/>
            </w:tcBorders>
            <w:shd w:val="clear" w:color="auto" w:fill="auto"/>
          </w:tcPr>
          <w:p w14:paraId="4189B797" w14:textId="77777777" w:rsidR="00E929AE" w:rsidRPr="00994F71" w:rsidRDefault="008200E8" w:rsidP="000A1011">
            <w:pPr>
              <w:widowControl/>
              <w:rPr>
                <w:rFonts w:ascii="Times New Roman" w:hAnsi="Times New Roman" w:cs="Times New Roman"/>
                <w:b/>
                <w:sz w:val="22"/>
                <w:szCs w:val="22"/>
                <w:u w:val="single"/>
              </w:rPr>
            </w:pPr>
            <w:r>
              <w:rPr>
                <w:rFonts w:ascii="Verdana" w:hAnsi="Verdana" w:cs="Times New Roman"/>
                <w:b/>
              </w:rPr>
              <w:lastRenderedPageBreak/>
              <w:t>Post. nr 262</w:t>
            </w:r>
          </w:p>
        </w:tc>
        <w:tc>
          <w:tcPr>
            <w:tcW w:w="5153" w:type="dxa"/>
            <w:gridSpan w:val="5"/>
            <w:tcBorders>
              <w:top w:val="nil"/>
              <w:left w:val="nil"/>
              <w:bottom w:val="nil"/>
              <w:right w:val="nil"/>
            </w:tcBorders>
            <w:shd w:val="clear" w:color="auto" w:fill="auto"/>
          </w:tcPr>
          <w:p w14:paraId="5B54E85B" w14:textId="77777777" w:rsidR="00E929AE" w:rsidRPr="00994F71" w:rsidRDefault="00E929AE" w:rsidP="00503399">
            <w:pPr>
              <w:spacing w:line="360" w:lineRule="auto"/>
              <w:ind w:left="1"/>
              <w:jc w:val="right"/>
              <w:rPr>
                <w:rFonts w:ascii="Verdana" w:hAnsi="Verdana"/>
                <w:noProof/>
                <w:kern w:val="20"/>
                <w:sz w:val="18"/>
                <w:szCs w:val="18"/>
              </w:rPr>
            </w:pPr>
            <w:r w:rsidRPr="00994F71">
              <w:rPr>
                <w:rFonts w:ascii="Calibri" w:hAnsi="Calibri" w:cs="Times New Roman"/>
                <w:b/>
                <w:u w:val="single"/>
              </w:rPr>
              <w:t xml:space="preserve">Załącznik nr </w:t>
            </w:r>
            <w:r>
              <w:rPr>
                <w:rFonts w:ascii="Calibri" w:hAnsi="Calibri" w:cs="Times New Roman"/>
                <w:b/>
                <w:u w:val="single"/>
              </w:rPr>
              <w:t xml:space="preserve">4 </w:t>
            </w:r>
            <w:r w:rsidRPr="00994F71">
              <w:rPr>
                <w:rFonts w:ascii="Calibri" w:hAnsi="Calibri" w:cs="Times New Roman"/>
                <w:b/>
                <w:u w:val="single"/>
              </w:rPr>
              <w:t>do siwz</w:t>
            </w:r>
            <w:r w:rsidR="008C5050">
              <w:rPr>
                <w:rFonts w:ascii="Calibri" w:hAnsi="Calibri" w:cs="Times New Roman"/>
                <w:b/>
                <w:u w:val="single"/>
              </w:rPr>
              <w:t xml:space="preserve"> – wykaz usług </w:t>
            </w:r>
          </w:p>
        </w:tc>
      </w:tr>
      <w:tr w:rsidR="00E929AE" w:rsidRPr="00994F71" w14:paraId="02F5C357" w14:textId="77777777" w:rsidTr="0027409E">
        <w:trPr>
          <w:trHeight w:val="1490"/>
          <w:jc w:val="center"/>
        </w:trPr>
        <w:tc>
          <w:tcPr>
            <w:tcW w:w="5479" w:type="dxa"/>
            <w:gridSpan w:val="14"/>
            <w:tcBorders>
              <w:top w:val="nil"/>
              <w:left w:val="nil"/>
              <w:bottom w:val="single" w:sz="12" w:space="0" w:color="auto"/>
              <w:right w:val="nil"/>
            </w:tcBorders>
            <w:shd w:val="clear" w:color="auto" w:fill="auto"/>
          </w:tcPr>
          <w:p w14:paraId="61C63F18" w14:textId="77777777" w:rsidR="00E929AE" w:rsidRPr="00994F71" w:rsidRDefault="00666C7C" w:rsidP="00503399">
            <w:pPr>
              <w:widowControl/>
              <w:jc w:val="center"/>
              <w:rPr>
                <w:rFonts w:ascii="Times New Roman" w:hAnsi="Times New Roman" w:cs="Times New Roman"/>
                <w:b/>
                <w:sz w:val="22"/>
                <w:szCs w:val="22"/>
                <w:u w:val="single"/>
              </w:rPr>
            </w:pPr>
            <w:r>
              <w:rPr>
                <w:rFonts w:ascii="Times New Roman" w:hAnsi="Times New Roman" w:cs="Times New Roman"/>
                <w:b/>
                <w:noProof/>
                <w:sz w:val="22"/>
                <w:szCs w:val="22"/>
                <w:u w:val="single"/>
                <w:lang w:eastAsia="pl-PL"/>
              </w:rPr>
              <mc:AlternateContent>
                <mc:Choice Requires="wps">
                  <w:drawing>
                    <wp:anchor distT="0" distB="0" distL="114300" distR="114300" simplePos="0" relativeHeight="251658240" behindDoc="0" locked="0" layoutInCell="1" allowOverlap="1" wp14:anchorId="33452AC5" wp14:editId="7F868C7F">
                      <wp:simplePos x="0" y="0"/>
                      <wp:positionH relativeFrom="column">
                        <wp:posOffset>170180</wp:posOffset>
                      </wp:positionH>
                      <wp:positionV relativeFrom="paragraph">
                        <wp:posOffset>19050</wp:posOffset>
                      </wp:positionV>
                      <wp:extent cx="1720850" cy="880745"/>
                      <wp:effectExtent l="8255" t="9525" r="13970" b="508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0" cy="880745"/>
                              </a:xfrm>
                              <a:prstGeom prst="flowChartAlternateProcess">
                                <a:avLst/>
                              </a:prstGeom>
                              <a:solidFill>
                                <a:srgbClr val="FFFFFF"/>
                              </a:solidFill>
                              <a:ln w="9360">
                                <a:solidFill>
                                  <a:srgbClr val="000000"/>
                                </a:solidFill>
                                <a:miter lim="800000"/>
                                <a:headEnd/>
                                <a:tailEnd/>
                              </a:ln>
                            </wps:spPr>
                            <wps:txbx>
                              <w:txbxContent>
                                <w:p w14:paraId="11053B27" w14:textId="77777777" w:rsidR="000D35FF" w:rsidRDefault="000D35FF" w:rsidP="00E929AE">
                                  <w:pPr>
                                    <w:jc w:val="center"/>
                                  </w:pPr>
                                </w:p>
                                <w:p w14:paraId="10BAF8EC" w14:textId="77777777" w:rsidR="000D35FF" w:rsidRDefault="000D35FF" w:rsidP="00E929AE">
                                  <w:pPr>
                                    <w:jc w:val="center"/>
                                  </w:pPr>
                                </w:p>
                                <w:p w14:paraId="6FEC4096" w14:textId="77777777" w:rsidR="000D35FF" w:rsidRDefault="000D35FF" w:rsidP="00E929AE">
                                  <w:pPr>
                                    <w:jc w:val="center"/>
                                  </w:pPr>
                                </w:p>
                                <w:p w14:paraId="5576A5F0" w14:textId="77777777" w:rsidR="000D35FF" w:rsidRDefault="000D35FF" w:rsidP="00E929AE">
                                  <w:pPr>
                                    <w:jc w:val="center"/>
                                  </w:pPr>
                                </w:p>
                                <w:p w14:paraId="43C8D44F" w14:textId="77777777" w:rsidR="000D35FF" w:rsidRDefault="000D35FF" w:rsidP="00E929AE">
                                  <w:pPr>
                                    <w:jc w:val="center"/>
                                    <w:rPr>
                                      <w:i/>
                                      <w:sz w:val="18"/>
                                      <w:szCs w:val="18"/>
                                    </w:rPr>
                                  </w:pPr>
                                  <w:r>
                                    <w:rPr>
                                      <w:i/>
                                      <w:sz w:val="18"/>
                                      <w:szCs w:val="18"/>
                                    </w:rPr>
                                    <w:t>Pieczęć Wykonawcy</w:t>
                                  </w:r>
                                </w:p>
                                <w:p w14:paraId="0A85B8AA" w14:textId="77777777" w:rsidR="000D35FF" w:rsidRDefault="000D35FF" w:rsidP="00E929AE">
                                  <w:pPr>
                                    <w:jc w:val="center"/>
                                  </w:pPr>
                                </w:p>
                                <w:p w14:paraId="4709FCB1" w14:textId="77777777" w:rsidR="000D35FF" w:rsidRDefault="000D35FF" w:rsidP="00E929AE">
                                  <w:pPr>
                                    <w:jc w:val="center"/>
                                    <w:rPr>
                                      <w:i/>
                                      <w:sz w:val="18"/>
                                      <w:szCs w:val="18"/>
                                    </w:rPr>
                                  </w:pPr>
                                  <w:r>
                                    <w:rPr>
                                      <w:i/>
                                      <w:sz w:val="18"/>
                                      <w:szCs w:val="18"/>
                                    </w:rPr>
                                    <w:t>Pieczęć Wykonawcy</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3452AC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26" type="#_x0000_t176" style="position:absolute;left:0;text-align:left;margin-left:13.4pt;margin-top:1.5pt;width:135.5pt;height:6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" strokeweight=".26mm">
                      <v:textbox>
                        <w:txbxContent>
                          <w:p w14:paraId="11053B27" w14:textId="77777777" w:rsidR="000D35FF" w:rsidRDefault="000D35FF" w:rsidP="00E929AE">
                            <w:pPr>
                              <w:jc w:val="center"/>
                            </w:pPr>
                          </w:p>
                          <w:p w14:paraId="10BAF8EC" w14:textId="77777777" w:rsidR="000D35FF" w:rsidRDefault="000D35FF" w:rsidP="00E929AE">
                            <w:pPr>
                              <w:jc w:val="center"/>
                            </w:pPr>
                          </w:p>
                          <w:p w14:paraId="6FEC4096" w14:textId="77777777" w:rsidR="000D35FF" w:rsidRDefault="000D35FF" w:rsidP="00E929AE">
                            <w:pPr>
                              <w:jc w:val="center"/>
                            </w:pPr>
                          </w:p>
                          <w:p w14:paraId="5576A5F0" w14:textId="77777777" w:rsidR="000D35FF" w:rsidRDefault="000D35FF" w:rsidP="00E929AE">
                            <w:pPr>
                              <w:jc w:val="center"/>
                            </w:pPr>
                          </w:p>
                          <w:p w14:paraId="43C8D44F" w14:textId="77777777" w:rsidR="000D35FF" w:rsidRDefault="000D35FF" w:rsidP="00E929AE">
                            <w:pPr>
                              <w:jc w:val="center"/>
                              <w:rPr>
                                <w:i/>
                                <w:sz w:val="18"/>
                                <w:szCs w:val="18"/>
                              </w:rPr>
                            </w:pPr>
                            <w:r>
                              <w:rPr>
                                <w:i/>
                                <w:sz w:val="18"/>
                                <w:szCs w:val="18"/>
                              </w:rPr>
                              <w:t>Pieczęć Wykonawcy</w:t>
                            </w:r>
                          </w:p>
                          <w:p w14:paraId="0A85B8AA" w14:textId="77777777" w:rsidR="000D35FF" w:rsidRDefault="000D35FF" w:rsidP="00E929AE">
                            <w:pPr>
                              <w:jc w:val="center"/>
                            </w:pPr>
                          </w:p>
                          <w:p w14:paraId="4709FCB1" w14:textId="77777777" w:rsidR="000D35FF" w:rsidRDefault="000D35FF" w:rsidP="00E929AE">
                            <w:pPr>
                              <w:jc w:val="center"/>
                              <w:rPr>
                                <w:i/>
                                <w:sz w:val="18"/>
                                <w:szCs w:val="18"/>
                              </w:rPr>
                            </w:pPr>
                            <w:r>
                              <w:rPr>
                                <w:i/>
                                <w:sz w:val="18"/>
                                <w:szCs w:val="18"/>
                              </w:rPr>
                              <w:t>Pieczęć Wykonawcy</w:t>
                            </w:r>
                          </w:p>
                        </w:txbxContent>
                      </v:textbox>
                    </v:shape>
                  </w:pict>
                </mc:Fallback>
              </mc:AlternateContent>
            </w:r>
          </w:p>
        </w:tc>
        <w:tc>
          <w:tcPr>
            <w:tcW w:w="5153" w:type="dxa"/>
            <w:gridSpan w:val="5"/>
            <w:tcBorders>
              <w:top w:val="nil"/>
              <w:left w:val="nil"/>
              <w:bottom w:val="single" w:sz="12" w:space="0" w:color="auto"/>
              <w:right w:val="nil"/>
            </w:tcBorders>
            <w:shd w:val="clear" w:color="auto" w:fill="auto"/>
            <w:vAlign w:val="center"/>
          </w:tcPr>
          <w:p w14:paraId="0D6F53FD" w14:textId="77777777" w:rsidR="00E929AE" w:rsidRPr="00994F71" w:rsidRDefault="00E929AE" w:rsidP="00503399">
            <w:pPr>
              <w:jc w:val="center"/>
              <w:rPr>
                <w:rFonts w:ascii="Times New Roman" w:hAnsi="Times New Roman" w:cs="Times New Roman"/>
                <w:b/>
                <w:sz w:val="22"/>
                <w:szCs w:val="22"/>
                <w:u w:val="single"/>
              </w:rPr>
            </w:pPr>
          </w:p>
        </w:tc>
      </w:tr>
      <w:tr w:rsidR="00E929AE" w:rsidRPr="00994F71" w14:paraId="07CC0B24" w14:textId="77777777" w:rsidTr="0027409E">
        <w:trPr>
          <w:trHeight w:val="375"/>
          <w:jc w:val="center"/>
        </w:trPr>
        <w:tc>
          <w:tcPr>
            <w:tcW w:w="10632" w:type="dxa"/>
            <w:gridSpan w:val="19"/>
            <w:tcBorders>
              <w:top w:val="single" w:sz="12" w:space="0" w:color="auto"/>
              <w:left w:val="single" w:sz="12" w:space="0" w:color="auto"/>
              <w:bottom w:val="nil"/>
              <w:right w:val="single" w:sz="12" w:space="0" w:color="auto"/>
            </w:tcBorders>
            <w:shd w:val="clear" w:color="auto" w:fill="E6E6E6"/>
          </w:tcPr>
          <w:p w14:paraId="29539D73" w14:textId="77777777" w:rsidR="00E929AE" w:rsidRPr="00E929AE" w:rsidRDefault="001339E2" w:rsidP="00503399">
            <w:pPr>
              <w:jc w:val="center"/>
              <w:rPr>
                <w:rFonts w:ascii="Calibri" w:hAnsi="Calibri" w:cs="Times New Roman"/>
                <w:b/>
                <w:sz w:val="36"/>
                <w:szCs w:val="36"/>
                <w:u w:val="single"/>
              </w:rPr>
            </w:pPr>
            <w:r>
              <w:rPr>
                <w:rFonts w:ascii="Calibri" w:hAnsi="Calibri" w:cs="Times New Roman"/>
                <w:b/>
                <w:sz w:val="36"/>
                <w:szCs w:val="36"/>
                <w:u w:val="single"/>
              </w:rPr>
              <w:t>WYKAZ USŁUG</w:t>
            </w:r>
          </w:p>
        </w:tc>
      </w:tr>
      <w:tr w:rsidR="00E929AE" w:rsidRPr="00994F71" w14:paraId="7E3ECC66" w14:textId="77777777" w:rsidTr="0027409E">
        <w:trPr>
          <w:trHeight w:val="851"/>
          <w:jc w:val="center"/>
        </w:trPr>
        <w:tc>
          <w:tcPr>
            <w:tcW w:w="10632" w:type="dxa"/>
            <w:gridSpan w:val="19"/>
            <w:tcBorders>
              <w:top w:val="nil"/>
              <w:left w:val="single" w:sz="12" w:space="0" w:color="auto"/>
              <w:bottom w:val="single" w:sz="12" w:space="0" w:color="auto"/>
              <w:right w:val="single" w:sz="12" w:space="0" w:color="auto"/>
            </w:tcBorders>
            <w:shd w:val="clear" w:color="auto" w:fill="E6E6E6"/>
          </w:tcPr>
          <w:p w14:paraId="39D41DB3" w14:textId="77777777" w:rsidR="00535B5F" w:rsidRDefault="00E929AE" w:rsidP="00535B5F">
            <w:pPr>
              <w:spacing w:line="360" w:lineRule="auto"/>
              <w:jc w:val="center"/>
              <w:rPr>
                <w:rFonts w:ascii="Calibri" w:hAnsi="Calibri" w:cs="Times New Roman"/>
                <w:bCs/>
              </w:rPr>
            </w:pPr>
            <w:r w:rsidRPr="00994F71">
              <w:rPr>
                <w:rFonts w:ascii="Calibri" w:hAnsi="Calibri" w:cs="Times New Roman"/>
              </w:rPr>
              <w:t xml:space="preserve">w celu spełnienia warunku, o którym mowa </w:t>
            </w:r>
            <w:r w:rsidRPr="00994F71">
              <w:rPr>
                <w:rFonts w:ascii="Calibri" w:hAnsi="Calibri" w:cs="Times New Roman"/>
                <w:bCs/>
              </w:rPr>
              <w:t xml:space="preserve"> w rozdziale VI ust. 6.1. pkt </w:t>
            </w:r>
            <w:r>
              <w:rPr>
                <w:rFonts w:ascii="Calibri" w:hAnsi="Calibri" w:cs="Times New Roman"/>
                <w:bCs/>
              </w:rPr>
              <w:t>3</w:t>
            </w:r>
            <w:r w:rsidR="000359B2">
              <w:rPr>
                <w:rFonts w:ascii="Calibri" w:hAnsi="Calibri" w:cs="Times New Roman"/>
                <w:bCs/>
              </w:rPr>
              <w:t xml:space="preserve"> lit b</w:t>
            </w:r>
            <w:r w:rsidRPr="00994F71">
              <w:rPr>
                <w:rFonts w:ascii="Calibri" w:hAnsi="Calibri" w:cs="Times New Roman"/>
                <w:bCs/>
              </w:rPr>
              <w:t xml:space="preserve"> siwz.</w:t>
            </w:r>
          </w:p>
          <w:p w14:paraId="198429A8" w14:textId="77777777" w:rsidR="00E929AE" w:rsidRPr="008200E8" w:rsidRDefault="008200E8" w:rsidP="008200E8">
            <w:pPr>
              <w:spacing w:after="120" w:line="360" w:lineRule="auto"/>
              <w:jc w:val="center"/>
              <w:rPr>
                <w:rFonts w:ascii="Calibri" w:hAnsi="Calibri" w:cs="Times New Roman"/>
                <w:b/>
                <w:sz w:val="24"/>
                <w:szCs w:val="24"/>
                <w:u w:val="single"/>
              </w:rPr>
            </w:pPr>
            <w:r w:rsidRPr="00F5498B">
              <w:rPr>
                <w:rFonts w:ascii="Verdana" w:hAnsi="Verdana" w:cs="Times New Roman"/>
                <w:b/>
                <w:sz w:val="24"/>
                <w:szCs w:val="24"/>
              </w:rPr>
              <w:t xml:space="preserve">„Wdrożenie Systemu Informacji Przestrzennej </w:t>
            </w:r>
            <w:r w:rsidR="00EA47C6">
              <w:rPr>
                <w:rFonts w:ascii="Verdana" w:hAnsi="Verdana" w:cs="Times New Roman"/>
                <w:b/>
                <w:sz w:val="24"/>
                <w:szCs w:val="24"/>
              </w:rPr>
              <w:t xml:space="preserve">dla </w:t>
            </w:r>
            <w:r w:rsidRPr="00F5498B">
              <w:rPr>
                <w:rFonts w:ascii="Verdana" w:hAnsi="Verdana" w:cs="Times New Roman"/>
                <w:b/>
                <w:sz w:val="24"/>
                <w:szCs w:val="24"/>
              </w:rPr>
              <w:t>Zespołu Opolsk</w:t>
            </w:r>
            <w:r w:rsidR="00EA47C6">
              <w:rPr>
                <w:rFonts w:ascii="Verdana" w:hAnsi="Verdana" w:cs="Times New Roman"/>
                <w:b/>
                <w:sz w:val="24"/>
                <w:szCs w:val="24"/>
              </w:rPr>
              <w:t>ich Parków Krajobrazowych</w:t>
            </w:r>
            <w:r w:rsidRPr="00F5498B">
              <w:rPr>
                <w:rFonts w:ascii="Verdana" w:hAnsi="Verdana" w:cs="Times New Roman"/>
                <w:b/>
                <w:sz w:val="24"/>
                <w:szCs w:val="24"/>
              </w:rPr>
              <w:t>.”</w:t>
            </w:r>
          </w:p>
        </w:tc>
      </w:tr>
      <w:tr w:rsidR="00E929AE" w:rsidRPr="00994F71" w14:paraId="543AA809" w14:textId="77777777" w:rsidTr="0027409E">
        <w:trPr>
          <w:jc w:val="center"/>
        </w:trPr>
        <w:tc>
          <w:tcPr>
            <w:tcW w:w="10632" w:type="dxa"/>
            <w:gridSpan w:val="19"/>
            <w:tcBorders>
              <w:top w:val="single" w:sz="12" w:space="0" w:color="auto"/>
              <w:left w:val="nil"/>
              <w:right w:val="nil"/>
            </w:tcBorders>
            <w:shd w:val="clear" w:color="auto" w:fill="auto"/>
          </w:tcPr>
          <w:p w14:paraId="4A345200" w14:textId="77777777" w:rsidR="00E929AE" w:rsidRPr="00994F71" w:rsidRDefault="00E929AE" w:rsidP="00503399">
            <w:pPr>
              <w:widowControl/>
              <w:jc w:val="center"/>
              <w:rPr>
                <w:rFonts w:ascii="Times New Roman" w:hAnsi="Times New Roman" w:cs="Times New Roman"/>
                <w:b/>
                <w:sz w:val="22"/>
                <w:szCs w:val="22"/>
                <w:u w:val="single"/>
              </w:rPr>
            </w:pPr>
          </w:p>
        </w:tc>
      </w:tr>
      <w:tr w:rsidR="00E929AE" w:rsidRPr="00994F71" w14:paraId="69E8C10A" w14:textId="77777777" w:rsidTr="0027409E">
        <w:trPr>
          <w:trHeight w:val="400"/>
          <w:jc w:val="center"/>
        </w:trPr>
        <w:tc>
          <w:tcPr>
            <w:tcW w:w="2624" w:type="dxa"/>
            <w:gridSpan w:val="2"/>
            <w:shd w:val="clear" w:color="auto" w:fill="auto"/>
            <w:vAlign w:val="center"/>
          </w:tcPr>
          <w:p w14:paraId="694D3988" w14:textId="77777777" w:rsidR="00E929AE" w:rsidRPr="00994F71" w:rsidRDefault="00E929AE" w:rsidP="00C207F7">
            <w:pPr>
              <w:jc w:val="center"/>
              <w:rPr>
                <w:rFonts w:ascii="Calibri" w:hAnsi="Calibri" w:cs="Times New Roman"/>
                <w:sz w:val="18"/>
                <w:szCs w:val="18"/>
              </w:rPr>
            </w:pPr>
            <w:r w:rsidRPr="00994F71">
              <w:rPr>
                <w:rFonts w:ascii="Calibri" w:hAnsi="Calibri" w:cs="Times New Roman"/>
                <w:b/>
                <w:sz w:val="18"/>
                <w:szCs w:val="18"/>
              </w:rPr>
              <w:t xml:space="preserve">Zakres </w:t>
            </w:r>
            <w:r w:rsidR="00C207F7">
              <w:rPr>
                <w:rFonts w:ascii="Calibri" w:hAnsi="Calibri" w:cs="Times New Roman"/>
                <w:b/>
                <w:sz w:val="18"/>
                <w:szCs w:val="18"/>
              </w:rPr>
              <w:t>zrealizowanych usług</w:t>
            </w:r>
            <w:r w:rsidRPr="003518BD">
              <w:rPr>
                <w:rFonts w:ascii="Calibri" w:hAnsi="Calibri" w:cs="Times New Roman"/>
                <w:i/>
                <w:sz w:val="18"/>
                <w:szCs w:val="18"/>
              </w:rPr>
              <w:t>, które swoim rodzajem odpowiadają prz</w:t>
            </w:r>
            <w:r w:rsidR="00C207F7">
              <w:rPr>
                <w:rFonts w:ascii="Calibri" w:hAnsi="Calibri" w:cs="Times New Roman"/>
                <w:i/>
                <w:sz w:val="18"/>
                <w:szCs w:val="18"/>
              </w:rPr>
              <w:t xml:space="preserve">edmiotu zamówienia </w:t>
            </w:r>
            <w:r w:rsidRPr="003518BD">
              <w:rPr>
                <w:rFonts w:ascii="Calibri" w:hAnsi="Calibri" w:cs="Times New Roman"/>
                <w:i/>
                <w:sz w:val="18"/>
                <w:szCs w:val="18"/>
              </w:rPr>
              <w:t xml:space="preserve"> </w:t>
            </w:r>
          </w:p>
        </w:tc>
        <w:tc>
          <w:tcPr>
            <w:tcW w:w="1701" w:type="dxa"/>
            <w:gridSpan w:val="3"/>
            <w:shd w:val="clear" w:color="auto" w:fill="auto"/>
            <w:vAlign w:val="center"/>
          </w:tcPr>
          <w:p w14:paraId="52A5158F" w14:textId="77777777" w:rsidR="00E929AE" w:rsidRPr="00994F71" w:rsidRDefault="00E929AE" w:rsidP="00C207F7">
            <w:pPr>
              <w:widowControl/>
              <w:jc w:val="center"/>
              <w:rPr>
                <w:rFonts w:ascii="Calibri" w:hAnsi="Calibri" w:cs="Times New Roman"/>
                <w:sz w:val="18"/>
                <w:szCs w:val="18"/>
              </w:rPr>
            </w:pPr>
            <w:r w:rsidRPr="00994F71">
              <w:rPr>
                <w:rFonts w:ascii="Calibri" w:hAnsi="Calibri"/>
                <w:b/>
                <w:sz w:val="18"/>
                <w:szCs w:val="18"/>
              </w:rPr>
              <w:t xml:space="preserve">Data wykonania </w:t>
            </w:r>
            <w:r w:rsidR="00C207F7">
              <w:rPr>
                <w:rFonts w:ascii="Calibri" w:hAnsi="Calibri"/>
                <w:b/>
                <w:sz w:val="18"/>
                <w:szCs w:val="18"/>
              </w:rPr>
              <w:t xml:space="preserve">usługi </w:t>
            </w:r>
          </w:p>
        </w:tc>
        <w:tc>
          <w:tcPr>
            <w:tcW w:w="1559" w:type="dxa"/>
            <w:gridSpan w:val="10"/>
            <w:shd w:val="clear" w:color="auto" w:fill="auto"/>
            <w:vAlign w:val="center"/>
          </w:tcPr>
          <w:p w14:paraId="2238F228" w14:textId="77777777" w:rsidR="00E929AE" w:rsidRPr="00994F71" w:rsidRDefault="00E929AE" w:rsidP="00C207F7">
            <w:pPr>
              <w:shd w:val="clear" w:color="auto" w:fill="FFFFFF"/>
              <w:tabs>
                <w:tab w:val="left" w:pos="0"/>
              </w:tabs>
              <w:spacing w:after="60"/>
              <w:ind w:right="11"/>
              <w:jc w:val="center"/>
              <w:rPr>
                <w:rFonts w:ascii="Calibri" w:hAnsi="Calibri" w:cs="Times New Roman"/>
                <w:sz w:val="18"/>
                <w:szCs w:val="18"/>
              </w:rPr>
            </w:pPr>
            <w:r w:rsidRPr="00994F71">
              <w:rPr>
                <w:rFonts w:ascii="Calibri" w:hAnsi="Calibri"/>
                <w:b/>
                <w:sz w:val="18"/>
                <w:szCs w:val="18"/>
              </w:rPr>
              <w:t xml:space="preserve">Wartość brutto zrealizowanych </w:t>
            </w:r>
            <w:r>
              <w:rPr>
                <w:rFonts w:ascii="Calibri" w:hAnsi="Calibri"/>
                <w:b/>
                <w:sz w:val="18"/>
                <w:szCs w:val="18"/>
              </w:rPr>
              <w:t xml:space="preserve">lub realizowanych </w:t>
            </w:r>
            <w:r w:rsidR="00C207F7">
              <w:rPr>
                <w:rFonts w:ascii="Calibri" w:hAnsi="Calibri"/>
                <w:b/>
                <w:sz w:val="18"/>
                <w:szCs w:val="18"/>
              </w:rPr>
              <w:t>usług</w:t>
            </w:r>
          </w:p>
        </w:tc>
        <w:tc>
          <w:tcPr>
            <w:tcW w:w="2268" w:type="dxa"/>
            <w:gridSpan w:val="2"/>
            <w:shd w:val="clear" w:color="auto" w:fill="auto"/>
            <w:vAlign w:val="center"/>
          </w:tcPr>
          <w:p w14:paraId="7DAEAEE3" w14:textId="77777777" w:rsidR="00E929AE" w:rsidRPr="00994F71" w:rsidRDefault="00E929AE" w:rsidP="00503399">
            <w:pPr>
              <w:widowControl/>
              <w:jc w:val="center"/>
              <w:rPr>
                <w:rFonts w:ascii="Calibri" w:hAnsi="Calibri" w:cs="Times New Roman"/>
                <w:sz w:val="18"/>
                <w:szCs w:val="18"/>
              </w:rPr>
            </w:pPr>
            <w:r w:rsidRPr="00994F71">
              <w:rPr>
                <w:rFonts w:ascii="Calibri" w:hAnsi="Calibri" w:cs="Times New Roman"/>
                <w:b/>
                <w:sz w:val="18"/>
                <w:szCs w:val="18"/>
              </w:rPr>
              <w:t>Nazwa i adres inwestora</w:t>
            </w:r>
          </w:p>
        </w:tc>
        <w:tc>
          <w:tcPr>
            <w:tcW w:w="2480" w:type="dxa"/>
            <w:gridSpan w:val="2"/>
            <w:shd w:val="clear" w:color="auto" w:fill="auto"/>
            <w:vAlign w:val="center"/>
          </w:tcPr>
          <w:p w14:paraId="317829CF" w14:textId="77777777" w:rsidR="00E929AE" w:rsidRPr="00994F71" w:rsidRDefault="00E929AE" w:rsidP="00C207F7">
            <w:pPr>
              <w:widowControl/>
              <w:ind w:left="-37"/>
              <w:jc w:val="center"/>
              <w:rPr>
                <w:rFonts w:ascii="Calibri" w:hAnsi="Calibri" w:cs="Times New Roman"/>
                <w:sz w:val="18"/>
                <w:szCs w:val="18"/>
              </w:rPr>
            </w:pPr>
            <w:r w:rsidRPr="00994F71">
              <w:rPr>
                <w:rFonts w:ascii="Calibri" w:hAnsi="Calibri" w:cs="Times New Roman"/>
                <w:b/>
                <w:sz w:val="22"/>
                <w:szCs w:val="22"/>
              </w:rPr>
              <w:t>*</w:t>
            </w:r>
            <w:r w:rsidRPr="00994F71">
              <w:rPr>
                <w:rFonts w:ascii="Calibri" w:hAnsi="Calibri" w:cs="Times New Roman"/>
                <w:b/>
                <w:sz w:val="18"/>
                <w:szCs w:val="18"/>
              </w:rPr>
              <w:t xml:space="preserve">Wpisać Wykonawcę, który </w:t>
            </w:r>
            <w:r>
              <w:rPr>
                <w:rFonts w:ascii="Calibri" w:hAnsi="Calibri" w:cs="Times New Roman"/>
                <w:b/>
                <w:sz w:val="18"/>
                <w:szCs w:val="18"/>
              </w:rPr>
              <w:t xml:space="preserve">zrealizował </w:t>
            </w:r>
            <w:r w:rsidR="00C207F7">
              <w:rPr>
                <w:rFonts w:ascii="Calibri" w:hAnsi="Calibri" w:cs="Times New Roman"/>
                <w:b/>
                <w:sz w:val="18"/>
                <w:szCs w:val="18"/>
              </w:rPr>
              <w:t xml:space="preserve">usługę </w:t>
            </w:r>
          </w:p>
        </w:tc>
      </w:tr>
      <w:tr w:rsidR="00E929AE" w:rsidRPr="00994F71" w14:paraId="38CA470B" w14:textId="77777777" w:rsidTr="0027409E">
        <w:trPr>
          <w:trHeight w:hRule="exact" w:val="835"/>
          <w:jc w:val="center"/>
        </w:trPr>
        <w:tc>
          <w:tcPr>
            <w:tcW w:w="2624" w:type="dxa"/>
            <w:gridSpan w:val="2"/>
            <w:shd w:val="clear" w:color="auto" w:fill="auto"/>
            <w:vAlign w:val="center"/>
          </w:tcPr>
          <w:p w14:paraId="21428A7B" w14:textId="77777777" w:rsidR="00E929AE" w:rsidRPr="00994F71" w:rsidRDefault="00E929AE" w:rsidP="00503399">
            <w:pPr>
              <w:widowControl/>
              <w:jc w:val="center"/>
              <w:rPr>
                <w:rFonts w:ascii="Calibri" w:hAnsi="Calibri" w:cs="Times New Roman"/>
                <w:sz w:val="18"/>
                <w:szCs w:val="18"/>
              </w:rPr>
            </w:pPr>
          </w:p>
        </w:tc>
        <w:tc>
          <w:tcPr>
            <w:tcW w:w="1701" w:type="dxa"/>
            <w:gridSpan w:val="3"/>
            <w:shd w:val="clear" w:color="auto" w:fill="auto"/>
            <w:vAlign w:val="center"/>
          </w:tcPr>
          <w:p w14:paraId="10C74F1A" w14:textId="77777777" w:rsidR="00E929AE" w:rsidRPr="00994F71" w:rsidRDefault="00E929AE" w:rsidP="00503399">
            <w:pPr>
              <w:widowControl/>
              <w:jc w:val="center"/>
              <w:rPr>
                <w:rFonts w:ascii="Calibri" w:hAnsi="Calibri" w:cs="Times New Roman"/>
                <w:sz w:val="18"/>
                <w:szCs w:val="18"/>
              </w:rPr>
            </w:pPr>
          </w:p>
        </w:tc>
        <w:tc>
          <w:tcPr>
            <w:tcW w:w="1559" w:type="dxa"/>
            <w:gridSpan w:val="10"/>
            <w:shd w:val="clear" w:color="auto" w:fill="auto"/>
            <w:vAlign w:val="center"/>
          </w:tcPr>
          <w:p w14:paraId="493257AF" w14:textId="77777777" w:rsidR="00E929AE" w:rsidRPr="00994F71" w:rsidRDefault="00E929AE" w:rsidP="00503399">
            <w:pPr>
              <w:widowControl/>
              <w:jc w:val="center"/>
              <w:rPr>
                <w:rFonts w:ascii="Calibri" w:hAnsi="Calibri" w:cs="Times New Roman"/>
                <w:sz w:val="18"/>
                <w:szCs w:val="18"/>
              </w:rPr>
            </w:pPr>
          </w:p>
        </w:tc>
        <w:tc>
          <w:tcPr>
            <w:tcW w:w="2268" w:type="dxa"/>
            <w:gridSpan w:val="2"/>
            <w:shd w:val="clear" w:color="auto" w:fill="auto"/>
            <w:vAlign w:val="center"/>
          </w:tcPr>
          <w:p w14:paraId="2B5ABA1B" w14:textId="77777777" w:rsidR="00E929AE" w:rsidRPr="00994F71" w:rsidRDefault="00E929AE" w:rsidP="00503399">
            <w:pPr>
              <w:widowControl/>
              <w:spacing w:line="360" w:lineRule="auto"/>
              <w:rPr>
                <w:rFonts w:ascii="Calibri" w:hAnsi="Calibri" w:cs="Times New Roman"/>
                <w:sz w:val="18"/>
                <w:szCs w:val="18"/>
              </w:rPr>
            </w:pPr>
          </w:p>
        </w:tc>
        <w:tc>
          <w:tcPr>
            <w:tcW w:w="2480" w:type="dxa"/>
            <w:gridSpan w:val="2"/>
            <w:shd w:val="clear" w:color="auto" w:fill="auto"/>
            <w:vAlign w:val="center"/>
          </w:tcPr>
          <w:p w14:paraId="52A25601" w14:textId="77777777" w:rsidR="00E929AE" w:rsidRPr="00994F71" w:rsidRDefault="00E929AE" w:rsidP="00503399">
            <w:pPr>
              <w:widowControl/>
              <w:jc w:val="center"/>
              <w:rPr>
                <w:rFonts w:ascii="Calibri" w:hAnsi="Calibri" w:cs="Times New Roman"/>
                <w:sz w:val="18"/>
                <w:szCs w:val="18"/>
              </w:rPr>
            </w:pPr>
          </w:p>
        </w:tc>
      </w:tr>
      <w:tr w:rsidR="00E929AE" w:rsidRPr="00994F71" w14:paraId="633EC154" w14:textId="77777777" w:rsidTr="0027409E">
        <w:trPr>
          <w:trHeight w:hRule="exact" w:val="846"/>
          <w:jc w:val="center"/>
        </w:trPr>
        <w:tc>
          <w:tcPr>
            <w:tcW w:w="2624" w:type="dxa"/>
            <w:gridSpan w:val="2"/>
            <w:shd w:val="clear" w:color="auto" w:fill="auto"/>
            <w:vAlign w:val="center"/>
          </w:tcPr>
          <w:p w14:paraId="4314534D" w14:textId="77777777" w:rsidR="00E929AE" w:rsidRPr="00994F71" w:rsidRDefault="00E929AE" w:rsidP="00503399">
            <w:pPr>
              <w:widowControl/>
              <w:jc w:val="center"/>
              <w:rPr>
                <w:rFonts w:ascii="Calibri" w:hAnsi="Calibri" w:cs="Times New Roman"/>
                <w:sz w:val="18"/>
                <w:szCs w:val="18"/>
              </w:rPr>
            </w:pPr>
          </w:p>
        </w:tc>
        <w:tc>
          <w:tcPr>
            <w:tcW w:w="1701" w:type="dxa"/>
            <w:gridSpan w:val="3"/>
            <w:shd w:val="clear" w:color="auto" w:fill="auto"/>
            <w:vAlign w:val="center"/>
          </w:tcPr>
          <w:p w14:paraId="7DCC96CC" w14:textId="77777777" w:rsidR="00E929AE" w:rsidRPr="00994F71" w:rsidRDefault="00E929AE" w:rsidP="00503399">
            <w:pPr>
              <w:widowControl/>
              <w:jc w:val="center"/>
              <w:rPr>
                <w:rFonts w:ascii="Calibri" w:hAnsi="Calibri" w:cs="Times New Roman"/>
                <w:sz w:val="18"/>
                <w:szCs w:val="18"/>
              </w:rPr>
            </w:pPr>
          </w:p>
        </w:tc>
        <w:tc>
          <w:tcPr>
            <w:tcW w:w="1559" w:type="dxa"/>
            <w:gridSpan w:val="10"/>
            <w:shd w:val="clear" w:color="auto" w:fill="auto"/>
            <w:vAlign w:val="center"/>
          </w:tcPr>
          <w:p w14:paraId="2CC20A8B" w14:textId="77777777" w:rsidR="00E929AE" w:rsidRPr="00994F71" w:rsidRDefault="00E929AE" w:rsidP="00503399">
            <w:pPr>
              <w:widowControl/>
              <w:jc w:val="center"/>
              <w:rPr>
                <w:rFonts w:ascii="Calibri" w:hAnsi="Calibri" w:cs="Times New Roman"/>
                <w:sz w:val="18"/>
                <w:szCs w:val="18"/>
              </w:rPr>
            </w:pPr>
          </w:p>
        </w:tc>
        <w:tc>
          <w:tcPr>
            <w:tcW w:w="2268" w:type="dxa"/>
            <w:gridSpan w:val="2"/>
            <w:shd w:val="clear" w:color="auto" w:fill="auto"/>
            <w:vAlign w:val="center"/>
          </w:tcPr>
          <w:p w14:paraId="2B1B48D8" w14:textId="77777777" w:rsidR="00E929AE" w:rsidRPr="00994F71" w:rsidRDefault="00E929AE" w:rsidP="00503399">
            <w:pPr>
              <w:widowControl/>
              <w:spacing w:line="360" w:lineRule="auto"/>
              <w:rPr>
                <w:rFonts w:ascii="Calibri" w:hAnsi="Calibri" w:cs="Times New Roman"/>
                <w:sz w:val="18"/>
                <w:szCs w:val="18"/>
              </w:rPr>
            </w:pPr>
          </w:p>
        </w:tc>
        <w:tc>
          <w:tcPr>
            <w:tcW w:w="2480" w:type="dxa"/>
            <w:gridSpan w:val="2"/>
            <w:shd w:val="clear" w:color="auto" w:fill="auto"/>
            <w:vAlign w:val="center"/>
          </w:tcPr>
          <w:p w14:paraId="50C651D9" w14:textId="77777777" w:rsidR="00E929AE" w:rsidRPr="00994F71" w:rsidRDefault="00E929AE" w:rsidP="00503399">
            <w:pPr>
              <w:widowControl/>
              <w:jc w:val="center"/>
              <w:rPr>
                <w:rFonts w:ascii="Calibri" w:hAnsi="Calibri" w:cs="Times New Roman"/>
                <w:sz w:val="18"/>
                <w:szCs w:val="18"/>
              </w:rPr>
            </w:pPr>
          </w:p>
        </w:tc>
      </w:tr>
      <w:tr w:rsidR="00E929AE" w:rsidRPr="00994F71" w14:paraId="5B32B0B1" w14:textId="77777777" w:rsidTr="0027409E">
        <w:trPr>
          <w:trHeight w:hRule="exact" w:val="845"/>
          <w:jc w:val="center"/>
        </w:trPr>
        <w:tc>
          <w:tcPr>
            <w:tcW w:w="2624" w:type="dxa"/>
            <w:gridSpan w:val="2"/>
            <w:shd w:val="clear" w:color="auto" w:fill="auto"/>
            <w:vAlign w:val="center"/>
          </w:tcPr>
          <w:p w14:paraId="798BA900" w14:textId="77777777" w:rsidR="00E929AE" w:rsidRPr="00994F71" w:rsidRDefault="00E929AE" w:rsidP="00503399">
            <w:pPr>
              <w:widowControl/>
              <w:jc w:val="center"/>
              <w:rPr>
                <w:rFonts w:ascii="Calibri" w:hAnsi="Calibri" w:cs="Times New Roman"/>
                <w:sz w:val="18"/>
                <w:szCs w:val="18"/>
              </w:rPr>
            </w:pPr>
          </w:p>
        </w:tc>
        <w:tc>
          <w:tcPr>
            <w:tcW w:w="1701" w:type="dxa"/>
            <w:gridSpan w:val="3"/>
            <w:shd w:val="clear" w:color="auto" w:fill="auto"/>
            <w:vAlign w:val="center"/>
          </w:tcPr>
          <w:p w14:paraId="7DDF5E01" w14:textId="77777777" w:rsidR="00E929AE" w:rsidRPr="00994F71" w:rsidRDefault="00E929AE" w:rsidP="00503399">
            <w:pPr>
              <w:widowControl/>
              <w:jc w:val="center"/>
              <w:rPr>
                <w:rFonts w:ascii="Calibri" w:hAnsi="Calibri" w:cs="Times New Roman"/>
                <w:sz w:val="18"/>
                <w:szCs w:val="18"/>
              </w:rPr>
            </w:pPr>
          </w:p>
        </w:tc>
        <w:tc>
          <w:tcPr>
            <w:tcW w:w="1559" w:type="dxa"/>
            <w:gridSpan w:val="10"/>
            <w:shd w:val="clear" w:color="auto" w:fill="auto"/>
            <w:vAlign w:val="center"/>
          </w:tcPr>
          <w:p w14:paraId="7D265A0D" w14:textId="77777777" w:rsidR="00E929AE" w:rsidRPr="00994F71" w:rsidRDefault="00E929AE" w:rsidP="00503399">
            <w:pPr>
              <w:widowControl/>
              <w:jc w:val="center"/>
              <w:rPr>
                <w:rFonts w:ascii="Calibri" w:hAnsi="Calibri" w:cs="Times New Roman"/>
                <w:sz w:val="18"/>
                <w:szCs w:val="18"/>
              </w:rPr>
            </w:pPr>
          </w:p>
        </w:tc>
        <w:tc>
          <w:tcPr>
            <w:tcW w:w="2268" w:type="dxa"/>
            <w:gridSpan w:val="2"/>
            <w:shd w:val="clear" w:color="auto" w:fill="auto"/>
            <w:vAlign w:val="center"/>
          </w:tcPr>
          <w:p w14:paraId="43599125" w14:textId="77777777" w:rsidR="00E929AE" w:rsidRPr="00994F71" w:rsidRDefault="00E929AE" w:rsidP="00503399">
            <w:pPr>
              <w:widowControl/>
              <w:spacing w:line="360" w:lineRule="auto"/>
              <w:rPr>
                <w:rFonts w:ascii="Calibri" w:hAnsi="Calibri" w:cs="Times New Roman"/>
                <w:sz w:val="18"/>
                <w:szCs w:val="18"/>
              </w:rPr>
            </w:pPr>
          </w:p>
        </w:tc>
        <w:tc>
          <w:tcPr>
            <w:tcW w:w="2480" w:type="dxa"/>
            <w:gridSpan w:val="2"/>
            <w:shd w:val="clear" w:color="auto" w:fill="auto"/>
            <w:vAlign w:val="center"/>
          </w:tcPr>
          <w:p w14:paraId="5E220BFC" w14:textId="77777777" w:rsidR="00E929AE" w:rsidRPr="00994F71" w:rsidRDefault="00E929AE" w:rsidP="00503399">
            <w:pPr>
              <w:widowControl/>
              <w:jc w:val="center"/>
              <w:rPr>
                <w:rFonts w:ascii="Calibri" w:hAnsi="Calibri" w:cs="Times New Roman"/>
                <w:sz w:val="18"/>
                <w:szCs w:val="18"/>
              </w:rPr>
            </w:pPr>
          </w:p>
        </w:tc>
      </w:tr>
      <w:tr w:rsidR="00535B5F" w:rsidRPr="00994F71" w14:paraId="213B27D9" w14:textId="77777777" w:rsidTr="0027409E">
        <w:trPr>
          <w:trHeight w:hRule="exact" w:val="856"/>
          <w:jc w:val="center"/>
        </w:trPr>
        <w:tc>
          <w:tcPr>
            <w:tcW w:w="2624" w:type="dxa"/>
            <w:gridSpan w:val="2"/>
            <w:shd w:val="clear" w:color="auto" w:fill="auto"/>
            <w:vAlign w:val="center"/>
          </w:tcPr>
          <w:p w14:paraId="42B15097" w14:textId="77777777" w:rsidR="00535B5F" w:rsidRPr="00994F71" w:rsidRDefault="00535B5F" w:rsidP="00503399">
            <w:pPr>
              <w:widowControl/>
              <w:jc w:val="center"/>
              <w:rPr>
                <w:rFonts w:ascii="Calibri" w:hAnsi="Calibri" w:cs="Times New Roman"/>
                <w:sz w:val="18"/>
                <w:szCs w:val="18"/>
              </w:rPr>
            </w:pPr>
          </w:p>
        </w:tc>
        <w:tc>
          <w:tcPr>
            <w:tcW w:w="1701" w:type="dxa"/>
            <w:gridSpan w:val="3"/>
            <w:shd w:val="clear" w:color="auto" w:fill="auto"/>
            <w:vAlign w:val="center"/>
          </w:tcPr>
          <w:p w14:paraId="276D85FA" w14:textId="77777777" w:rsidR="00535B5F" w:rsidRPr="00994F71" w:rsidRDefault="00535B5F" w:rsidP="00503399">
            <w:pPr>
              <w:widowControl/>
              <w:jc w:val="center"/>
              <w:rPr>
                <w:rFonts w:ascii="Calibri" w:hAnsi="Calibri" w:cs="Times New Roman"/>
                <w:sz w:val="18"/>
                <w:szCs w:val="18"/>
              </w:rPr>
            </w:pPr>
          </w:p>
        </w:tc>
        <w:tc>
          <w:tcPr>
            <w:tcW w:w="1559" w:type="dxa"/>
            <w:gridSpan w:val="10"/>
            <w:shd w:val="clear" w:color="auto" w:fill="auto"/>
            <w:vAlign w:val="center"/>
          </w:tcPr>
          <w:p w14:paraId="2FB9887C" w14:textId="77777777" w:rsidR="00535B5F" w:rsidRPr="00994F71" w:rsidRDefault="00535B5F" w:rsidP="00503399">
            <w:pPr>
              <w:widowControl/>
              <w:jc w:val="center"/>
              <w:rPr>
                <w:rFonts w:ascii="Calibri" w:hAnsi="Calibri" w:cs="Times New Roman"/>
                <w:sz w:val="18"/>
                <w:szCs w:val="18"/>
              </w:rPr>
            </w:pPr>
          </w:p>
        </w:tc>
        <w:tc>
          <w:tcPr>
            <w:tcW w:w="2268" w:type="dxa"/>
            <w:gridSpan w:val="2"/>
            <w:shd w:val="clear" w:color="auto" w:fill="auto"/>
            <w:vAlign w:val="center"/>
          </w:tcPr>
          <w:p w14:paraId="7BB5CD84" w14:textId="77777777" w:rsidR="00535B5F" w:rsidRPr="00994F71" w:rsidRDefault="00535B5F" w:rsidP="00503399">
            <w:pPr>
              <w:widowControl/>
              <w:spacing w:line="360" w:lineRule="auto"/>
              <w:rPr>
                <w:rFonts w:ascii="Calibri" w:hAnsi="Calibri" w:cs="Times New Roman"/>
                <w:sz w:val="18"/>
                <w:szCs w:val="18"/>
              </w:rPr>
            </w:pPr>
          </w:p>
        </w:tc>
        <w:tc>
          <w:tcPr>
            <w:tcW w:w="2480" w:type="dxa"/>
            <w:gridSpan w:val="2"/>
            <w:shd w:val="clear" w:color="auto" w:fill="auto"/>
            <w:vAlign w:val="center"/>
          </w:tcPr>
          <w:p w14:paraId="089A444E" w14:textId="77777777" w:rsidR="00535B5F" w:rsidRPr="00994F71" w:rsidRDefault="00535B5F" w:rsidP="00503399">
            <w:pPr>
              <w:widowControl/>
              <w:jc w:val="center"/>
              <w:rPr>
                <w:rFonts w:ascii="Calibri" w:hAnsi="Calibri" w:cs="Times New Roman"/>
                <w:sz w:val="18"/>
                <w:szCs w:val="18"/>
              </w:rPr>
            </w:pPr>
          </w:p>
        </w:tc>
      </w:tr>
      <w:tr w:rsidR="00535B5F" w:rsidRPr="00994F71" w14:paraId="73A64CE3" w14:textId="77777777" w:rsidTr="0027409E">
        <w:trPr>
          <w:trHeight w:hRule="exact" w:val="856"/>
          <w:jc w:val="center"/>
        </w:trPr>
        <w:tc>
          <w:tcPr>
            <w:tcW w:w="2624" w:type="dxa"/>
            <w:gridSpan w:val="2"/>
            <w:shd w:val="clear" w:color="auto" w:fill="auto"/>
            <w:vAlign w:val="center"/>
          </w:tcPr>
          <w:p w14:paraId="75747C8E" w14:textId="77777777" w:rsidR="00535B5F" w:rsidRPr="00994F71" w:rsidRDefault="00535B5F" w:rsidP="00503399">
            <w:pPr>
              <w:widowControl/>
              <w:jc w:val="center"/>
              <w:rPr>
                <w:rFonts w:ascii="Calibri" w:hAnsi="Calibri" w:cs="Times New Roman"/>
                <w:sz w:val="18"/>
                <w:szCs w:val="18"/>
              </w:rPr>
            </w:pPr>
          </w:p>
        </w:tc>
        <w:tc>
          <w:tcPr>
            <w:tcW w:w="1701" w:type="dxa"/>
            <w:gridSpan w:val="3"/>
            <w:shd w:val="clear" w:color="auto" w:fill="auto"/>
            <w:vAlign w:val="center"/>
          </w:tcPr>
          <w:p w14:paraId="10DB53CB" w14:textId="77777777" w:rsidR="00535B5F" w:rsidRPr="00994F71" w:rsidRDefault="00535B5F" w:rsidP="00503399">
            <w:pPr>
              <w:widowControl/>
              <w:jc w:val="center"/>
              <w:rPr>
                <w:rFonts w:ascii="Calibri" w:hAnsi="Calibri" w:cs="Times New Roman"/>
                <w:sz w:val="18"/>
                <w:szCs w:val="18"/>
              </w:rPr>
            </w:pPr>
          </w:p>
        </w:tc>
        <w:tc>
          <w:tcPr>
            <w:tcW w:w="1559" w:type="dxa"/>
            <w:gridSpan w:val="10"/>
            <w:shd w:val="clear" w:color="auto" w:fill="auto"/>
            <w:vAlign w:val="center"/>
          </w:tcPr>
          <w:p w14:paraId="492A3E21" w14:textId="77777777" w:rsidR="00535B5F" w:rsidRPr="00994F71" w:rsidRDefault="00535B5F" w:rsidP="00503399">
            <w:pPr>
              <w:widowControl/>
              <w:jc w:val="center"/>
              <w:rPr>
                <w:rFonts w:ascii="Calibri" w:hAnsi="Calibri" w:cs="Times New Roman"/>
                <w:sz w:val="18"/>
                <w:szCs w:val="18"/>
              </w:rPr>
            </w:pPr>
          </w:p>
        </w:tc>
        <w:tc>
          <w:tcPr>
            <w:tcW w:w="2268" w:type="dxa"/>
            <w:gridSpan w:val="2"/>
            <w:shd w:val="clear" w:color="auto" w:fill="auto"/>
            <w:vAlign w:val="center"/>
          </w:tcPr>
          <w:p w14:paraId="749E5858" w14:textId="77777777" w:rsidR="00535B5F" w:rsidRPr="00994F71" w:rsidRDefault="00535B5F" w:rsidP="00503399">
            <w:pPr>
              <w:widowControl/>
              <w:spacing w:line="360" w:lineRule="auto"/>
              <w:rPr>
                <w:rFonts w:ascii="Calibri" w:hAnsi="Calibri" w:cs="Times New Roman"/>
                <w:sz w:val="18"/>
                <w:szCs w:val="18"/>
              </w:rPr>
            </w:pPr>
          </w:p>
        </w:tc>
        <w:tc>
          <w:tcPr>
            <w:tcW w:w="2480" w:type="dxa"/>
            <w:gridSpan w:val="2"/>
            <w:shd w:val="clear" w:color="auto" w:fill="auto"/>
            <w:vAlign w:val="center"/>
          </w:tcPr>
          <w:p w14:paraId="79B0186F" w14:textId="77777777" w:rsidR="00535B5F" w:rsidRPr="00994F71" w:rsidRDefault="00535B5F" w:rsidP="00503399">
            <w:pPr>
              <w:widowControl/>
              <w:jc w:val="center"/>
              <w:rPr>
                <w:rFonts w:ascii="Calibri" w:hAnsi="Calibri" w:cs="Times New Roman"/>
                <w:sz w:val="18"/>
                <w:szCs w:val="18"/>
              </w:rPr>
            </w:pPr>
          </w:p>
        </w:tc>
      </w:tr>
      <w:tr w:rsidR="00E929AE" w:rsidRPr="00994F71" w14:paraId="78D47E95" w14:textId="77777777" w:rsidTr="0027409E">
        <w:trPr>
          <w:trHeight w:val="1209"/>
          <w:jc w:val="center"/>
        </w:trPr>
        <w:tc>
          <w:tcPr>
            <w:tcW w:w="10632" w:type="dxa"/>
            <w:gridSpan w:val="19"/>
            <w:tcBorders>
              <w:top w:val="nil"/>
              <w:left w:val="nil"/>
              <w:bottom w:val="nil"/>
              <w:right w:val="nil"/>
            </w:tcBorders>
            <w:shd w:val="clear" w:color="auto" w:fill="auto"/>
            <w:vAlign w:val="center"/>
          </w:tcPr>
          <w:p w14:paraId="4DE09654" w14:textId="77777777" w:rsidR="00E929AE" w:rsidRDefault="00E929AE" w:rsidP="00503399">
            <w:pPr>
              <w:ind w:right="104"/>
              <w:jc w:val="both"/>
              <w:rPr>
                <w:rFonts w:ascii="Verdana" w:hAnsi="Verdana"/>
                <w:i/>
                <w:sz w:val="16"/>
                <w:szCs w:val="16"/>
              </w:rPr>
            </w:pPr>
            <w:r w:rsidRPr="00994F71">
              <w:rPr>
                <w:rFonts w:ascii="Verdana" w:hAnsi="Verdana"/>
                <w:i/>
                <w:sz w:val="16"/>
                <w:szCs w:val="16"/>
              </w:rPr>
              <w:t xml:space="preserve">* Jeżeli wykonawcą, wyszczególnionej w wykazie </w:t>
            </w:r>
            <w:r w:rsidR="000359B2">
              <w:rPr>
                <w:rFonts w:ascii="Verdana" w:hAnsi="Verdana"/>
                <w:i/>
                <w:sz w:val="16"/>
                <w:szCs w:val="16"/>
              </w:rPr>
              <w:t>usłudze</w:t>
            </w:r>
            <w:r w:rsidRPr="00994F71">
              <w:rPr>
                <w:rFonts w:ascii="Verdana" w:hAnsi="Verdana"/>
                <w:i/>
                <w:sz w:val="16"/>
                <w:szCs w:val="16"/>
              </w:rPr>
              <w:t xml:space="preserve">, jest podmiot inny niż składający ofertę, a ta </w:t>
            </w:r>
            <w:r w:rsidR="000359B2">
              <w:rPr>
                <w:rFonts w:ascii="Verdana" w:hAnsi="Verdana"/>
                <w:i/>
                <w:sz w:val="16"/>
                <w:szCs w:val="16"/>
              </w:rPr>
              <w:t>usługa</w:t>
            </w:r>
            <w:r>
              <w:rPr>
                <w:rFonts w:ascii="Verdana" w:hAnsi="Verdana"/>
                <w:i/>
                <w:sz w:val="16"/>
                <w:szCs w:val="16"/>
              </w:rPr>
              <w:t xml:space="preserve"> </w:t>
            </w:r>
            <w:r w:rsidRPr="00994F71">
              <w:rPr>
                <w:rFonts w:ascii="Verdana" w:hAnsi="Verdana"/>
                <w:i/>
                <w:sz w:val="16"/>
                <w:szCs w:val="16"/>
              </w:rPr>
              <w:t>wykazywana jest na pot</w:t>
            </w:r>
            <w:r w:rsidR="000359B2">
              <w:rPr>
                <w:rFonts w:ascii="Verdana" w:hAnsi="Verdana"/>
                <w:i/>
                <w:sz w:val="16"/>
                <w:szCs w:val="16"/>
              </w:rPr>
              <w:t>wierdzenie spełnienia warunku w p</w:t>
            </w:r>
            <w:r w:rsidRPr="00994F71">
              <w:rPr>
                <w:rFonts w:ascii="Verdana" w:hAnsi="Verdana"/>
                <w:i/>
                <w:sz w:val="16"/>
                <w:szCs w:val="16"/>
              </w:rPr>
              <w:t xml:space="preserve">ostępowaniu, do oferty należy dołączyć pisemne zobowiązanie innych podmiotów (wzór zobowiązania stanowi załącznik nr </w:t>
            </w:r>
            <w:r>
              <w:rPr>
                <w:rFonts w:ascii="Verdana" w:hAnsi="Verdana"/>
                <w:i/>
                <w:sz w:val="16"/>
                <w:szCs w:val="16"/>
              </w:rPr>
              <w:t>6</w:t>
            </w:r>
            <w:r w:rsidRPr="00994F71">
              <w:rPr>
                <w:rFonts w:ascii="Verdana" w:hAnsi="Verdana"/>
                <w:i/>
                <w:sz w:val="16"/>
                <w:szCs w:val="16"/>
              </w:rPr>
              <w:t xml:space="preserve"> do siwz) do oddania mu do dyspozycji niezbędnych zasobów na okres korzystania z n</w:t>
            </w:r>
            <w:r>
              <w:rPr>
                <w:rFonts w:ascii="Verdana" w:hAnsi="Verdana"/>
                <w:i/>
                <w:sz w:val="16"/>
                <w:szCs w:val="16"/>
              </w:rPr>
              <w:t>ich przy wykonywaniu zamówienia.</w:t>
            </w:r>
          </w:p>
          <w:p w14:paraId="3BF3E3B7" w14:textId="77777777" w:rsidR="00E929AE" w:rsidRDefault="00E929AE" w:rsidP="00503399">
            <w:pPr>
              <w:ind w:right="104"/>
              <w:jc w:val="both"/>
              <w:rPr>
                <w:rFonts w:ascii="Verdana" w:hAnsi="Verdana"/>
                <w:i/>
                <w:sz w:val="16"/>
                <w:szCs w:val="16"/>
              </w:rPr>
            </w:pPr>
          </w:p>
          <w:p w14:paraId="1673BD19" w14:textId="77777777" w:rsidR="00E929AE" w:rsidRDefault="00E929AE" w:rsidP="00503399">
            <w:pPr>
              <w:ind w:right="104"/>
              <w:jc w:val="both"/>
              <w:rPr>
                <w:rFonts w:ascii="Verdana" w:hAnsi="Verdana"/>
                <w:i/>
                <w:sz w:val="16"/>
                <w:szCs w:val="16"/>
              </w:rPr>
            </w:pPr>
          </w:p>
          <w:p w14:paraId="712A24D9" w14:textId="77777777" w:rsidR="00E929AE" w:rsidRPr="00B02642" w:rsidRDefault="00E929AE" w:rsidP="00503399">
            <w:pPr>
              <w:ind w:right="104"/>
              <w:jc w:val="both"/>
              <w:rPr>
                <w:rFonts w:ascii="Verdana" w:hAnsi="Verdana"/>
                <w:i/>
                <w:sz w:val="16"/>
                <w:szCs w:val="16"/>
              </w:rPr>
            </w:pPr>
          </w:p>
        </w:tc>
      </w:tr>
      <w:tr w:rsidR="00E929AE" w:rsidRPr="00994F71" w14:paraId="1E2DEF3D" w14:textId="77777777" w:rsidTr="0027409E">
        <w:trPr>
          <w:trHeight w:val="926"/>
          <w:jc w:val="center"/>
        </w:trPr>
        <w:tc>
          <w:tcPr>
            <w:tcW w:w="4807" w:type="dxa"/>
            <w:gridSpan w:val="8"/>
            <w:tcBorders>
              <w:top w:val="dotted" w:sz="4" w:space="0" w:color="auto"/>
              <w:left w:val="nil"/>
              <w:bottom w:val="nil"/>
              <w:right w:val="nil"/>
            </w:tcBorders>
            <w:shd w:val="clear" w:color="auto" w:fill="auto"/>
            <w:vAlign w:val="center"/>
          </w:tcPr>
          <w:p w14:paraId="0B090DBF" w14:textId="77777777" w:rsidR="00E929AE" w:rsidRPr="00994F71" w:rsidRDefault="00E929AE" w:rsidP="00503399">
            <w:pPr>
              <w:ind w:left="284" w:hanging="284"/>
              <w:jc w:val="center"/>
              <w:rPr>
                <w:rFonts w:ascii="Calibri" w:hAnsi="Calibri" w:cs="Times New Roman"/>
                <w:sz w:val="18"/>
                <w:szCs w:val="18"/>
              </w:rPr>
            </w:pPr>
            <w:r w:rsidRPr="00994F71">
              <w:rPr>
                <w:rFonts w:ascii="Calibri" w:hAnsi="Calibri"/>
                <w:i/>
                <w:sz w:val="16"/>
                <w:szCs w:val="16"/>
              </w:rPr>
              <w:t>Miejscowość, dnia</w:t>
            </w:r>
          </w:p>
        </w:tc>
        <w:tc>
          <w:tcPr>
            <w:tcW w:w="1278" w:type="dxa"/>
            <w:gridSpan w:val="8"/>
            <w:tcBorders>
              <w:top w:val="nil"/>
              <w:left w:val="nil"/>
              <w:bottom w:val="nil"/>
              <w:right w:val="nil"/>
            </w:tcBorders>
            <w:shd w:val="clear" w:color="auto" w:fill="auto"/>
            <w:vAlign w:val="center"/>
          </w:tcPr>
          <w:p w14:paraId="75611659" w14:textId="77777777" w:rsidR="00E929AE" w:rsidRPr="00994F71" w:rsidRDefault="00E929AE" w:rsidP="00503399">
            <w:pPr>
              <w:ind w:left="284" w:hanging="284"/>
              <w:jc w:val="both"/>
              <w:rPr>
                <w:rFonts w:ascii="Calibri" w:hAnsi="Calibri" w:cs="Times New Roman"/>
                <w:sz w:val="18"/>
                <w:szCs w:val="18"/>
              </w:rPr>
            </w:pPr>
          </w:p>
        </w:tc>
        <w:tc>
          <w:tcPr>
            <w:tcW w:w="4547" w:type="dxa"/>
            <w:gridSpan w:val="3"/>
            <w:tcBorders>
              <w:top w:val="dotted" w:sz="4" w:space="0" w:color="auto"/>
              <w:left w:val="nil"/>
              <w:bottom w:val="nil"/>
              <w:right w:val="nil"/>
            </w:tcBorders>
            <w:shd w:val="clear" w:color="auto" w:fill="auto"/>
            <w:vAlign w:val="center"/>
          </w:tcPr>
          <w:p w14:paraId="28A35CDA" w14:textId="77777777" w:rsidR="00E929AE" w:rsidRPr="00994F71" w:rsidRDefault="00E929AE" w:rsidP="00503399">
            <w:pPr>
              <w:ind w:left="284" w:hanging="284"/>
              <w:jc w:val="center"/>
              <w:rPr>
                <w:rFonts w:ascii="Calibri" w:hAnsi="Calibri" w:cs="Times New Roman"/>
                <w:sz w:val="18"/>
                <w:szCs w:val="18"/>
              </w:rPr>
            </w:pPr>
            <w:r w:rsidRPr="00994F71">
              <w:rPr>
                <w:rFonts w:ascii="Calibri" w:hAnsi="Calibri"/>
                <w:i/>
                <w:sz w:val="16"/>
                <w:szCs w:val="16"/>
              </w:rPr>
              <w:t>podpis osoby upoważnionej</w:t>
            </w:r>
          </w:p>
        </w:tc>
      </w:tr>
      <w:tr w:rsidR="00E929AE" w:rsidRPr="00994F71" w14:paraId="46BA67F0" w14:textId="77777777" w:rsidTr="0027409E">
        <w:trPr>
          <w:trHeight w:val="281"/>
          <w:jc w:val="center"/>
        </w:trPr>
        <w:tc>
          <w:tcPr>
            <w:tcW w:w="10632" w:type="dxa"/>
            <w:gridSpan w:val="19"/>
            <w:tcBorders>
              <w:top w:val="nil"/>
              <w:left w:val="nil"/>
              <w:bottom w:val="nil"/>
              <w:right w:val="nil"/>
            </w:tcBorders>
            <w:shd w:val="clear" w:color="auto" w:fill="auto"/>
            <w:vAlign w:val="center"/>
          </w:tcPr>
          <w:p w14:paraId="633FBB0B" w14:textId="77777777" w:rsidR="00E929AE" w:rsidRDefault="00E929AE" w:rsidP="00503399">
            <w:pPr>
              <w:widowControl/>
              <w:jc w:val="both"/>
              <w:rPr>
                <w:rFonts w:ascii="Calibri" w:hAnsi="Calibri" w:cs="Times New Roman"/>
                <w:sz w:val="18"/>
                <w:szCs w:val="18"/>
              </w:rPr>
            </w:pPr>
          </w:p>
          <w:p w14:paraId="1EF78491" w14:textId="77777777" w:rsidR="00E929AE" w:rsidRDefault="00E929AE" w:rsidP="00503399">
            <w:pPr>
              <w:widowControl/>
              <w:jc w:val="both"/>
              <w:rPr>
                <w:rFonts w:ascii="Calibri" w:hAnsi="Calibri" w:cs="Times New Roman"/>
                <w:sz w:val="18"/>
                <w:szCs w:val="18"/>
              </w:rPr>
            </w:pPr>
          </w:p>
          <w:p w14:paraId="18A573EA" w14:textId="77777777" w:rsidR="00E929AE" w:rsidRDefault="00E929AE" w:rsidP="00503399">
            <w:pPr>
              <w:widowControl/>
              <w:jc w:val="both"/>
              <w:rPr>
                <w:rFonts w:ascii="Calibri" w:hAnsi="Calibri" w:cs="Times New Roman"/>
                <w:sz w:val="18"/>
                <w:szCs w:val="18"/>
              </w:rPr>
            </w:pPr>
          </w:p>
          <w:p w14:paraId="1E5C8531" w14:textId="14ECAE3E" w:rsidR="00E929AE" w:rsidRDefault="00E929AE" w:rsidP="00503399">
            <w:pPr>
              <w:widowControl/>
              <w:jc w:val="both"/>
              <w:rPr>
                <w:rFonts w:ascii="Calibri" w:hAnsi="Calibri" w:cs="Times New Roman"/>
                <w:sz w:val="18"/>
                <w:szCs w:val="18"/>
              </w:rPr>
            </w:pPr>
          </w:p>
          <w:p w14:paraId="56E545E8" w14:textId="77777777" w:rsidR="009E7260" w:rsidRDefault="009E7260" w:rsidP="00503399">
            <w:pPr>
              <w:widowControl/>
              <w:jc w:val="both"/>
              <w:rPr>
                <w:rFonts w:ascii="Calibri" w:hAnsi="Calibri" w:cs="Times New Roman"/>
                <w:sz w:val="18"/>
                <w:szCs w:val="18"/>
              </w:rPr>
            </w:pPr>
          </w:p>
          <w:p w14:paraId="5E6E7095" w14:textId="77777777" w:rsidR="00E929AE" w:rsidRDefault="00E929AE" w:rsidP="00503399">
            <w:pPr>
              <w:widowControl/>
              <w:jc w:val="both"/>
              <w:rPr>
                <w:rFonts w:ascii="Calibri" w:hAnsi="Calibri" w:cs="Times New Roman"/>
                <w:sz w:val="18"/>
                <w:szCs w:val="18"/>
              </w:rPr>
            </w:pPr>
          </w:p>
          <w:p w14:paraId="4DE1DE6B" w14:textId="77777777" w:rsidR="00E929AE" w:rsidRDefault="00E929AE" w:rsidP="00503399">
            <w:pPr>
              <w:widowControl/>
              <w:jc w:val="both"/>
              <w:rPr>
                <w:rFonts w:ascii="Calibri" w:hAnsi="Calibri" w:cs="Times New Roman"/>
                <w:sz w:val="18"/>
                <w:szCs w:val="18"/>
              </w:rPr>
            </w:pPr>
          </w:p>
          <w:p w14:paraId="6D1E83FD" w14:textId="77777777" w:rsidR="008200E8" w:rsidRPr="00994F71" w:rsidRDefault="008200E8" w:rsidP="00503399">
            <w:pPr>
              <w:widowControl/>
              <w:jc w:val="both"/>
              <w:rPr>
                <w:rFonts w:ascii="Calibri" w:hAnsi="Calibri" w:cs="Times New Roman"/>
                <w:sz w:val="18"/>
                <w:szCs w:val="18"/>
              </w:rPr>
            </w:pPr>
          </w:p>
        </w:tc>
      </w:tr>
    </w:tbl>
    <w:p w14:paraId="783232BB" w14:textId="77777777" w:rsidR="00E929AE" w:rsidRPr="005A4A0B" w:rsidRDefault="00E929AE" w:rsidP="00E929AE">
      <w:pPr>
        <w:widowControl/>
        <w:jc w:val="center"/>
        <w:rPr>
          <w:rFonts w:ascii="Times New Roman" w:hAnsi="Times New Roman" w:cs="Times New Roman"/>
          <w:b/>
          <w:sz w:val="22"/>
          <w:szCs w:val="22"/>
          <w:u w:val="single"/>
        </w:rPr>
        <w:sectPr w:rsidR="00E929AE" w:rsidRPr="005A4A0B" w:rsidSect="003E129E">
          <w:pgSz w:w="11906" w:h="16838"/>
          <w:pgMar w:top="1258" w:right="1418" w:bottom="1258" w:left="1418" w:header="709" w:footer="25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93"/>
        <w:gridCol w:w="541"/>
        <w:gridCol w:w="3062"/>
        <w:gridCol w:w="871"/>
      </w:tblGrid>
      <w:tr w:rsidR="00E929AE" w:rsidRPr="00C23546" w14:paraId="22E1C656" w14:textId="77777777" w:rsidTr="00503399">
        <w:tc>
          <w:tcPr>
            <w:tcW w:w="4812" w:type="dxa"/>
            <w:gridSpan w:val="2"/>
            <w:tcBorders>
              <w:top w:val="nil"/>
              <w:left w:val="nil"/>
              <w:bottom w:val="nil"/>
              <w:right w:val="nil"/>
            </w:tcBorders>
            <w:shd w:val="clear" w:color="auto" w:fill="auto"/>
          </w:tcPr>
          <w:p w14:paraId="38D13A41" w14:textId="77777777" w:rsidR="00E929AE" w:rsidRPr="00C23546" w:rsidRDefault="008200E8" w:rsidP="00503399">
            <w:pPr>
              <w:widowControl/>
              <w:rPr>
                <w:rFonts w:ascii="Times New Roman" w:hAnsi="Times New Roman" w:cs="Times New Roman"/>
                <w:b/>
                <w:sz w:val="22"/>
                <w:szCs w:val="22"/>
                <w:u w:val="single"/>
              </w:rPr>
            </w:pPr>
            <w:r>
              <w:rPr>
                <w:rFonts w:ascii="Verdana" w:hAnsi="Verdana" w:cs="Times New Roman"/>
                <w:b/>
              </w:rPr>
              <w:lastRenderedPageBreak/>
              <w:t>Post. nr 262</w:t>
            </w:r>
          </w:p>
        </w:tc>
        <w:tc>
          <w:tcPr>
            <w:tcW w:w="4474" w:type="dxa"/>
            <w:gridSpan w:val="3"/>
            <w:tcBorders>
              <w:top w:val="nil"/>
              <w:left w:val="nil"/>
              <w:bottom w:val="nil"/>
              <w:right w:val="nil"/>
            </w:tcBorders>
            <w:shd w:val="clear" w:color="auto" w:fill="auto"/>
          </w:tcPr>
          <w:p w14:paraId="4DB48F14" w14:textId="77777777" w:rsidR="00E929AE" w:rsidRPr="00C23546" w:rsidRDefault="00E929AE" w:rsidP="00503399">
            <w:pPr>
              <w:widowControl/>
              <w:jc w:val="right"/>
              <w:rPr>
                <w:rFonts w:ascii="Times New Roman" w:hAnsi="Times New Roman" w:cs="Times New Roman"/>
                <w:b/>
                <w:sz w:val="22"/>
                <w:szCs w:val="22"/>
                <w:u w:val="single"/>
              </w:rPr>
            </w:pPr>
            <w:r w:rsidRPr="00C23546">
              <w:rPr>
                <w:rFonts w:ascii="Calibri" w:hAnsi="Calibri" w:cs="Times New Roman"/>
                <w:b/>
                <w:u w:val="single"/>
              </w:rPr>
              <w:t xml:space="preserve">Załącznik nr </w:t>
            </w:r>
            <w:r>
              <w:rPr>
                <w:rFonts w:ascii="Calibri" w:hAnsi="Calibri" w:cs="Times New Roman"/>
                <w:b/>
                <w:u w:val="single"/>
              </w:rPr>
              <w:t>5</w:t>
            </w:r>
            <w:r w:rsidRPr="00C23546">
              <w:rPr>
                <w:rFonts w:ascii="Calibri" w:hAnsi="Calibri" w:cs="Times New Roman"/>
                <w:b/>
                <w:u w:val="single"/>
              </w:rPr>
              <w:t xml:space="preserve"> do siwz</w:t>
            </w:r>
          </w:p>
        </w:tc>
      </w:tr>
      <w:tr w:rsidR="00E929AE" w:rsidRPr="00C23546" w14:paraId="6C583083" w14:textId="77777777" w:rsidTr="00503399">
        <w:trPr>
          <w:trHeight w:val="1837"/>
        </w:trPr>
        <w:tc>
          <w:tcPr>
            <w:tcW w:w="4812" w:type="dxa"/>
            <w:gridSpan w:val="2"/>
            <w:tcBorders>
              <w:top w:val="nil"/>
              <w:left w:val="nil"/>
              <w:bottom w:val="single" w:sz="4" w:space="0" w:color="auto"/>
              <w:right w:val="nil"/>
            </w:tcBorders>
            <w:shd w:val="clear" w:color="auto" w:fill="auto"/>
          </w:tcPr>
          <w:p w14:paraId="4A82A370" w14:textId="77777777" w:rsidR="00E929AE" w:rsidRPr="00C23546" w:rsidRDefault="00666C7C" w:rsidP="00503399">
            <w:pPr>
              <w:widowControl/>
              <w:jc w:val="center"/>
              <w:rPr>
                <w:rFonts w:ascii="Times New Roman" w:hAnsi="Times New Roman" w:cs="Times New Roman"/>
                <w:b/>
                <w:sz w:val="22"/>
                <w:szCs w:val="22"/>
                <w:u w:val="single"/>
              </w:rPr>
            </w:pPr>
            <w:r>
              <w:rPr>
                <w:rFonts w:ascii="Times New Roman" w:hAnsi="Times New Roman" w:cs="Times New Roman"/>
                <w:b/>
                <w:noProof/>
                <w:sz w:val="22"/>
                <w:szCs w:val="22"/>
                <w:u w:val="single"/>
                <w:lang w:eastAsia="pl-PL"/>
              </w:rPr>
              <mc:AlternateContent>
                <mc:Choice Requires="wps">
                  <w:drawing>
                    <wp:anchor distT="0" distB="0" distL="114300" distR="114300" simplePos="0" relativeHeight="251657216" behindDoc="0" locked="0" layoutInCell="1" allowOverlap="1" wp14:anchorId="67C8E888" wp14:editId="218DA81D">
                      <wp:simplePos x="0" y="0"/>
                      <wp:positionH relativeFrom="column">
                        <wp:posOffset>294005</wp:posOffset>
                      </wp:positionH>
                      <wp:positionV relativeFrom="paragraph">
                        <wp:posOffset>138430</wp:posOffset>
                      </wp:positionV>
                      <wp:extent cx="1720850" cy="880745"/>
                      <wp:effectExtent l="8255" t="5080" r="13970" b="952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0" cy="880745"/>
                              </a:xfrm>
                              <a:prstGeom prst="flowChartAlternateProcess">
                                <a:avLst/>
                              </a:prstGeom>
                              <a:solidFill>
                                <a:srgbClr val="FFFFFF"/>
                              </a:solidFill>
                              <a:ln w="9360">
                                <a:solidFill>
                                  <a:srgbClr val="000000"/>
                                </a:solidFill>
                                <a:miter lim="800000"/>
                                <a:headEnd/>
                                <a:tailEnd/>
                              </a:ln>
                            </wps:spPr>
                            <wps:txbx>
                              <w:txbxContent>
                                <w:p w14:paraId="7AF8CD72" w14:textId="77777777" w:rsidR="000D35FF" w:rsidRDefault="000D35FF" w:rsidP="00E929AE">
                                  <w:pPr>
                                    <w:jc w:val="center"/>
                                  </w:pPr>
                                </w:p>
                                <w:p w14:paraId="35EE7EA8" w14:textId="77777777" w:rsidR="000D35FF" w:rsidRDefault="000D35FF" w:rsidP="00E929AE">
                                  <w:pPr>
                                    <w:jc w:val="center"/>
                                  </w:pPr>
                                </w:p>
                                <w:p w14:paraId="197DD0C5" w14:textId="77777777" w:rsidR="000D35FF" w:rsidRDefault="000D35FF" w:rsidP="00E929AE">
                                  <w:pPr>
                                    <w:jc w:val="center"/>
                                  </w:pPr>
                                </w:p>
                                <w:p w14:paraId="0ABED1F6" w14:textId="77777777" w:rsidR="000D35FF" w:rsidRDefault="000D35FF" w:rsidP="00E929AE">
                                  <w:pPr>
                                    <w:jc w:val="center"/>
                                  </w:pPr>
                                </w:p>
                                <w:p w14:paraId="55898D47" w14:textId="77777777" w:rsidR="000D35FF" w:rsidRDefault="000D35FF" w:rsidP="00E929AE">
                                  <w:pPr>
                                    <w:jc w:val="center"/>
                                    <w:rPr>
                                      <w:i/>
                                      <w:sz w:val="18"/>
                                      <w:szCs w:val="18"/>
                                    </w:rPr>
                                  </w:pPr>
                                  <w:r>
                                    <w:rPr>
                                      <w:i/>
                                      <w:sz w:val="18"/>
                                      <w:szCs w:val="18"/>
                                    </w:rPr>
                                    <w:t>Pieczęć Wykonawcy</w:t>
                                  </w:r>
                                </w:p>
                                <w:p w14:paraId="18FDBE81" w14:textId="77777777" w:rsidR="000D35FF" w:rsidRDefault="000D35FF" w:rsidP="00E929AE">
                                  <w:pPr>
                                    <w:jc w:val="center"/>
                                  </w:pPr>
                                </w:p>
                                <w:p w14:paraId="598208F1" w14:textId="77777777" w:rsidR="000D35FF" w:rsidRDefault="000D35FF" w:rsidP="00E929AE">
                                  <w:pPr>
                                    <w:jc w:val="center"/>
                                    <w:rPr>
                                      <w:i/>
                                      <w:sz w:val="18"/>
                                      <w:szCs w:val="18"/>
                                    </w:rPr>
                                  </w:pPr>
                                  <w:r>
                                    <w:rPr>
                                      <w:i/>
                                      <w:sz w:val="18"/>
                                      <w:szCs w:val="18"/>
                                    </w:rPr>
                                    <w:t>Pieczęć Wykonawcy</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7C8E888" id="AutoShape 6" o:spid="_x0000_s1027" type="#_x0000_t176" style="position:absolute;left:0;text-align:left;margin-left:23.15pt;margin-top:10.9pt;width:135.5pt;height:6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" strokeweight=".26mm">
                      <v:textbox>
                        <w:txbxContent>
                          <w:p w14:paraId="7AF8CD72" w14:textId="77777777" w:rsidR="000D35FF" w:rsidRDefault="000D35FF" w:rsidP="00E929AE">
                            <w:pPr>
                              <w:jc w:val="center"/>
                            </w:pPr>
                          </w:p>
                          <w:p w14:paraId="35EE7EA8" w14:textId="77777777" w:rsidR="000D35FF" w:rsidRDefault="000D35FF" w:rsidP="00E929AE">
                            <w:pPr>
                              <w:jc w:val="center"/>
                            </w:pPr>
                          </w:p>
                          <w:p w14:paraId="197DD0C5" w14:textId="77777777" w:rsidR="000D35FF" w:rsidRDefault="000D35FF" w:rsidP="00E929AE">
                            <w:pPr>
                              <w:jc w:val="center"/>
                            </w:pPr>
                          </w:p>
                          <w:p w14:paraId="0ABED1F6" w14:textId="77777777" w:rsidR="000D35FF" w:rsidRDefault="000D35FF" w:rsidP="00E929AE">
                            <w:pPr>
                              <w:jc w:val="center"/>
                            </w:pPr>
                          </w:p>
                          <w:p w14:paraId="55898D47" w14:textId="77777777" w:rsidR="000D35FF" w:rsidRDefault="000D35FF" w:rsidP="00E929AE">
                            <w:pPr>
                              <w:jc w:val="center"/>
                              <w:rPr>
                                <w:i/>
                                <w:sz w:val="18"/>
                                <w:szCs w:val="18"/>
                              </w:rPr>
                            </w:pPr>
                            <w:r>
                              <w:rPr>
                                <w:i/>
                                <w:sz w:val="18"/>
                                <w:szCs w:val="18"/>
                              </w:rPr>
                              <w:t>Pieczęć Wykonawcy</w:t>
                            </w:r>
                          </w:p>
                          <w:p w14:paraId="18FDBE81" w14:textId="77777777" w:rsidR="000D35FF" w:rsidRDefault="000D35FF" w:rsidP="00E929AE">
                            <w:pPr>
                              <w:jc w:val="center"/>
                            </w:pPr>
                          </w:p>
                          <w:p w14:paraId="598208F1" w14:textId="77777777" w:rsidR="000D35FF" w:rsidRDefault="000D35FF" w:rsidP="00E929AE">
                            <w:pPr>
                              <w:jc w:val="center"/>
                              <w:rPr>
                                <w:i/>
                                <w:sz w:val="18"/>
                                <w:szCs w:val="18"/>
                              </w:rPr>
                            </w:pPr>
                            <w:r>
                              <w:rPr>
                                <w:i/>
                                <w:sz w:val="18"/>
                                <w:szCs w:val="18"/>
                              </w:rPr>
                              <w:t>Pieczęć Wykonawcy</w:t>
                            </w:r>
                          </w:p>
                        </w:txbxContent>
                      </v:textbox>
                    </v:shape>
                  </w:pict>
                </mc:Fallback>
              </mc:AlternateContent>
            </w:r>
          </w:p>
        </w:tc>
        <w:tc>
          <w:tcPr>
            <w:tcW w:w="4474" w:type="dxa"/>
            <w:gridSpan w:val="3"/>
            <w:tcBorders>
              <w:top w:val="nil"/>
              <w:left w:val="nil"/>
              <w:bottom w:val="single" w:sz="4" w:space="0" w:color="auto"/>
              <w:right w:val="nil"/>
            </w:tcBorders>
            <w:shd w:val="clear" w:color="auto" w:fill="auto"/>
            <w:vAlign w:val="center"/>
          </w:tcPr>
          <w:p w14:paraId="10C4E37F" w14:textId="77777777" w:rsidR="00E929AE" w:rsidRPr="00C23546" w:rsidRDefault="00E929AE" w:rsidP="00503399">
            <w:pPr>
              <w:jc w:val="center"/>
              <w:rPr>
                <w:rFonts w:ascii="Times New Roman" w:hAnsi="Times New Roman" w:cs="Times New Roman"/>
                <w:b/>
                <w:sz w:val="22"/>
                <w:szCs w:val="22"/>
                <w:u w:val="single"/>
              </w:rPr>
            </w:pPr>
          </w:p>
        </w:tc>
      </w:tr>
      <w:tr w:rsidR="00E929AE" w:rsidRPr="00C23546" w14:paraId="0DC81154" w14:textId="77777777" w:rsidTr="00503399">
        <w:trPr>
          <w:trHeight w:val="1451"/>
        </w:trPr>
        <w:tc>
          <w:tcPr>
            <w:tcW w:w="928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0E4A0655" w14:textId="77777777" w:rsidR="00E929AE" w:rsidRPr="00C23546" w:rsidRDefault="00E929AE" w:rsidP="00503399">
            <w:pPr>
              <w:jc w:val="center"/>
              <w:rPr>
                <w:rFonts w:ascii="Calibri" w:hAnsi="Calibri" w:cs="Times New Roman"/>
                <w:b/>
                <w:sz w:val="28"/>
                <w:szCs w:val="28"/>
              </w:rPr>
            </w:pPr>
            <w:r w:rsidRPr="00C23546">
              <w:rPr>
                <w:rFonts w:ascii="Calibri" w:hAnsi="Calibri" w:cs="Times New Roman"/>
                <w:b/>
                <w:sz w:val="28"/>
                <w:szCs w:val="28"/>
              </w:rPr>
              <w:t>**INFORMACJA WYKONAWCY</w:t>
            </w:r>
          </w:p>
          <w:p w14:paraId="48E19E5B" w14:textId="77777777" w:rsidR="00E929AE" w:rsidRPr="00C23546" w:rsidRDefault="00E929AE" w:rsidP="00503399">
            <w:pPr>
              <w:jc w:val="center"/>
              <w:rPr>
                <w:rFonts w:ascii="Calibri" w:hAnsi="Calibri" w:cs="Times New Roman"/>
                <w:b/>
              </w:rPr>
            </w:pPr>
            <w:r w:rsidRPr="00C23546">
              <w:rPr>
                <w:rFonts w:ascii="Calibri" w:hAnsi="Calibri" w:cs="Times New Roman"/>
                <w:b/>
              </w:rPr>
              <w:t>o przynależności do grupy kapitałowej  (</w:t>
            </w:r>
            <w:r w:rsidR="00CE24DB">
              <w:rPr>
                <w:rFonts w:ascii="Calibri" w:hAnsi="Calibri" w:cs="Times New Roman"/>
                <w:b/>
              </w:rPr>
              <w:t>np</w:t>
            </w:r>
            <w:r w:rsidRPr="00C23546">
              <w:rPr>
                <w:rFonts w:ascii="Calibri" w:hAnsi="Calibri" w:cs="Times New Roman"/>
                <w:b/>
              </w:rPr>
              <w:t>. 24 ust. 1 pkt 23 ustawy Pzp)</w:t>
            </w:r>
          </w:p>
          <w:p w14:paraId="1284DABC" w14:textId="77777777" w:rsidR="00E929AE" w:rsidRPr="00C23546" w:rsidRDefault="00E929AE" w:rsidP="00503399">
            <w:pPr>
              <w:jc w:val="center"/>
              <w:rPr>
                <w:rFonts w:ascii="Calibri" w:hAnsi="Calibri" w:cs="Times New Roman"/>
                <w:b/>
              </w:rPr>
            </w:pPr>
            <w:r w:rsidRPr="00C23546">
              <w:rPr>
                <w:rFonts w:ascii="Calibri" w:hAnsi="Calibri" w:cs="Tahoma"/>
              </w:rPr>
              <w:t>w rozumieniu ustawy z dnia 16 lutego 2007 roku o ochronie konkurencji i konsumentów (Dz.U. z 2015 roku, poz. 184, 1618 i 1634)</w:t>
            </w:r>
          </w:p>
        </w:tc>
      </w:tr>
      <w:tr w:rsidR="00E929AE" w:rsidRPr="00C23546" w14:paraId="681D33FD" w14:textId="77777777" w:rsidTr="00503399">
        <w:trPr>
          <w:trHeight w:val="228"/>
        </w:trPr>
        <w:tc>
          <w:tcPr>
            <w:tcW w:w="9286" w:type="dxa"/>
            <w:gridSpan w:val="5"/>
            <w:tcBorders>
              <w:top w:val="single" w:sz="4" w:space="0" w:color="auto"/>
              <w:left w:val="nil"/>
              <w:bottom w:val="nil"/>
              <w:right w:val="nil"/>
            </w:tcBorders>
            <w:shd w:val="clear" w:color="auto" w:fill="auto"/>
            <w:vAlign w:val="center"/>
          </w:tcPr>
          <w:p w14:paraId="4F4D6B60" w14:textId="77777777" w:rsidR="00E929AE" w:rsidRPr="00C23546" w:rsidRDefault="00E929AE" w:rsidP="00503399">
            <w:pPr>
              <w:pStyle w:val="Default"/>
              <w:widowControl w:val="0"/>
              <w:suppressAutoHyphens/>
              <w:spacing w:line="360" w:lineRule="auto"/>
              <w:jc w:val="both"/>
              <w:rPr>
                <w:rFonts w:ascii="Calibri" w:hAnsi="Calibri"/>
                <w:sz w:val="6"/>
                <w:szCs w:val="6"/>
              </w:rPr>
            </w:pPr>
          </w:p>
        </w:tc>
      </w:tr>
      <w:tr w:rsidR="00E929AE" w:rsidRPr="00C23546" w14:paraId="34D03FDF" w14:textId="77777777" w:rsidTr="00503399">
        <w:trPr>
          <w:trHeight w:val="1205"/>
        </w:trPr>
        <w:tc>
          <w:tcPr>
            <w:tcW w:w="9286" w:type="dxa"/>
            <w:gridSpan w:val="5"/>
            <w:tcBorders>
              <w:top w:val="nil"/>
              <w:left w:val="nil"/>
              <w:bottom w:val="nil"/>
              <w:right w:val="nil"/>
            </w:tcBorders>
            <w:shd w:val="clear" w:color="auto" w:fill="auto"/>
            <w:vAlign w:val="center"/>
          </w:tcPr>
          <w:p w14:paraId="43606340" w14:textId="77777777" w:rsidR="008200E8" w:rsidRPr="00F5498B" w:rsidRDefault="008200E8" w:rsidP="008200E8">
            <w:pPr>
              <w:spacing w:after="120" w:line="360" w:lineRule="auto"/>
              <w:jc w:val="center"/>
              <w:rPr>
                <w:rFonts w:ascii="Calibri" w:hAnsi="Calibri" w:cs="Times New Roman"/>
                <w:b/>
                <w:sz w:val="24"/>
                <w:szCs w:val="24"/>
                <w:u w:val="single"/>
              </w:rPr>
            </w:pPr>
            <w:r w:rsidRPr="00F5498B">
              <w:rPr>
                <w:rFonts w:ascii="Verdana" w:hAnsi="Verdana" w:cs="Times New Roman"/>
                <w:b/>
                <w:sz w:val="24"/>
                <w:szCs w:val="24"/>
              </w:rPr>
              <w:t>„Wdrożenie Systemu Informacji Przestrzennej</w:t>
            </w:r>
            <w:r w:rsidR="00EA47C6">
              <w:rPr>
                <w:rFonts w:ascii="Verdana" w:hAnsi="Verdana" w:cs="Times New Roman"/>
                <w:b/>
                <w:sz w:val="24"/>
                <w:szCs w:val="24"/>
              </w:rPr>
              <w:t xml:space="preserve"> dla</w:t>
            </w:r>
            <w:r w:rsidRPr="00F5498B">
              <w:rPr>
                <w:rFonts w:ascii="Verdana" w:hAnsi="Verdana" w:cs="Times New Roman"/>
                <w:b/>
                <w:sz w:val="24"/>
                <w:szCs w:val="24"/>
              </w:rPr>
              <w:t xml:space="preserve"> Zespołu Opol</w:t>
            </w:r>
            <w:r w:rsidR="00EA47C6">
              <w:rPr>
                <w:rFonts w:ascii="Verdana" w:hAnsi="Verdana" w:cs="Times New Roman"/>
                <w:b/>
                <w:sz w:val="24"/>
                <w:szCs w:val="24"/>
              </w:rPr>
              <w:t>skich Parków Krajobrazowych</w:t>
            </w:r>
            <w:r w:rsidRPr="00F5498B">
              <w:rPr>
                <w:rFonts w:ascii="Verdana" w:hAnsi="Verdana" w:cs="Times New Roman"/>
                <w:b/>
                <w:sz w:val="24"/>
                <w:szCs w:val="24"/>
              </w:rPr>
              <w:t>.”</w:t>
            </w:r>
          </w:p>
          <w:p w14:paraId="63CC6F21" w14:textId="77777777" w:rsidR="00E929AE" w:rsidRPr="008C5050" w:rsidRDefault="00E929AE" w:rsidP="00503399">
            <w:pPr>
              <w:shd w:val="clear" w:color="auto" w:fill="FFFFFF"/>
              <w:tabs>
                <w:tab w:val="num" w:pos="567"/>
              </w:tabs>
              <w:spacing w:after="120" w:line="360" w:lineRule="auto"/>
              <w:ind w:right="-142"/>
              <w:jc w:val="center"/>
              <w:rPr>
                <w:rFonts w:ascii="Verdana" w:hAnsi="Verdana" w:cs="Times New Roman"/>
                <w:b/>
                <w:sz w:val="10"/>
                <w:szCs w:val="10"/>
              </w:rPr>
            </w:pPr>
          </w:p>
        </w:tc>
      </w:tr>
      <w:tr w:rsidR="00E929AE" w:rsidRPr="00C23546" w14:paraId="7D859F28" w14:textId="77777777" w:rsidTr="00503399">
        <w:trPr>
          <w:trHeight w:val="896"/>
        </w:trPr>
        <w:tc>
          <w:tcPr>
            <w:tcW w:w="8415" w:type="dxa"/>
            <w:gridSpan w:val="4"/>
            <w:tcBorders>
              <w:top w:val="nil"/>
              <w:left w:val="nil"/>
              <w:bottom w:val="nil"/>
              <w:right w:val="single" w:sz="12" w:space="0" w:color="auto"/>
            </w:tcBorders>
            <w:shd w:val="clear" w:color="auto" w:fill="auto"/>
          </w:tcPr>
          <w:p w14:paraId="342F23A8" w14:textId="77777777" w:rsidR="00E929AE" w:rsidRPr="00C23546" w:rsidRDefault="00E929AE" w:rsidP="00503399">
            <w:pPr>
              <w:widowControl/>
              <w:spacing w:line="360" w:lineRule="auto"/>
              <w:jc w:val="both"/>
              <w:rPr>
                <w:rFonts w:ascii="Times New Roman" w:hAnsi="Times New Roman" w:cs="Times New Roman"/>
                <w:b/>
                <w:u w:val="single"/>
              </w:rPr>
            </w:pPr>
            <w:r w:rsidRPr="00C23546">
              <w:rPr>
                <w:rFonts w:ascii="Calibri" w:hAnsi="Calibri" w:cs="Times New Roman"/>
              </w:rPr>
              <w:t xml:space="preserve">1.  </w:t>
            </w:r>
            <w:r w:rsidRPr="00C23546">
              <w:rPr>
                <w:rFonts w:ascii="Calibri" w:hAnsi="Calibri" w:cs="Tahoma"/>
                <w:b/>
                <w:bCs/>
                <w:sz w:val="24"/>
                <w:szCs w:val="24"/>
              </w:rPr>
              <w:t>NIE NALEŻYMY</w:t>
            </w:r>
            <w:r w:rsidRPr="00C23546">
              <w:rPr>
                <w:rFonts w:ascii="Calibri" w:hAnsi="Calibri" w:cs="Tahoma"/>
                <w:bCs/>
              </w:rPr>
              <w:t xml:space="preserve"> do </w:t>
            </w:r>
            <w:r w:rsidRPr="00C23546">
              <w:rPr>
                <w:rFonts w:ascii="Calibri" w:hAnsi="Calibri" w:cs="Tahoma"/>
              </w:rPr>
              <w:t>tej samej grupy kapitałowej, co inni Wykonawcy, którzy w tym postępowaniu złożyli oferty lub oferty częściowe;***</w:t>
            </w:r>
          </w:p>
        </w:tc>
        <w:tc>
          <w:tcPr>
            <w:tcW w:w="871" w:type="dxa"/>
            <w:tcBorders>
              <w:top w:val="single" w:sz="12" w:space="0" w:color="auto"/>
              <w:left w:val="single" w:sz="12" w:space="0" w:color="auto"/>
              <w:bottom w:val="single" w:sz="12" w:space="0" w:color="auto"/>
              <w:right w:val="single" w:sz="12" w:space="0" w:color="auto"/>
            </w:tcBorders>
            <w:shd w:val="clear" w:color="auto" w:fill="auto"/>
          </w:tcPr>
          <w:p w14:paraId="0F77AF1D" w14:textId="77777777" w:rsidR="00E929AE" w:rsidRPr="00C23546" w:rsidRDefault="00E929AE" w:rsidP="00503399">
            <w:pPr>
              <w:widowControl/>
              <w:spacing w:line="360" w:lineRule="auto"/>
              <w:jc w:val="both"/>
              <w:rPr>
                <w:rFonts w:ascii="Times New Roman" w:hAnsi="Times New Roman" w:cs="Times New Roman"/>
                <w:b/>
                <w:u w:val="single"/>
              </w:rPr>
            </w:pPr>
          </w:p>
        </w:tc>
      </w:tr>
      <w:tr w:rsidR="00E929AE" w:rsidRPr="00C23546" w14:paraId="68154F10" w14:textId="77777777" w:rsidTr="00503399">
        <w:trPr>
          <w:trHeight w:val="1559"/>
        </w:trPr>
        <w:tc>
          <w:tcPr>
            <w:tcW w:w="8415" w:type="dxa"/>
            <w:gridSpan w:val="4"/>
            <w:tcBorders>
              <w:top w:val="nil"/>
              <w:left w:val="nil"/>
              <w:bottom w:val="nil"/>
              <w:right w:val="single" w:sz="12" w:space="0" w:color="auto"/>
            </w:tcBorders>
            <w:shd w:val="clear" w:color="auto" w:fill="auto"/>
            <w:vAlign w:val="center"/>
          </w:tcPr>
          <w:p w14:paraId="0A37C782" w14:textId="77777777" w:rsidR="00E929AE" w:rsidRPr="00C23546" w:rsidRDefault="00E929AE" w:rsidP="00503399">
            <w:pPr>
              <w:widowControl/>
              <w:spacing w:line="360" w:lineRule="auto"/>
              <w:jc w:val="both"/>
              <w:rPr>
                <w:rFonts w:ascii="Calibri" w:hAnsi="Calibri" w:cs="Times New Roman"/>
              </w:rPr>
            </w:pPr>
            <w:r w:rsidRPr="00C23546">
              <w:rPr>
                <w:rFonts w:ascii="Calibri" w:hAnsi="Calibri" w:cs="Times New Roman"/>
                <w:sz w:val="22"/>
                <w:szCs w:val="22"/>
              </w:rPr>
              <w:t>*</w:t>
            </w:r>
            <w:r w:rsidRPr="00C23546">
              <w:rPr>
                <w:rFonts w:ascii="Calibri" w:hAnsi="Calibri" w:cs="Times New Roman"/>
              </w:rPr>
              <w:t>2</w:t>
            </w:r>
            <w:r w:rsidRPr="00C23546">
              <w:rPr>
                <w:rFonts w:ascii="Calibri" w:hAnsi="Calibri" w:cs="Times New Roman"/>
                <w:b/>
              </w:rPr>
              <w:t xml:space="preserve">.  </w:t>
            </w:r>
            <w:r w:rsidRPr="00C23546">
              <w:rPr>
                <w:rFonts w:ascii="Calibri" w:hAnsi="Calibri" w:cs="Tahoma"/>
                <w:b/>
                <w:bCs/>
                <w:sz w:val="24"/>
                <w:szCs w:val="24"/>
              </w:rPr>
              <w:t>NALEŻYMY</w:t>
            </w:r>
            <w:r w:rsidRPr="00C23546">
              <w:rPr>
                <w:rFonts w:ascii="Calibri" w:hAnsi="Calibri" w:cs="Tahoma"/>
                <w:bCs/>
                <w:sz w:val="24"/>
                <w:szCs w:val="24"/>
              </w:rPr>
              <w:t xml:space="preserve"> </w:t>
            </w:r>
            <w:r w:rsidRPr="00C23546">
              <w:rPr>
                <w:rFonts w:ascii="Calibri" w:hAnsi="Calibri" w:cs="Tahoma"/>
                <w:bCs/>
              </w:rPr>
              <w:t xml:space="preserve">do grupy kapitałowej, </w:t>
            </w:r>
            <w:r w:rsidRPr="00C23546">
              <w:rPr>
                <w:rFonts w:ascii="Calibri" w:hAnsi="Calibri" w:cs="Tahoma"/>
              </w:rPr>
              <w:t>co inni Wykonawcy, którzy w tym postępowaniu złożyli oferty lub oferty częściowe</w:t>
            </w:r>
            <w:r w:rsidRPr="00C23546">
              <w:rPr>
                <w:rFonts w:ascii="Calibri" w:hAnsi="Calibri" w:cs="Tahoma"/>
                <w:bCs/>
              </w:rPr>
              <w:t xml:space="preserve"> i </w:t>
            </w:r>
            <w:r w:rsidRPr="00C23546">
              <w:rPr>
                <w:rFonts w:ascii="Calibri" w:hAnsi="Calibri" w:cs="Tahoma"/>
                <w:b/>
                <w:bCs/>
              </w:rPr>
              <w:t>p</w:t>
            </w:r>
            <w:r w:rsidRPr="00C23546">
              <w:rPr>
                <w:rFonts w:ascii="Calibri" w:hAnsi="Calibri" w:cs="Tahoma"/>
                <w:b/>
              </w:rPr>
              <w:t>rzedstawiamy/nie przedstawiamy</w:t>
            </w:r>
            <w:r w:rsidRPr="00C23546">
              <w:rPr>
                <w:rFonts w:ascii="Calibri" w:hAnsi="Calibri" w:cs="Tahoma"/>
              </w:rPr>
              <w:t xml:space="preserve">* następujące dowody, że powiązania z innymi Wykonawcami nie prowadzą do zakłócenia konkurencji w postępowaniu </w:t>
            </w:r>
            <w:r>
              <w:rPr>
                <w:rFonts w:ascii="Calibri" w:hAnsi="Calibri" w:cs="Tahoma"/>
              </w:rPr>
              <w:br/>
            </w:r>
            <w:r w:rsidRPr="00C23546">
              <w:rPr>
                <w:rFonts w:ascii="Calibri" w:hAnsi="Calibri" w:cs="Tahoma"/>
              </w:rPr>
              <w:t>o udzielenie zamówienia.***</w:t>
            </w:r>
          </w:p>
        </w:tc>
        <w:tc>
          <w:tcPr>
            <w:tcW w:w="871" w:type="dxa"/>
            <w:tcBorders>
              <w:top w:val="single" w:sz="12" w:space="0" w:color="auto"/>
              <w:left w:val="single" w:sz="12" w:space="0" w:color="auto"/>
              <w:bottom w:val="single" w:sz="12" w:space="0" w:color="auto"/>
              <w:right w:val="single" w:sz="12" w:space="0" w:color="auto"/>
            </w:tcBorders>
            <w:shd w:val="clear" w:color="auto" w:fill="auto"/>
            <w:vAlign w:val="center"/>
          </w:tcPr>
          <w:p w14:paraId="18ED7103" w14:textId="77777777" w:rsidR="00E929AE" w:rsidRPr="00C23546" w:rsidRDefault="00E929AE" w:rsidP="00503399">
            <w:pPr>
              <w:widowControl/>
              <w:spacing w:line="360" w:lineRule="auto"/>
              <w:jc w:val="both"/>
              <w:rPr>
                <w:rFonts w:ascii="Calibri" w:hAnsi="Calibri" w:cs="Times New Roman"/>
              </w:rPr>
            </w:pPr>
          </w:p>
        </w:tc>
      </w:tr>
      <w:tr w:rsidR="00E929AE" w:rsidRPr="00C23546" w14:paraId="75CA7FD8" w14:textId="77777777" w:rsidTr="00503399">
        <w:trPr>
          <w:trHeight w:val="575"/>
        </w:trPr>
        <w:tc>
          <w:tcPr>
            <w:tcW w:w="8415" w:type="dxa"/>
            <w:gridSpan w:val="4"/>
            <w:tcBorders>
              <w:top w:val="nil"/>
              <w:left w:val="nil"/>
              <w:bottom w:val="nil"/>
              <w:right w:val="single" w:sz="12" w:space="0" w:color="auto"/>
            </w:tcBorders>
            <w:shd w:val="clear" w:color="auto" w:fill="auto"/>
            <w:vAlign w:val="center"/>
          </w:tcPr>
          <w:p w14:paraId="148703E3" w14:textId="77777777" w:rsidR="00E929AE" w:rsidRPr="00C23546" w:rsidRDefault="00E929AE" w:rsidP="00503399">
            <w:pPr>
              <w:widowControl/>
              <w:spacing w:line="360" w:lineRule="auto"/>
              <w:jc w:val="both"/>
              <w:rPr>
                <w:rFonts w:ascii="Calibri" w:hAnsi="Calibri" w:cs="Times New Roman"/>
              </w:rPr>
            </w:pPr>
            <w:r w:rsidRPr="00C23546">
              <w:rPr>
                <w:rFonts w:ascii="Calibri" w:hAnsi="Calibri" w:cs="Times New Roman"/>
              </w:rPr>
              <w:t xml:space="preserve">3.  </w:t>
            </w:r>
            <w:r w:rsidRPr="00C23546">
              <w:rPr>
                <w:rFonts w:ascii="Calibri" w:hAnsi="Calibri" w:cs="Tahoma"/>
                <w:b/>
                <w:bCs/>
                <w:sz w:val="24"/>
                <w:szCs w:val="24"/>
              </w:rPr>
              <w:t>NIE NALEŻYMY</w:t>
            </w:r>
            <w:r w:rsidRPr="00C23546">
              <w:rPr>
                <w:rFonts w:ascii="Calibri" w:hAnsi="Calibri" w:cs="Tahoma"/>
                <w:bCs/>
                <w:sz w:val="24"/>
                <w:szCs w:val="24"/>
              </w:rPr>
              <w:t xml:space="preserve"> </w:t>
            </w:r>
            <w:r w:rsidRPr="00C23546">
              <w:rPr>
                <w:rFonts w:ascii="Calibri" w:hAnsi="Calibri" w:cs="Tahoma"/>
                <w:b/>
                <w:bCs/>
                <w:sz w:val="24"/>
                <w:szCs w:val="24"/>
              </w:rPr>
              <w:t>DO ŻADNEJ</w:t>
            </w:r>
            <w:r w:rsidRPr="00C23546">
              <w:rPr>
                <w:rFonts w:ascii="Calibri" w:hAnsi="Calibri" w:cs="Tahoma"/>
              </w:rPr>
              <w:t xml:space="preserve"> grupy kapitałowej, ***</w:t>
            </w:r>
          </w:p>
        </w:tc>
        <w:tc>
          <w:tcPr>
            <w:tcW w:w="871" w:type="dxa"/>
            <w:tcBorders>
              <w:top w:val="single" w:sz="12" w:space="0" w:color="auto"/>
              <w:left w:val="single" w:sz="12" w:space="0" w:color="auto"/>
              <w:bottom w:val="single" w:sz="12" w:space="0" w:color="auto"/>
              <w:right w:val="single" w:sz="12" w:space="0" w:color="auto"/>
            </w:tcBorders>
            <w:shd w:val="clear" w:color="auto" w:fill="auto"/>
            <w:vAlign w:val="center"/>
          </w:tcPr>
          <w:p w14:paraId="1AACE499" w14:textId="77777777" w:rsidR="00E929AE" w:rsidRPr="00C23546" w:rsidRDefault="00E929AE" w:rsidP="00503399">
            <w:pPr>
              <w:widowControl/>
              <w:spacing w:line="360" w:lineRule="auto"/>
              <w:jc w:val="both"/>
              <w:rPr>
                <w:rFonts w:ascii="Calibri" w:hAnsi="Calibri" w:cs="Times New Roman"/>
              </w:rPr>
            </w:pPr>
          </w:p>
        </w:tc>
      </w:tr>
      <w:tr w:rsidR="00E929AE" w:rsidRPr="00C23546" w14:paraId="7303190E" w14:textId="77777777" w:rsidTr="00503399">
        <w:trPr>
          <w:trHeight w:val="575"/>
        </w:trPr>
        <w:tc>
          <w:tcPr>
            <w:tcW w:w="9286" w:type="dxa"/>
            <w:gridSpan w:val="5"/>
            <w:tcBorders>
              <w:top w:val="nil"/>
              <w:left w:val="nil"/>
              <w:bottom w:val="nil"/>
              <w:right w:val="nil"/>
            </w:tcBorders>
            <w:shd w:val="clear" w:color="auto" w:fill="auto"/>
            <w:vAlign w:val="center"/>
          </w:tcPr>
          <w:p w14:paraId="74977F7F" w14:textId="77777777" w:rsidR="00E929AE" w:rsidRPr="00C23546" w:rsidRDefault="00E929AE" w:rsidP="00503399">
            <w:pPr>
              <w:widowControl/>
              <w:jc w:val="both"/>
              <w:rPr>
                <w:rFonts w:ascii="Calibri" w:hAnsi="Calibri" w:cs="Times New Roman"/>
              </w:rPr>
            </w:pPr>
            <w:r w:rsidRPr="00C23546">
              <w:rPr>
                <w:rFonts w:ascii="Calibri" w:hAnsi="Calibri" w:cs="Times New Roman"/>
                <w:b/>
                <w:color w:val="0000FF"/>
                <w:sz w:val="18"/>
                <w:szCs w:val="18"/>
              </w:rPr>
              <w:t xml:space="preserve">*** Wykonawca informuje o przynależności lub braku przynależności do grupy kapitałowej stawiając </w:t>
            </w:r>
            <w:r w:rsidR="00CE24DB">
              <w:rPr>
                <w:rFonts w:ascii="Calibri" w:hAnsi="Calibri" w:cs="Times New Roman"/>
                <w:b/>
                <w:color w:val="0000FF"/>
                <w:sz w:val="18"/>
                <w:szCs w:val="18"/>
              </w:rPr>
              <w:t>np.</w:t>
            </w:r>
            <w:r w:rsidRPr="00C23546">
              <w:rPr>
                <w:rFonts w:ascii="Calibri" w:hAnsi="Calibri" w:cs="Times New Roman"/>
                <w:b/>
                <w:color w:val="0000FF"/>
                <w:sz w:val="18"/>
                <w:szCs w:val="18"/>
              </w:rPr>
              <w:t xml:space="preserve"> znak „X” </w:t>
            </w:r>
            <w:r w:rsidR="00D60BFE">
              <w:rPr>
                <w:rFonts w:ascii="Calibri" w:hAnsi="Calibri" w:cs="Times New Roman"/>
                <w:b/>
                <w:color w:val="0000FF"/>
                <w:sz w:val="18"/>
                <w:szCs w:val="18"/>
              </w:rPr>
              <w:t xml:space="preserve">                    </w:t>
            </w:r>
            <w:r w:rsidRPr="00C23546">
              <w:rPr>
                <w:rFonts w:ascii="Calibri" w:hAnsi="Calibri" w:cs="Times New Roman"/>
                <w:b/>
                <w:color w:val="0000FF"/>
                <w:sz w:val="18"/>
                <w:szCs w:val="18"/>
              </w:rPr>
              <w:t>w odpowiednim miejscu w odznaczonej kolumnie.</w:t>
            </w:r>
          </w:p>
        </w:tc>
      </w:tr>
      <w:tr w:rsidR="00E929AE" w:rsidRPr="00C23546" w14:paraId="3FB65AF3" w14:textId="77777777" w:rsidTr="00503399">
        <w:trPr>
          <w:trHeight w:val="1702"/>
        </w:trPr>
        <w:tc>
          <w:tcPr>
            <w:tcW w:w="9286" w:type="dxa"/>
            <w:gridSpan w:val="5"/>
            <w:tcBorders>
              <w:top w:val="nil"/>
              <w:left w:val="nil"/>
              <w:bottom w:val="nil"/>
              <w:right w:val="nil"/>
            </w:tcBorders>
            <w:shd w:val="clear" w:color="auto" w:fill="auto"/>
            <w:vAlign w:val="bottom"/>
          </w:tcPr>
          <w:p w14:paraId="58E519E8" w14:textId="77777777" w:rsidR="00E929AE" w:rsidRPr="00C23546" w:rsidRDefault="00E929AE" w:rsidP="00503399">
            <w:pPr>
              <w:pStyle w:val="Zwykytekst"/>
              <w:spacing w:before="120"/>
              <w:jc w:val="both"/>
              <w:rPr>
                <w:rFonts w:ascii="Calibri" w:hAnsi="Calibri" w:cs="Tahoma"/>
                <w:sz w:val="16"/>
                <w:szCs w:val="16"/>
              </w:rPr>
            </w:pPr>
            <w:r w:rsidRPr="00C23546">
              <w:rPr>
                <w:rFonts w:ascii="Calibri" w:hAnsi="Calibri" w:cs="Tahoma"/>
                <w:sz w:val="16"/>
                <w:szCs w:val="16"/>
              </w:rPr>
              <w:t>*Nieprzedłożenie dowodów i niewykazanie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14:paraId="681FC1CE" w14:textId="77777777" w:rsidR="00E929AE" w:rsidRPr="00C23546" w:rsidRDefault="00E929AE" w:rsidP="00503399">
            <w:pPr>
              <w:pStyle w:val="Zwykytekst"/>
              <w:spacing w:before="120"/>
              <w:jc w:val="both"/>
              <w:rPr>
                <w:rFonts w:ascii="Calibri" w:hAnsi="Calibri" w:cs="Tahoma"/>
                <w:sz w:val="16"/>
                <w:szCs w:val="16"/>
              </w:rPr>
            </w:pPr>
          </w:p>
          <w:p w14:paraId="255AE496" w14:textId="77777777" w:rsidR="00E929AE" w:rsidRPr="00C23546" w:rsidRDefault="00E929AE" w:rsidP="00503399">
            <w:pPr>
              <w:spacing w:line="360" w:lineRule="auto"/>
              <w:jc w:val="both"/>
              <w:rPr>
                <w:rFonts w:ascii="Calibri" w:hAnsi="Calibri" w:cs="Verdana"/>
                <w:b/>
                <w:bCs/>
                <w:sz w:val="16"/>
                <w:szCs w:val="16"/>
                <w:lang w:val="x-none" w:eastAsia="x-none"/>
              </w:rPr>
            </w:pPr>
            <w:r w:rsidRPr="00C23546">
              <w:rPr>
                <w:rFonts w:ascii="Calibri" w:hAnsi="Calibri" w:cs="Verdana"/>
                <w:b/>
                <w:bCs/>
                <w:sz w:val="16"/>
                <w:szCs w:val="16"/>
                <w:lang w:val="x-none" w:eastAsia="x-none"/>
              </w:rPr>
              <w:t>UWAGA!:</w:t>
            </w:r>
          </w:p>
          <w:p w14:paraId="2B0025C9" w14:textId="77777777" w:rsidR="00E929AE" w:rsidRPr="00C23546" w:rsidRDefault="00E929AE" w:rsidP="00503399">
            <w:pPr>
              <w:jc w:val="both"/>
              <w:rPr>
                <w:rFonts w:ascii="Calibri" w:hAnsi="Calibri"/>
                <w:bCs/>
                <w:sz w:val="16"/>
                <w:szCs w:val="16"/>
                <w:vertAlign w:val="superscript"/>
              </w:rPr>
            </w:pPr>
            <w:r w:rsidRPr="00C23546">
              <w:rPr>
                <w:rFonts w:ascii="Calibri" w:hAnsi="Calibri"/>
                <w:sz w:val="16"/>
                <w:szCs w:val="16"/>
              </w:rPr>
              <w:t xml:space="preserve">** w przypadku ofert wspólnych (konsorcjum lub spółek cywilnych) z uwagi na </w:t>
            </w:r>
            <w:r w:rsidR="00CE24DB">
              <w:rPr>
                <w:rFonts w:ascii="Calibri" w:hAnsi="Calibri"/>
                <w:sz w:val="16"/>
                <w:szCs w:val="16"/>
              </w:rPr>
              <w:t>np</w:t>
            </w:r>
            <w:r w:rsidRPr="00C23546">
              <w:rPr>
                <w:rFonts w:ascii="Calibri" w:hAnsi="Calibri"/>
                <w:sz w:val="16"/>
                <w:szCs w:val="16"/>
              </w:rPr>
              <w:t>. 24 bezwzględnie przedmiotowe oświadczenie, oprócz oświadczenia w imieniu ofert wspólnych (konsorcjum lub spółek cywilnych), składa także każdy z wykonawców (wspólników spółki cywilnej) w swoim imieniu</w:t>
            </w:r>
          </w:p>
        </w:tc>
      </w:tr>
      <w:tr w:rsidR="00E929AE" w:rsidRPr="00C23546" w14:paraId="2B50D4E1" w14:textId="77777777" w:rsidTr="00503399">
        <w:trPr>
          <w:trHeight w:val="423"/>
        </w:trPr>
        <w:tc>
          <w:tcPr>
            <w:tcW w:w="9286" w:type="dxa"/>
            <w:gridSpan w:val="5"/>
            <w:tcBorders>
              <w:top w:val="nil"/>
              <w:left w:val="nil"/>
              <w:bottom w:val="nil"/>
              <w:right w:val="nil"/>
            </w:tcBorders>
            <w:shd w:val="clear" w:color="auto" w:fill="auto"/>
            <w:vAlign w:val="center"/>
          </w:tcPr>
          <w:p w14:paraId="51CBE854" w14:textId="77777777" w:rsidR="00E929AE" w:rsidRDefault="00E929AE" w:rsidP="00503399">
            <w:pPr>
              <w:widowControl/>
              <w:jc w:val="both"/>
              <w:rPr>
                <w:rFonts w:ascii="Calibri" w:hAnsi="Calibri" w:cs="Times New Roman"/>
                <w:sz w:val="18"/>
                <w:szCs w:val="18"/>
              </w:rPr>
            </w:pPr>
            <w:r w:rsidRPr="00C23546">
              <w:rPr>
                <w:rFonts w:ascii="Calibri" w:hAnsi="Calibri" w:cs="Times New Roman"/>
                <w:sz w:val="18"/>
                <w:szCs w:val="18"/>
              </w:rPr>
              <w:t>* nie potrzebne skreślić</w:t>
            </w:r>
          </w:p>
          <w:p w14:paraId="169CC65E" w14:textId="77777777" w:rsidR="008C5050" w:rsidRDefault="008C5050" w:rsidP="00503399">
            <w:pPr>
              <w:widowControl/>
              <w:jc w:val="both"/>
              <w:rPr>
                <w:rFonts w:ascii="Calibri" w:hAnsi="Calibri" w:cs="Times New Roman"/>
                <w:sz w:val="18"/>
                <w:szCs w:val="18"/>
              </w:rPr>
            </w:pPr>
          </w:p>
          <w:p w14:paraId="1772D48D" w14:textId="77777777" w:rsidR="008C5050" w:rsidRPr="00C23546" w:rsidRDefault="008C5050" w:rsidP="00503399">
            <w:pPr>
              <w:widowControl/>
              <w:jc w:val="both"/>
              <w:rPr>
                <w:rFonts w:ascii="Calibri" w:hAnsi="Calibri" w:cs="Times New Roman"/>
                <w:sz w:val="18"/>
                <w:szCs w:val="18"/>
              </w:rPr>
            </w:pPr>
          </w:p>
        </w:tc>
      </w:tr>
      <w:tr w:rsidR="00E929AE" w:rsidRPr="00C23546" w14:paraId="6A5A5603" w14:textId="77777777" w:rsidTr="00503399">
        <w:trPr>
          <w:trHeight w:val="403"/>
        </w:trPr>
        <w:tc>
          <w:tcPr>
            <w:tcW w:w="4219" w:type="dxa"/>
            <w:tcBorders>
              <w:top w:val="dotted" w:sz="4" w:space="0" w:color="auto"/>
              <w:left w:val="nil"/>
              <w:bottom w:val="nil"/>
              <w:right w:val="nil"/>
            </w:tcBorders>
            <w:shd w:val="clear" w:color="auto" w:fill="auto"/>
            <w:vAlign w:val="center"/>
          </w:tcPr>
          <w:p w14:paraId="5703834B" w14:textId="77777777" w:rsidR="00E929AE" w:rsidRPr="00C23546" w:rsidRDefault="00E929AE" w:rsidP="00503399">
            <w:pPr>
              <w:ind w:left="284" w:hanging="284"/>
              <w:jc w:val="center"/>
              <w:rPr>
                <w:rFonts w:ascii="Calibri" w:hAnsi="Calibri" w:cs="Times New Roman"/>
                <w:sz w:val="18"/>
                <w:szCs w:val="18"/>
              </w:rPr>
            </w:pPr>
            <w:r w:rsidRPr="00C23546">
              <w:rPr>
                <w:rFonts w:ascii="Calibri" w:hAnsi="Calibri"/>
                <w:i/>
                <w:sz w:val="16"/>
                <w:szCs w:val="16"/>
              </w:rPr>
              <w:t>Miejscowość, dnia</w:t>
            </w:r>
          </w:p>
        </w:tc>
        <w:tc>
          <w:tcPr>
            <w:tcW w:w="1134" w:type="dxa"/>
            <w:gridSpan w:val="2"/>
            <w:tcBorders>
              <w:top w:val="nil"/>
              <w:left w:val="nil"/>
              <w:bottom w:val="nil"/>
              <w:right w:val="nil"/>
            </w:tcBorders>
            <w:shd w:val="clear" w:color="auto" w:fill="auto"/>
            <w:vAlign w:val="center"/>
          </w:tcPr>
          <w:p w14:paraId="3CD0BFFE" w14:textId="77777777" w:rsidR="00E929AE" w:rsidRPr="00C23546" w:rsidRDefault="00E929AE" w:rsidP="00503399">
            <w:pPr>
              <w:ind w:left="284" w:hanging="284"/>
              <w:jc w:val="both"/>
              <w:rPr>
                <w:rFonts w:ascii="Calibri" w:hAnsi="Calibri" w:cs="Times New Roman"/>
                <w:sz w:val="18"/>
                <w:szCs w:val="18"/>
              </w:rPr>
            </w:pPr>
          </w:p>
        </w:tc>
        <w:tc>
          <w:tcPr>
            <w:tcW w:w="3933" w:type="dxa"/>
            <w:gridSpan w:val="2"/>
            <w:tcBorders>
              <w:top w:val="dotted" w:sz="4" w:space="0" w:color="auto"/>
              <w:left w:val="nil"/>
              <w:bottom w:val="nil"/>
              <w:right w:val="nil"/>
            </w:tcBorders>
            <w:shd w:val="clear" w:color="auto" w:fill="auto"/>
            <w:vAlign w:val="center"/>
          </w:tcPr>
          <w:p w14:paraId="2F6254C2" w14:textId="77777777" w:rsidR="00E929AE" w:rsidRPr="00C23546" w:rsidRDefault="00E929AE" w:rsidP="00503399">
            <w:pPr>
              <w:ind w:left="284" w:hanging="284"/>
              <w:jc w:val="center"/>
              <w:rPr>
                <w:rFonts w:ascii="Calibri" w:hAnsi="Calibri" w:cs="Times New Roman"/>
                <w:sz w:val="18"/>
                <w:szCs w:val="18"/>
              </w:rPr>
            </w:pPr>
            <w:r w:rsidRPr="00C23546">
              <w:rPr>
                <w:rFonts w:ascii="Calibri" w:hAnsi="Calibri"/>
                <w:i/>
                <w:sz w:val="16"/>
                <w:szCs w:val="16"/>
              </w:rPr>
              <w:t>podpis osoby upoważnionej</w:t>
            </w:r>
          </w:p>
        </w:tc>
      </w:tr>
    </w:tbl>
    <w:p w14:paraId="26A2B27E" w14:textId="77777777" w:rsidR="00E929AE" w:rsidRDefault="00E929AE" w:rsidP="00E929AE">
      <w:pPr>
        <w:pStyle w:val="Tekstpodstawowy"/>
        <w:tabs>
          <w:tab w:val="left" w:pos="2160"/>
          <w:tab w:val="left" w:pos="7797"/>
        </w:tabs>
        <w:ind w:left="4248" w:right="1132"/>
        <w:rPr>
          <w:rFonts w:ascii="Times New Roman" w:hAnsi="Times New Roman"/>
          <w:i/>
          <w:sz w:val="18"/>
          <w:szCs w:val="18"/>
        </w:rPr>
      </w:pPr>
    </w:p>
    <w:p w14:paraId="4AA659D9" w14:textId="77777777" w:rsidR="00E929AE" w:rsidRDefault="00E929AE" w:rsidP="00E929AE">
      <w:pPr>
        <w:pStyle w:val="Tekstpodstawowy"/>
        <w:tabs>
          <w:tab w:val="left" w:pos="2160"/>
          <w:tab w:val="left" w:pos="7797"/>
        </w:tabs>
        <w:ind w:left="4248" w:right="1132"/>
        <w:rPr>
          <w:rFonts w:ascii="Times New Roman" w:hAnsi="Times New Roman"/>
          <w:i/>
          <w:sz w:val="18"/>
          <w:szCs w:val="18"/>
        </w:rPr>
      </w:pPr>
    </w:p>
    <w:p w14:paraId="6AD1BE02" w14:textId="77777777" w:rsidR="00E929AE" w:rsidRPr="005A4A0B" w:rsidRDefault="00E929AE" w:rsidP="00E929AE">
      <w:pPr>
        <w:widowControl/>
        <w:shd w:val="clear" w:color="auto" w:fill="E0E0E0"/>
        <w:suppressAutoHyphens w:val="0"/>
        <w:autoSpaceDN w:val="0"/>
        <w:adjustRightInd w:val="0"/>
        <w:jc w:val="center"/>
        <w:rPr>
          <w:rFonts w:ascii="Calibri" w:hAnsi="Calibri"/>
          <w:b/>
          <w:sz w:val="24"/>
          <w:szCs w:val="24"/>
          <w:lang w:eastAsia="pl-PL"/>
        </w:rPr>
      </w:pPr>
      <w:r w:rsidRPr="005A4A0B">
        <w:rPr>
          <w:rFonts w:ascii="Calibri" w:hAnsi="Calibri"/>
          <w:b/>
          <w:sz w:val="24"/>
          <w:szCs w:val="24"/>
          <w:lang w:eastAsia="pl-PL"/>
        </w:rPr>
        <w:lastRenderedPageBreak/>
        <w:t>Wyjaśnienie terminu grupa kapitałowa</w:t>
      </w:r>
    </w:p>
    <w:p w14:paraId="0B734D50" w14:textId="77777777" w:rsidR="00E929AE" w:rsidRPr="005A4A0B" w:rsidRDefault="00E929AE" w:rsidP="00E929AE">
      <w:pPr>
        <w:widowControl/>
        <w:suppressAutoHyphens w:val="0"/>
        <w:autoSpaceDN w:val="0"/>
        <w:adjustRightInd w:val="0"/>
        <w:spacing w:line="360" w:lineRule="auto"/>
        <w:jc w:val="both"/>
        <w:rPr>
          <w:rFonts w:ascii="Calibri" w:hAnsi="Calibri"/>
          <w:sz w:val="18"/>
          <w:szCs w:val="18"/>
          <w:lang w:eastAsia="pl-PL"/>
        </w:rPr>
      </w:pPr>
    </w:p>
    <w:p w14:paraId="6169AFD5" w14:textId="77777777" w:rsidR="00E929AE" w:rsidRPr="005A4A0B" w:rsidRDefault="00E929AE" w:rsidP="00E929AE">
      <w:pPr>
        <w:widowControl/>
        <w:suppressAutoHyphens w:val="0"/>
        <w:autoSpaceDN w:val="0"/>
        <w:adjustRightInd w:val="0"/>
        <w:spacing w:line="360" w:lineRule="auto"/>
        <w:jc w:val="both"/>
        <w:rPr>
          <w:rFonts w:ascii="Calibri" w:hAnsi="Calibri"/>
          <w:sz w:val="18"/>
          <w:szCs w:val="18"/>
          <w:lang w:eastAsia="pl-PL"/>
        </w:rPr>
      </w:pPr>
      <w:r w:rsidRPr="005A4A0B">
        <w:rPr>
          <w:rFonts w:ascii="Calibri" w:hAnsi="Calibri"/>
          <w:sz w:val="18"/>
          <w:szCs w:val="18"/>
          <w:lang w:eastAsia="pl-PL"/>
        </w:rPr>
        <w:t>Zgodnie z ustaw</w:t>
      </w:r>
      <w:r w:rsidRPr="005A4A0B">
        <w:rPr>
          <w:rFonts w:ascii="Calibri" w:hAnsi="Calibri" w:cs="TT1E7o00"/>
          <w:sz w:val="18"/>
          <w:szCs w:val="18"/>
          <w:lang w:eastAsia="pl-PL"/>
        </w:rPr>
        <w:t xml:space="preserve">ą </w:t>
      </w:r>
      <w:r w:rsidRPr="005A4A0B">
        <w:rPr>
          <w:rFonts w:ascii="Calibri" w:hAnsi="Calibri"/>
          <w:sz w:val="18"/>
          <w:szCs w:val="18"/>
          <w:lang w:eastAsia="pl-PL"/>
        </w:rPr>
        <w:t>z dnia 16 lutego 2007 r. o ochronie konkurencji i konsumentów ilekro</w:t>
      </w:r>
      <w:r w:rsidRPr="005A4A0B">
        <w:rPr>
          <w:rFonts w:ascii="Calibri" w:hAnsi="Calibri" w:cs="TT1E7o00"/>
          <w:sz w:val="18"/>
          <w:szCs w:val="18"/>
          <w:lang w:eastAsia="pl-PL"/>
        </w:rPr>
        <w:t xml:space="preserve">ć </w:t>
      </w:r>
      <w:r w:rsidRPr="005A4A0B">
        <w:rPr>
          <w:rFonts w:ascii="Calibri" w:hAnsi="Calibri"/>
          <w:sz w:val="18"/>
          <w:szCs w:val="18"/>
          <w:lang w:eastAsia="pl-PL"/>
        </w:rPr>
        <w:t>w ustawie jest mowa o:</w:t>
      </w:r>
    </w:p>
    <w:p w14:paraId="2E8B59F1" w14:textId="77777777" w:rsidR="00E929AE" w:rsidRPr="005A4A0B" w:rsidRDefault="00E929AE" w:rsidP="00E929AE">
      <w:pPr>
        <w:widowControl/>
        <w:suppressAutoHyphens w:val="0"/>
        <w:autoSpaceDN w:val="0"/>
        <w:adjustRightInd w:val="0"/>
        <w:spacing w:line="360" w:lineRule="auto"/>
        <w:jc w:val="both"/>
        <w:rPr>
          <w:rFonts w:ascii="Calibri" w:hAnsi="Calibri"/>
          <w:sz w:val="18"/>
          <w:szCs w:val="18"/>
          <w:lang w:eastAsia="pl-PL"/>
        </w:rPr>
      </w:pPr>
      <w:r w:rsidRPr="005A4A0B">
        <w:rPr>
          <w:rFonts w:ascii="Calibri" w:hAnsi="Calibri"/>
          <w:sz w:val="18"/>
          <w:szCs w:val="18"/>
          <w:lang w:eastAsia="pl-PL"/>
        </w:rPr>
        <w:t>• grupie kapitałowej – rozumie si</w:t>
      </w:r>
      <w:r w:rsidRPr="005A4A0B">
        <w:rPr>
          <w:rFonts w:ascii="Calibri" w:hAnsi="Calibri" w:cs="TT1E7o00"/>
          <w:sz w:val="18"/>
          <w:szCs w:val="18"/>
          <w:lang w:eastAsia="pl-PL"/>
        </w:rPr>
        <w:t xml:space="preserve">ę </w:t>
      </w:r>
      <w:r w:rsidRPr="005A4A0B">
        <w:rPr>
          <w:rFonts w:ascii="Calibri" w:hAnsi="Calibri"/>
          <w:sz w:val="18"/>
          <w:szCs w:val="18"/>
          <w:lang w:eastAsia="pl-PL"/>
        </w:rPr>
        <w:t>przez to wszystkich przedsi</w:t>
      </w:r>
      <w:r w:rsidRPr="005A4A0B">
        <w:rPr>
          <w:rFonts w:ascii="Calibri" w:hAnsi="Calibri" w:cs="TT1E7o00"/>
          <w:sz w:val="18"/>
          <w:szCs w:val="18"/>
          <w:lang w:eastAsia="pl-PL"/>
        </w:rPr>
        <w:t>ę</w:t>
      </w:r>
      <w:r w:rsidRPr="005A4A0B">
        <w:rPr>
          <w:rFonts w:ascii="Calibri" w:hAnsi="Calibri"/>
          <w:sz w:val="18"/>
          <w:szCs w:val="18"/>
          <w:lang w:eastAsia="pl-PL"/>
        </w:rPr>
        <w:t>biorców, którzy s</w:t>
      </w:r>
      <w:r w:rsidRPr="005A4A0B">
        <w:rPr>
          <w:rFonts w:ascii="Calibri" w:hAnsi="Calibri" w:cs="TT1E7o00"/>
          <w:sz w:val="18"/>
          <w:szCs w:val="18"/>
          <w:lang w:eastAsia="pl-PL"/>
        </w:rPr>
        <w:t xml:space="preserve">ą </w:t>
      </w:r>
      <w:r w:rsidRPr="005A4A0B">
        <w:rPr>
          <w:rFonts w:ascii="Calibri" w:hAnsi="Calibri"/>
          <w:sz w:val="18"/>
          <w:szCs w:val="18"/>
          <w:lang w:eastAsia="pl-PL"/>
        </w:rPr>
        <w:t>kont rolowani  w sposób bezpo</w:t>
      </w:r>
      <w:r w:rsidRPr="005A4A0B">
        <w:rPr>
          <w:rFonts w:ascii="Calibri" w:hAnsi="Calibri" w:cs="TT1E7o00"/>
          <w:sz w:val="18"/>
          <w:szCs w:val="18"/>
          <w:lang w:eastAsia="pl-PL"/>
        </w:rPr>
        <w:t>ś</w:t>
      </w:r>
      <w:r w:rsidRPr="005A4A0B">
        <w:rPr>
          <w:rFonts w:ascii="Calibri" w:hAnsi="Calibri"/>
          <w:sz w:val="18"/>
          <w:szCs w:val="18"/>
          <w:lang w:eastAsia="pl-PL"/>
        </w:rPr>
        <w:t>redni lub po</w:t>
      </w:r>
      <w:r w:rsidRPr="005A4A0B">
        <w:rPr>
          <w:rFonts w:ascii="Calibri" w:hAnsi="Calibri" w:cs="TT1E7o00"/>
          <w:sz w:val="18"/>
          <w:szCs w:val="18"/>
          <w:lang w:eastAsia="pl-PL"/>
        </w:rPr>
        <w:t>ś</w:t>
      </w:r>
      <w:r w:rsidRPr="005A4A0B">
        <w:rPr>
          <w:rFonts w:ascii="Calibri" w:hAnsi="Calibri"/>
          <w:sz w:val="18"/>
          <w:szCs w:val="18"/>
          <w:lang w:eastAsia="pl-PL"/>
        </w:rPr>
        <w:t>redni przez jednego przedsi</w:t>
      </w:r>
      <w:r w:rsidRPr="005A4A0B">
        <w:rPr>
          <w:rFonts w:ascii="Calibri" w:hAnsi="Calibri" w:cs="TT1E7o00"/>
          <w:sz w:val="18"/>
          <w:szCs w:val="18"/>
          <w:lang w:eastAsia="pl-PL"/>
        </w:rPr>
        <w:t>ę</w:t>
      </w:r>
      <w:r w:rsidRPr="005A4A0B">
        <w:rPr>
          <w:rFonts w:ascii="Calibri" w:hAnsi="Calibri"/>
          <w:sz w:val="18"/>
          <w:szCs w:val="18"/>
          <w:lang w:eastAsia="pl-PL"/>
        </w:rPr>
        <w:t>biorc</w:t>
      </w:r>
      <w:r w:rsidRPr="005A4A0B">
        <w:rPr>
          <w:rFonts w:ascii="Calibri" w:hAnsi="Calibri" w:cs="TT1E7o00"/>
          <w:sz w:val="18"/>
          <w:szCs w:val="18"/>
          <w:lang w:eastAsia="pl-PL"/>
        </w:rPr>
        <w:t>ę</w:t>
      </w:r>
      <w:r w:rsidRPr="005A4A0B">
        <w:rPr>
          <w:rFonts w:ascii="Calibri" w:hAnsi="Calibri"/>
          <w:sz w:val="18"/>
          <w:szCs w:val="18"/>
          <w:lang w:eastAsia="pl-PL"/>
        </w:rPr>
        <w:t>, w tym równie</w:t>
      </w:r>
      <w:r w:rsidRPr="005A4A0B">
        <w:rPr>
          <w:rFonts w:ascii="Calibri" w:hAnsi="Calibri" w:cs="TT1E7o00"/>
          <w:sz w:val="18"/>
          <w:szCs w:val="18"/>
          <w:lang w:eastAsia="pl-PL"/>
        </w:rPr>
        <w:t xml:space="preserve">ż </w:t>
      </w:r>
      <w:r w:rsidRPr="005A4A0B">
        <w:rPr>
          <w:rFonts w:ascii="Calibri" w:hAnsi="Calibri"/>
          <w:sz w:val="18"/>
          <w:szCs w:val="18"/>
          <w:lang w:eastAsia="pl-PL"/>
        </w:rPr>
        <w:t>tego przedsi</w:t>
      </w:r>
      <w:r w:rsidRPr="005A4A0B">
        <w:rPr>
          <w:rFonts w:ascii="Calibri" w:hAnsi="Calibri" w:cs="TT1E7o00"/>
          <w:sz w:val="18"/>
          <w:szCs w:val="18"/>
          <w:lang w:eastAsia="pl-PL"/>
        </w:rPr>
        <w:t>ę</w:t>
      </w:r>
      <w:r w:rsidRPr="005A4A0B">
        <w:rPr>
          <w:rFonts w:ascii="Calibri" w:hAnsi="Calibri"/>
          <w:sz w:val="18"/>
          <w:szCs w:val="18"/>
          <w:lang w:eastAsia="pl-PL"/>
        </w:rPr>
        <w:t>biorc</w:t>
      </w:r>
      <w:r w:rsidRPr="005A4A0B">
        <w:rPr>
          <w:rFonts w:ascii="Calibri" w:hAnsi="Calibri" w:cs="TT1E7o00"/>
          <w:sz w:val="18"/>
          <w:szCs w:val="18"/>
          <w:lang w:eastAsia="pl-PL"/>
        </w:rPr>
        <w:t>ę</w:t>
      </w:r>
      <w:r w:rsidRPr="005A4A0B">
        <w:rPr>
          <w:rFonts w:ascii="Calibri" w:hAnsi="Calibri"/>
          <w:sz w:val="18"/>
          <w:szCs w:val="18"/>
          <w:lang w:eastAsia="pl-PL"/>
        </w:rPr>
        <w:t>;</w:t>
      </w:r>
    </w:p>
    <w:p w14:paraId="33064B0B" w14:textId="77777777" w:rsidR="00E929AE" w:rsidRPr="005A4A0B" w:rsidRDefault="00E929AE" w:rsidP="00E929AE">
      <w:pPr>
        <w:widowControl/>
        <w:suppressAutoHyphens w:val="0"/>
        <w:autoSpaceDN w:val="0"/>
        <w:adjustRightInd w:val="0"/>
        <w:spacing w:line="360" w:lineRule="auto"/>
        <w:jc w:val="both"/>
        <w:rPr>
          <w:rFonts w:ascii="Calibri" w:hAnsi="Calibri"/>
          <w:sz w:val="18"/>
          <w:szCs w:val="18"/>
          <w:lang w:eastAsia="pl-PL"/>
        </w:rPr>
      </w:pPr>
      <w:r w:rsidRPr="005A4A0B">
        <w:rPr>
          <w:rFonts w:ascii="Calibri" w:hAnsi="Calibri"/>
          <w:sz w:val="18"/>
          <w:szCs w:val="18"/>
          <w:lang w:eastAsia="pl-PL"/>
        </w:rPr>
        <w:t>• przedsi</w:t>
      </w:r>
      <w:r w:rsidRPr="005A4A0B">
        <w:rPr>
          <w:rFonts w:ascii="Calibri" w:hAnsi="Calibri" w:cs="TT1E7o00"/>
          <w:sz w:val="18"/>
          <w:szCs w:val="18"/>
          <w:lang w:eastAsia="pl-PL"/>
        </w:rPr>
        <w:t>ę</w:t>
      </w:r>
      <w:r w:rsidRPr="005A4A0B">
        <w:rPr>
          <w:rFonts w:ascii="Calibri" w:hAnsi="Calibri"/>
          <w:sz w:val="18"/>
          <w:szCs w:val="18"/>
          <w:lang w:eastAsia="pl-PL"/>
        </w:rPr>
        <w:t>biorcy – rozumie si</w:t>
      </w:r>
      <w:r w:rsidRPr="005A4A0B">
        <w:rPr>
          <w:rFonts w:ascii="Calibri" w:hAnsi="Calibri" w:cs="TT1E7o00"/>
          <w:sz w:val="18"/>
          <w:szCs w:val="18"/>
          <w:lang w:eastAsia="pl-PL"/>
        </w:rPr>
        <w:t xml:space="preserve">ę </w:t>
      </w:r>
      <w:r w:rsidRPr="005A4A0B">
        <w:rPr>
          <w:rFonts w:ascii="Calibri" w:hAnsi="Calibri"/>
          <w:sz w:val="18"/>
          <w:szCs w:val="18"/>
          <w:lang w:eastAsia="pl-PL"/>
        </w:rPr>
        <w:t>przez to przedsi</w:t>
      </w:r>
      <w:r w:rsidRPr="005A4A0B">
        <w:rPr>
          <w:rFonts w:ascii="Calibri" w:hAnsi="Calibri" w:cs="TT1E7o00"/>
          <w:sz w:val="18"/>
          <w:szCs w:val="18"/>
          <w:lang w:eastAsia="pl-PL"/>
        </w:rPr>
        <w:t>ę</w:t>
      </w:r>
      <w:r w:rsidRPr="005A4A0B">
        <w:rPr>
          <w:rFonts w:ascii="Calibri" w:hAnsi="Calibri"/>
          <w:sz w:val="18"/>
          <w:szCs w:val="18"/>
          <w:lang w:eastAsia="pl-PL"/>
        </w:rPr>
        <w:t>biorc</w:t>
      </w:r>
      <w:r w:rsidRPr="005A4A0B">
        <w:rPr>
          <w:rFonts w:ascii="Calibri" w:hAnsi="Calibri" w:cs="TT1E7o00"/>
          <w:sz w:val="18"/>
          <w:szCs w:val="18"/>
          <w:lang w:eastAsia="pl-PL"/>
        </w:rPr>
        <w:t xml:space="preserve">ę </w:t>
      </w:r>
      <w:r w:rsidRPr="005A4A0B">
        <w:rPr>
          <w:rFonts w:ascii="Calibri" w:hAnsi="Calibri"/>
          <w:sz w:val="18"/>
          <w:szCs w:val="18"/>
          <w:lang w:eastAsia="pl-PL"/>
        </w:rPr>
        <w:t>w rozumieniu przepisów o swobodzie działalno</w:t>
      </w:r>
      <w:r w:rsidRPr="005A4A0B">
        <w:rPr>
          <w:rFonts w:ascii="Calibri" w:hAnsi="Calibri" w:cs="TT1E7o00"/>
          <w:sz w:val="18"/>
          <w:szCs w:val="18"/>
          <w:lang w:eastAsia="pl-PL"/>
        </w:rPr>
        <w:t>ś</w:t>
      </w:r>
      <w:r w:rsidRPr="005A4A0B">
        <w:rPr>
          <w:rFonts w:ascii="Calibri" w:hAnsi="Calibri"/>
          <w:sz w:val="18"/>
          <w:szCs w:val="18"/>
          <w:lang w:eastAsia="pl-PL"/>
        </w:rPr>
        <w:t>ci gospodarczej , a tak</w:t>
      </w:r>
      <w:r w:rsidRPr="005A4A0B">
        <w:rPr>
          <w:rFonts w:ascii="Calibri" w:hAnsi="Calibri" w:cs="TT1E7o00"/>
          <w:sz w:val="18"/>
          <w:szCs w:val="18"/>
          <w:lang w:eastAsia="pl-PL"/>
        </w:rPr>
        <w:t>ż</w:t>
      </w:r>
      <w:r w:rsidRPr="005A4A0B">
        <w:rPr>
          <w:rFonts w:ascii="Calibri" w:hAnsi="Calibri"/>
          <w:sz w:val="18"/>
          <w:szCs w:val="18"/>
          <w:lang w:eastAsia="pl-PL"/>
        </w:rPr>
        <w:t>e:</w:t>
      </w:r>
    </w:p>
    <w:p w14:paraId="1379AC55" w14:textId="77777777" w:rsidR="00E929AE" w:rsidRPr="005A4A0B" w:rsidRDefault="00E929AE" w:rsidP="00E929AE">
      <w:pPr>
        <w:widowControl/>
        <w:suppressAutoHyphens w:val="0"/>
        <w:autoSpaceDN w:val="0"/>
        <w:adjustRightInd w:val="0"/>
        <w:spacing w:line="360" w:lineRule="auto"/>
        <w:ind w:left="426"/>
        <w:jc w:val="both"/>
        <w:rPr>
          <w:rFonts w:ascii="Calibri" w:hAnsi="Calibri"/>
          <w:sz w:val="18"/>
          <w:szCs w:val="18"/>
          <w:lang w:eastAsia="pl-PL"/>
        </w:rPr>
      </w:pPr>
      <w:r w:rsidRPr="005A4A0B">
        <w:rPr>
          <w:rFonts w:ascii="Calibri" w:hAnsi="Calibri"/>
          <w:sz w:val="18"/>
          <w:szCs w:val="18"/>
          <w:lang w:eastAsia="pl-PL"/>
        </w:rPr>
        <w:t>a) osob</w:t>
      </w:r>
      <w:r w:rsidRPr="005A4A0B">
        <w:rPr>
          <w:rFonts w:ascii="Calibri" w:hAnsi="Calibri" w:cs="TT1E7o00"/>
          <w:sz w:val="18"/>
          <w:szCs w:val="18"/>
          <w:lang w:eastAsia="pl-PL"/>
        </w:rPr>
        <w:t xml:space="preserve">ę </w:t>
      </w:r>
      <w:r w:rsidRPr="005A4A0B">
        <w:rPr>
          <w:rFonts w:ascii="Calibri" w:hAnsi="Calibri"/>
          <w:sz w:val="18"/>
          <w:szCs w:val="18"/>
          <w:lang w:eastAsia="pl-PL"/>
        </w:rPr>
        <w:t>fizyczn</w:t>
      </w:r>
      <w:r w:rsidRPr="005A4A0B">
        <w:rPr>
          <w:rFonts w:ascii="Calibri" w:hAnsi="Calibri" w:cs="TT1E7o00"/>
          <w:sz w:val="18"/>
          <w:szCs w:val="18"/>
          <w:lang w:eastAsia="pl-PL"/>
        </w:rPr>
        <w:t>ą</w:t>
      </w:r>
      <w:r w:rsidRPr="005A4A0B">
        <w:rPr>
          <w:rFonts w:ascii="Calibri" w:hAnsi="Calibri"/>
          <w:sz w:val="18"/>
          <w:szCs w:val="18"/>
          <w:lang w:eastAsia="pl-PL"/>
        </w:rPr>
        <w:t>, osob</w:t>
      </w:r>
      <w:r w:rsidRPr="005A4A0B">
        <w:rPr>
          <w:rFonts w:ascii="Calibri" w:hAnsi="Calibri" w:cs="TT1E7o00"/>
          <w:sz w:val="18"/>
          <w:szCs w:val="18"/>
          <w:lang w:eastAsia="pl-PL"/>
        </w:rPr>
        <w:t xml:space="preserve">ę </w:t>
      </w:r>
      <w:r w:rsidRPr="005A4A0B">
        <w:rPr>
          <w:rFonts w:ascii="Calibri" w:hAnsi="Calibri"/>
          <w:sz w:val="18"/>
          <w:szCs w:val="18"/>
          <w:lang w:eastAsia="pl-PL"/>
        </w:rPr>
        <w:t>prawn</w:t>
      </w:r>
      <w:r w:rsidRPr="005A4A0B">
        <w:rPr>
          <w:rFonts w:ascii="Calibri" w:hAnsi="Calibri" w:cs="TT1E7o00"/>
          <w:sz w:val="18"/>
          <w:szCs w:val="18"/>
          <w:lang w:eastAsia="pl-PL"/>
        </w:rPr>
        <w:t>ą</w:t>
      </w:r>
      <w:r w:rsidRPr="005A4A0B">
        <w:rPr>
          <w:rFonts w:ascii="Calibri" w:hAnsi="Calibri"/>
          <w:sz w:val="18"/>
          <w:szCs w:val="18"/>
          <w:lang w:eastAsia="pl-PL"/>
        </w:rPr>
        <w:t>, a tak</w:t>
      </w:r>
      <w:r w:rsidRPr="005A4A0B">
        <w:rPr>
          <w:rFonts w:ascii="Calibri" w:hAnsi="Calibri" w:cs="TT1E7o00"/>
          <w:sz w:val="18"/>
          <w:szCs w:val="18"/>
          <w:lang w:eastAsia="pl-PL"/>
        </w:rPr>
        <w:t>ż</w:t>
      </w:r>
      <w:r w:rsidRPr="005A4A0B">
        <w:rPr>
          <w:rFonts w:ascii="Calibri" w:hAnsi="Calibri"/>
          <w:sz w:val="18"/>
          <w:szCs w:val="18"/>
          <w:lang w:eastAsia="pl-PL"/>
        </w:rPr>
        <w:t>e jednostk</w:t>
      </w:r>
      <w:r w:rsidRPr="005A4A0B">
        <w:rPr>
          <w:rFonts w:ascii="Calibri" w:hAnsi="Calibri" w:cs="TT1E7o00"/>
          <w:sz w:val="18"/>
          <w:szCs w:val="18"/>
          <w:lang w:eastAsia="pl-PL"/>
        </w:rPr>
        <w:t xml:space="preserve">ę </w:t>
      </w:r>
      <w:r w:rsidRPr="005A4A0B">
        <w:rPr>
          <w:rFonts w:ascii="Calibri" w:hAnsi="Calibri"/>
          <w:sz w:val="18"/>
          <w:szCs w:val="18"/>
          <w:lang w:eastAsia="pl-PL"/>
        </w:rPr>
        <w:t>organizacyjn</w:t>
      </w:r>
      <w:r w:rsidRPr="005A4A0B">
        <w:rPr>
          <w:rFonts w:ascii="Calibri" w:hAnsi="Calibri" w:cs="TT1E7o00"/>
          <w:sz w:val="18"/>
          <w:szCs w:val="18"/>
          <w:lang w:eastAsia="pl-PL"/>
        </w:rPr>
        <w:t xml:space="preserve">ą </w:t>
      </w:r>
      <w:r w:rsidRPr="005A4A0B">
        <w:rPr>
          <w:rFonts w:ascii="Calibri" w:hAnsi="Calibri"/>
          <w:sz w:val="18"/>
          <w:szCs w:val="18"/>
          <w:lang w:eastAsia="pl-PL"/>
        </w:rPr>
        <w:t>mniema</w:t>
      </w:r>
      <w:r w:rsidRPr="005A4A0B">
        <w:rPr>
          <w:rFonts w:ascii="Calibri" w:hAnsi="Calibri" w:cs="TT1E7o00"/>
          <w:sz w:val="18"/>
          <w:szCs w:val="18"/>
          <w:lang w:eastAsia="pl-PL"/>
        </w:rPr>
        <w:t>j</w:t>
      </w:r>
      <w:r w:rsidRPr="005A4A0B">
        <w:rPr>
          <w:rFonts w:ascii="Calibri" w:hAnsi="Calibri"/>
          <w:sz w:val="18"/>
          <w:szCs w:val="18"/>
          <w:lang w:eastAsia="pl-PL"/>
        </w:rPr>
        <w:t>ą</w:t>
      </w:r>
      <w:r w:rsidRPr="005A4A0B">
        <w:rPr>
          <w:rFonts w:ascii="Calibri" w:hAnsi="Calibri" w:cs="TT1E7o00"/>
          <w:sz w:val="18"/>
          <w:szCs w:val="18"/>
          <w:lang w:eastAsia="pl-PL"/>
        </w:rPr>
        <w:t xml:space="preserve">cą </w:t>
      </w:r>
      <w:r w:rsidRPr="005A4A0B">
        <w:rPr>
          <w:rFonts w:ascii="Calibri" w:hAnsi="Calibri"/>
          <w:sz w:val="18"/>
          <w:szCs w:val="18"/>
          <w:lang w:eastAsia="pl-PL"/>
        </w:rPr>
        <w:t>osobowo</w:t>
      </w:r>
      <w:r w:rsidRPr="005A4A0B">
        <w:rPr>
          <w:rFonts w:ascii="Calibri" w:hAnsi="Calibri" w:cs="TT1E7o00"/>
          <w:sz w:val="18"/>
          <w:szCs w:val="18"/>
          <w:lang w:eastAsia="pl-PL"/>
        </w:rPr>
        <w:t>ś</w:t>
      </w:r>
      <w:r w:rsidRPr="005A4A0B">
        <w:rPr>
          <w:rFonts w:ascii="Calibri" w:hAnsi="Calibri"/>
          <w:sz w:val="18"/>
          <w:szCs w:val="18"/>
          <w:lang w:eastAsia="pl-PL"/>
        </w:rPr>
        <w:t>ci prawnej, której ustawa przyznaje zdolno</w:t>
      </w:r>
      <w:r w:rsidRPr="005A4A0B">
        <w:rPr>
          <w:rFonts w:ascii="Calibri" w:hAnsi="Calibri" w:cs="TT1E7o00"/>
          <w:sz w:val="18"/>
          <w:szCs w:val="18"/>
          <w:lang w:eastAsia="pl-PL"/>
        </w:rPr>
        <w:t xml:space="preserve">ść </w:t>
      </w:r>
      <w:r w:rsidRPr="005A4A0B">
        <w:rPr>
          <w:rFonts w:ascii="Calibri" w:hAnsi="Calibri"/>
          <w:sz w:val="18"/>
          <w:szCs w:val="18"/>
          <w:lang w:eastAsia="pl-PL"/>
        </w:rPr>
        <w:t>prawn</w:t>
      </w:r>
      <w:r w:rsidRPr="005A4A0B">
        <w:rPr>
          <w:rFonts w:ascii="Calibri" w:hAnsi="Calibri" w:cs="TT1E7o00"/>
          <w:sz w:val="18"/>
          <w:szCs w:val="18"/>
          <w:lang w:eastAsia="pl-PL"/>
        </w:rPr>
        <w:t>ą</w:t>
      </w:r>
      <w:r w:rsidRPr="005A4A0B">
        <w:rPr>
          <w:rFonts w:ascii="Calibri" w:hAnsi="Calibri"/>
          <w:sz w:val="18"/>
          <w:szCs w:val="18"/>
          <w:lang w:eastAsia="pl-PL"/>
        </w:rPr>
        <w:t>, organizuj</w:t>
      </w:r>
      <w:r w:rsidRPr="005A4A0B">
        <w:rPr>
          <w:rFonts w:ascii="Calibri" w:hAnsi="Calibri" w:cs="TT1E7o00"/>
          <w:sz w:val="18"/>
          <w:szCs w:val="18"/>
          <w:lang w:eastAsia="pl-PL"/>
        </w:rPr>
        <w:t>ą</w:t>
      </w:r>
      <w:r w:rsidRPr="005A4A0B">
        <w:rPr>
          <w:rFonts w:ascii="Calibri" w:hAnsi="Calibri"/>
          <w:sz w:val="18"/>
          <w:szCs w:val="18"/>
          <w:lang w:eastAsia="pl-PL"/>
        </w:rPr>
        <w:t>c</w:t>
      </w:r>
      <w:r w:rsidRPr="005A4A0B">
        <w:rPr>
          <w:rFonts w:ascii="Calibri" w:hAnsi="Calibri" w:cs="TT1E7o00"/>
          <w:sz w:val="18"/>
          <w:szCs w:val="18"/>
          <w:lang w:eastAsia="pl-PL"/>
        </w:rPr>
        <w:t xml:space="preserve">ą </w:t>
      </w:r>
      <w:r w:rsidRPr="005A4A0B">
        <w:rPr>
          <w:rFonts w:ascii="Calibri" w:hAnsi="Calibri"/>
          <w:sz w:val="18"/>
          <w:szCs w:val="18"/>
          <w:lang w:eastAsia="pl-PL"/>
        </w:rPr>
        <w:t xml:space="preserve">lub </w:t>
      </w:r>
      <w:r w:rsidRPr="005A4A0B">
        <w:rPr>
          <w:rFonts w:ascii="Calibri" w:hAnsi="Calibri" w:cs="TT1E7o00"/>
          <w:sz w:val="18"/>
          <w:szCs w:val="18"/>
          <w:lang w:eastAsia="pl-PL"/>
        </w:rPr>
        <w:t>ś</w:t>
      </w:r>
      <w:r w:rsidRPr="005A4A0B">
        <w:rPr>
          <w:rFonts w:ascii="Calibri" w:hAnsi="Calibri"/>
          <w:sz w:val="18"/>
          <w:szCs w:val="18"/>
          <w:lang w:eastAsia="pl-PL"/>
        </w:rPr>
        <w:t>wiadcz</w:t>
      </w:r>
      <w:r w:rsidRPr="005A4A0B">
        <w:rPr>
          <w:rFonts w:ascii="Calibri" w:hAnsi="Calibri" w:cs="TT1E7o00"/>
          <w:sz w:val="18"/>
          <w:szCs w:val="18"/>
          <w:lang w:eastAsia="pl-PL"/>
        </w:rPr>
        <w:t>ą</w:t>
      </w:r>
      <w:r w:rsidRPr="005A4A0B">
        <w:rPr>
          <w:rFonts w:ascii="Calibri" w:hAnsi="Calibri"/>
          <w:sz w:val="18"/>
          <w:szCs w:val="18"/>
          <w:lang w:eastAsia="pl-PL"/>
        </w:rPr>
        <w:t>c</w:t>
      </w:r>
      <w:r w:rsidRPr="005A4A0B">
        <w:rPr>
          <w:rFonts w:ascii="Calibri" w:hAnsi="Calibri" w:cs="TT1E7o00"/>
          <w:sz w:val="18"/>
          <w:szCs w:val="18"/>
          <w:lang w:eastAsia="pl-PL"/>
        </w:rPr>
        <w:t xml:space="preserve">ą </w:t>
      </w:r>
      <w:r w:rsidRPr="005A4A0B">
        <w:rPr>
          <w:rFonts w:ascii="Calibri" w:hAnsi="Calibri"/>
          <w:sz w:val="18"/>
          <w:szCs w:val="18"/>
          <w:lang w:eastAsia="pl-PL"/>
        </w:rPr>
        <w:t>usługi o charakterze u</w:t>
      </w:r>
      <w:r w:rsidRPr="005A4A0B">
        <w:rPr>
          <w:rFonts w:ascii="Calibri" w:hAnsi="Calibri" w:cs="TT1E7o00"/>
          <w:sz w:val="18"/>
          <w:szCs w:val="18"/>
          <w:lang w:eastAsia="pl-PL"/>
        </w:rPr>
        <w:t>ż</w:t>
      </w:r>
      <w:r w:rsidRPr="005A4A0B">
        <w:rPr>
          <w:rFonts w:ascii="Calibri" w:hAnsi="Calibri"/>
          <w:sz w:val="18"/>
          <w:szCs w:val="18"/>
          <w:lang w:eastAsia="pl-PL"/>
        </w:rPr>
        <w:t>yteczno</w:t>
      </w:r>
      <w:r w:rsidRPr="005A4A0B">
        <w:rPr>
          <w:rFonts w:ascii="Calibri" w:hAnsi="Calibri" w:cs="TT1E7o00"/>
          <w:sz w:val="18"/>
          <w:szCs w:val="18"/>
          <w:lang w:eastAsia="pl-PL"/>
        </w:rPr>
        <w:t>ś</w:t>
      </w:r>
      <w:r w:rsidRPr="005A4A0B">
        <w:rPr>
          <w:rFonts w:ascii="Calibri" w:hAnsi="Calibri"/>
          <w:sz w:val="18"/>
          <w:szCs w:val="18"/>
          <w:lang w:eastAsia="pl-PL"/>
        </w:rPr>
        <w:t>ci publicznej , które nie s</w:t>
      </w:r>
      <w:r w:rsidRPr="005A4A0B">
        <w:rPr>
          <w:rFonts w:ascii="Calibri" w:hAnsi="Calibri" w:cs="TT1E7o00"/>
          <w:sz w:val="18"/>
          <w:szCs w:val="18"/>
          <w:lang w:eastAsia="pl-PL"/>
        </w:rPr>
        <w:t>ą </w:t>
      </w:r>
      <w:r w:rsidRPr="005A4A0B">
        <w:rPr>
          <w:rFonts w:ascii="Calibri" w:hAnsi="Calibri"/>
          <w:sz w:val="18"/>
          <w:szCs w:val="18"/>
          <w:lang w:eastAsia="pl-PL"/>
        </w:rPr>
        <w:t>działalno</w:t>
      </w:r>
      <w:r w:rsidRPr="005A4A0B">
        <w:rPr>
          <w:rFonts w:ascii="Calibri" w:hAnsi="Calibri" w:cs="TT1E7o00"/>
          <w:sz w:val="18"/>
          <w:szCs w:val="18"/>
          <w:lang w:eastAsia="pl-PL"/>
        </w:rPr>
        <w:t>ś</w:t>
      </w:r>
      <w:r w:rsidRPr="005A4A0B">
        <w:rPr>
          <w:rFonts w:ascii="Calibri" w:hAnsi="Calibri"/>
          <w:sz w:val="18"/>
          <w:szCs w:val="18"/>
          <w:lang w:eastAsia="pl-PL"/>
        </w:rPr>
        <w:t>ci</w:t>
      </w:r>
      <w:r w:rsidRPr="005A4A0B">
        <w:rPr>
          <w:rFonts w:ascii="Calibri" w:hAnsi="Calibri" w:cs="TT1E7o00"/>
          <w:sz w:val="18"/>
          <w:szCs w:val="18"/>
          <w:lang w:eastAsia="pl-PL"/>
        </w:rPr>
        <w:t xml:space="preserve">ą </w:t>
      </w:r>
      <w:r w:rsidRPr="005A4A0B">
        <w:rPr>
          <w:rFonts w:ascii="Calibri" w:hAnsi="Calibri"/>
          <w:sz w:val="18"/>
          <w:szCs w:val="18"/>
          <w:lang w:eastAsia="pl-PL"/>
        </w:rPr>
        <w:t>gospodarcz</w:t>
      </w:r>
      <w:r w:rsidRPr="005A4A0B">
        <w:rPr>
          <w:rFonts w:ascii="Calibri" w:hAnsi="Calibri" w:cs="TT1E7o00"/>
          <w:sz w:val="18"/>
          <w:szCs w:val="18"/>
          <w:lang w:eastAsia="pl-PL"/>
        </w:rPr>
        <w:t xml:space="preserve">ą </w:t>
      </w:r>
      <w:r w:rsidRPr="005A4A0B">
        <w:rPr>
          <w:rFonts w:ascii="Calibri" w:hAnsi="Calibri"/>
          <w:sz w:val="18"/>
          <w:szCs w:val="18"/>
          <w:lang w:eastAsia="pl-PL"/>
        </w:rPr>
        <w:t>w rozumieniu przepisów o swobodzie działalno</w:t>
      </w:r>
      <w:r w:rsidRPr="005A4A0B">
        <w:rPr>
          <w:rFonts w:ascii="Calibri" w:hAnsi="Calibri" w:cs="TT1E7o00"/>
          <w:sz w:val="18"/>
          <w:szCs w:val="18"/>
          <w:lang w:eastAsia="pl-PL"/>
        </w:rPr>
        <w:t>ś</w:t>
      </w:r>
      <w:r w:rsidRPr="005A4A0B">
        <w:rPr>
          <w:rFonts w:ascii="Calibri" w:hAnsi="Calibri"/>
          <w:sz w:val="18"/>
          <w:szCs w:val="18"/>
          <w:lang w:eastAsia="pl-PL"/>
        </w:rPr>
        <w:t>ci gospodarczej ,</w:t>
      </w:r>
    </w:p>
    <w:p w14:paraId="3DD4E95C" w14:textId="77777777" w:rsidR="00E929AE" w:rsidRPr="005A4A0B" w:rsidRDefault="00E929AE" w:rsidP="00E929AE">
      <w:pPr>
        <w:widowControl/>
        <w:suppressAutoHyphens w:val="0"/>
        <w:autoSpaceDN w:val="0"/>
        <w:adjustRightInd w:val="0"/>
        <w:spacing w:line="360" w:lineRule="auto"/>
        <w:ind w:left="426"/>
        <w:jc w:val="both"/>
        <w:rPr>
          <w:rFonts w:ascii="Calibri" w:hAnsi="Calibri"/>
          <w:sz w:val="18"/>
          <w:szCs w:val="18"/>
          <w:lang w:eastAsia="pl-PL"/>
        </w:rPr>
      </w:pPr>
      <w:r w:rsidRPr="005A4A0B">
        <w:rPr>
          <w:rFonts w:ascii="Calibri" w:hAnsi="Calibri"/>
          <w:sz w:val="18"/>
          <w:szCs w:val="18"/>
          <w:lang w:eastAsia="pl-PL"/>
        </w:rPr>
        <w:t>b) osob</w:t>
      </w:r>
      <w:r w:rsidRPr="005A4A0B">
        <w:rPr>
          <w:rFonts w:ascii="Calibri" w:hAnsi="Calibri" w:cs="TT1E7o00"/>
          <w:sz w:val="18"/>
          <w:szCs w:val="18"/>
          <w:lang w:eastAsia="pl-PL"/>
        </w:rPr>
        <w:t xml:space="preserve">ę </w:t>
      </w:r>
      <w:r w:rsidRPr="005A4A0B">
        <w:rPr>
          <w:rFonts w:ascii="Calibri" w:hAnsi="Calibri"/>
          <w:sz w:val="18"/>
          <w:szCs w:val="18"/>
          <w:lang w:eastAsia="pl-PL"/>
        </w:rPr>
        <w:t>fizyczn</w:t>
      </w:r>
      <w:r w:rsidRPr="005A4A0B">
        <w:rPr>
          <w:rFonts w:ascii="Calibri" w:hAnsi="Calibri" w:cs="TT1E7o00"/>
          <w:sz w:val="18"/>
          <w:szCs w:val="18"/>
          <w:lang w:eastAsia="pl-PL"/>
        </w:rPr>
        <w:t xml:space="preserve">ą </w:t>
      </w:r>
      <w:r w:rsidRPr="005A4A0B">
        <w:rPr>
          <w:rFonts w:ascii="Calibri" w:hAnsi="Calibri"/>
          <w:sz w:val="18"/>
          <w:szCs w:val="18"/>
          <w:lang w:eastAsia="pl-PL"/>
        </w:rPr>
        <w:t>wykonuj</w:t>
      </w:r>
      <w:r w:rsidRPr="005A4A0B">
        <w:rPr>
          <w:rFonts w:ascii="Calibri" w:hAnsi="Calibri" w:cs="TT1E7o00"/>
          <w:sz w:val="18"/>
          <w:szCs w:val="18"/>
          <w:lang w:eastAsia="pl-PL"/>
        </w:rPr>
        <w:t>ą</w:t>
      </w:r>
      <w:r w:rsidRPr="005A4A0B">
        <w:rPr>
          <w:rFonts w:ascii="Calibri" w:hAnsi="Calibri"/>
          <w:sz w:val="18"/>
          <w:szCs w:val="18"/>
          <w:lang w:eastAsia="pl-PL"/>
        </w:rPr>
        <w:t>c</w:t>
      </w:r>
      <w:r w:rsidRPr="005A4A0B">
        <w:rPr>
          <w:rFonts w:ascii="Calibri" w:hAnsi="Calibri" w:cs="TT1E7o00"/>
          <w:sz w:val="18"/>
          <w:szCs w:val="18"/>
          <w:lang w:eastAsia="pl-PL"/>
        </w:rPr>
        <w:t xml:space="preserve">ą </w:t>
      </w:r>
      <w:r w:rsidRPr="005A4A0B">
        <w:rPr>
          <w:rFonts w:ascii="Calibri" w:hAnsi="Calibri"/>
          <w:sz w:val="18"/>
          <w:szCs w:val="18"/>
          <w:lang w:eastAsia="pl-PL"/>
        </w:rPr>
        <w:t>zawód we własnym imieniu i na własny rachunek lub prowadz</w:t>
      </w:r>
      <w:r w:rsidRPr="005A4A0B">
        <w:rPr>
          <w:rFonts w:ascii="Calibri" w:hAnsi="Calibri" w:cs="TT1E7o00"/>
          <w:sz w:val="18"/>
          <w:szCs w:val="18"/>
          <w:lang w:eastAsia="pl-PL"/>
        </w:rPr>
        <w:t>ą</w:t>
      </w:r>
      <w:r w:rsidRPr="005A4A0B">
        <w:rPr>
          <w:rFonts w:ascii="Calibri" w:hAnsi="Calibri"/>
          <w:sz w:val="18"/>
          <w:szCs w:val="18"/>
          <w:lang w:eastAsia="pl-PL"/>
        </w:rPr>
        <w:t>c</w:t>
      </w:r>
      <w:r w:rsidRPr="005A4A0B">
        <w:rPr>
          <w:rFonts w:ascii="Calibri" w:hAnsi="Calibri" w:cs="TT1E7o00"/>
          <w:sz w:val="18"/>
          <w:szCs w:val="18"/>
          <w:lang w:eastAsia="pl-PL"/>
        </w:rPr>
        <w:t xml:space="preserve">ą </w:t>
      </w:r>
      <w:r w:rsidRPr="005A4A0B">
        <w:rPr>
          <w:rFonts w:ascii="Calibri" w:hAnsi="Calibri"/>
          <w:sz w:val="18"/>
          <w:szCs w:val="18"/>
          <w:lang w:eastAsia="pl-PL"/>
        </w:rPr>
        <w:t>działalno</w:t>
      </w:r>
      <w:r w:rsidRPr="005A4A0B">
        <w:rPr>
          <w:rFonts w:ascii="Calibri" w:hAnsi="Calibri" w:cs="TT1E7o00"/>
          <w:sz w:val="18"/>
          <w:szCs w:val="18"/>
          <w:lang w:eastAsia="pl-PL"/>
        </w:rPr>
        <w:t xml:space="preserve">ść </w:t>
      </w:r>
      <w:r w:rsidRPr="005A4A0B">
        <w:rPr>
          <w:rFonts w:ascii="Calibri" w:hAnsi="Calibri"/>
          <w:sz w:val="18"/>
          <w:szCs w:val="18"/>
          <w:lang w:eastAsia="pl-PL"/>
        </w:rPr>
        <w:t>w ramach wykonywania takiego zawodu,</w:t>
      </w:r>
    </w:p>
    <w:p w14:paraId="2C0935E8" w14:textId="77777777" w:rsidR="00E929AE" w:rsidRPr="005A4A0B" w:rsidRDefault="00E929AE" w:rsidP="00E929AE">
      <w:pPr>
        <w:widowControl/>
        <w:suppressAutoHyphens w:val="0"/>
        <w:autoSpaceDN w:val="0"/>
        <w:adjustRightInd w:val="0"/>
        <w:spacing w:line="360" w:lineRule="auto"/>
        <w:ind w:left="426"/>
        <w:jc w:val="both"/>
        <w:rPr>
          <w:rFonts w:ascii="Calibri" w:hAnsi="Calibri"/>
          <w:sz w:val="18"/>
          <w:szCs w:val="18"/>
          <w:lang w:eastAsia="pl-PL"/>
        </w:rPr>
      </w:pPr>
      <w:r w:rsidRPr="005A4A0B">
        <w:rPr>
          <w:rFonts w:ascii="Calibri" w:hAnsi="Calibri"/>
          <w:sz w:val="18"/>
          <w:szCs w:val="18"/>
          <w:lang w:eastAsia="pl-PL"/>
        </w:rPr>
        <w:t>c) osob</w:t>
      </w:r>
      <w:r w:rsidRPr="005A4A0B">
        <w:rPr>
          <w:rFonts w:ascii="Calibri" w:hAnsi="Calibri" w:cs="TT1E7o00"/>
          <w:sz w:val="18"/>
          <w:szCs w:val="18"/>
          <w:lang w:eastAsia="pl-PL"/>
        </w:rPr>
        <w:t xml:space="preserve">ę </w:t>
      </w:r>
      <w:r w:rsidRPr="005A4A0B">
        <w:rPr>
          <w:rFonts w:ascii="Calibri" w:hAnsi="Calibri"/>
          <w:sz w:val="18"/>
          <w:szCs w:val="18"/>
          <w:lang w:eastAsia="pl-PL"/>
        </w:rPr>
        <w:t>fizyczn</w:t>
      </w:r>
      <w:r w:rsidRPr="005A4A0B">
        <w:rPr>
          <w:rFonts w:ascii="Calibri" w:hAnsi="Calibri" w:cs="TT1E7o00"/>
          <w:sz w:val="18"/>
          <w:szCs w:val="18"/>
          <w:lang w:eastAsia="pl-PL"/>
        </w:rPr>
        <w:t>ą</w:t>
      </w:r>
      <w:r w:rsidRPr="005A4A0B">
        <w:rPr>
          <w:rFonts w:ascii="Calibri" w:hAnsi="Calibri"/>
          <w:sz w:val="18"/>
          <w:szCs w:val="18"/>
          <w:lang w:eastAsia="pl-PL"/>
        </w:rPr>
        <w:t>, która posiada kont rol</w:t>
      </w:r>
      <w:r w:rsidRPr="005A4A0B">
        <w:rPr>
          <w:rFonts w:ascii="Calibri" w:hAnsi="Calibri" w:cs="TT1E7o00"/>
          <w:sz w:val="18"/>
          <w:szCs w:val="18"/>
          <w:lang w:eastAsia="pl-PL"/>
        </w:rPr>
        <w:t>ę</w:t>
      </w:r>
      <w:r w:rsidRPr="005A4A0B">
        <w:rPr>
          <w:rFonts w:ascii="Calibri" w:hAnsi="Calibri"/>
          <w:sz w:val="18"/>
          <w:szCs w:val="18"/>
          <w:lang w:eastAsia="pl-PL"/>
        </w:rPr>
        <w:t xml:space="preserve">, w rozumieniu pkt 4 (w </w:t>
      </w:r>
      <w:r w:rsidR="00CE24DB">
        <w:rPr>
          <w:rFonts w:ascii="Calibri" w:hAnsi="Calibri"/>
          <w:sz w:val="18"/>
          <w:szCs w:val="18"/>
          <w:lang w:eastAsia="pl-PL"/>
        </w:rPr>
        <w:t>np</w:t>
      </w:r>
      <w:r w:rsidRPr="005A4A0B">
        <w:rPr>
          <w:rFonts w:ascii="Calibri" w:hAnsi="Calibri"/>
          <w:sz w:val="18"/>
          <w:szCs w:val="18"/>
          <w:lang w:eastAsia="pl-PL"/>
        </w:rPr>
        <w:t>. 4 ustawy o ochronie konkurencji i konsumentów), nad co najmniej jednym przedsi</w:t>
      </w:r>
      <w:r w:rsidRPr="005A4A0B">
        <w:rPr>
          <w:rFonts w:ascii="Calibri" w:hAnsi="Calibri" w:cs="TT1E7o00"/>
          <w:sz w:val="18"/>
          <w:szCs w:val="18"/>
          <w:lang w:eastAsia="pl-PL"/>
        </w:rPr>
        <w:t>ę</w:t>
      </w:r>
      <w:r w:rsidRPr="005A4A0B">
        <w:rPr>
          <w:rFonts w:ascii="Calibri" w:hAnsi="Calibri"/>
          <w:sz w:val="18"/>
          <w:szCs w:val="18"/>
          <w:lang w:eastAsia="pl-PL"/>
        </w:rPr>
        <w:t>biorc</w:t>
      </w:r>
      <w:r w:rsidRPr="005A4A0B">
        <w:rPr>
          <w:rFonts w:ascii="Calibri" w:hAnsi="Calibri" w:cs="TT1E7o00"/>
          <w:sz w:val="18"/>
          <w:szCs w:val="18"/>
          <w:lang w:eastAsia="pl-PL"/>
        </w:rPr>
        <w:t>ą</w:t>
      </w:r>
      <w:r w:rsidRPr="005A4A0B">
        <w:rPr>
          <w:rFonts w:ascii="Calibri" w:hAnsi="Calibri"/>
          <w:sz w:val="18"/>
          <w:szCs w:val="18"/>
          <w:lang w:eastAsia="pl-PL"/>
        </w:rPr>
        <w:t>, cho</w:t>
      </w:r>
      <w:r w:rsidRPr="005A4A0B">
        <w:rPr>
          <w:rFonts w:ascii="Calibri" w:hAnsi="Calibri" w:cs="TT1E7o00"/>
          <w:sz w:val="18"/>
          <w:szCs w:val="18"/>
          <w:lang w:eastAsia="pl-PL"/>
        </w:rPr>
        <w:t>ć</w:t>
      </w:r>
      <w:r w:rsidRPr="005A4A0B">
        <w:rPr>
          <w:rFonts w:ascii="Calibri" w:hAnsi="Calibri"/>
          <w:sz w:val="18"/>
          <w:szCs w:val="18"/>
          <w:lang w:eastAsia="pl-PL"/>
        </w:rPr>
        <w:t>by nie prowadziła działalno</w:t>
      </w:r>
      <w:r w:rsidRPr="005A4A0B">
        <w:rPr>
          <w:rFonts w:ascii="Calibri" w:hAnsi="Calibri" w:cs="TT1E7o00"/>
          <w:sz w:val="18"/>
          <w:szCs w:val="18"/>
          <w:lang w:eastAsia="pl-PL"/>
        </w:rPr>
        <w:t>ś</w:t>
      </w:r>
      <w:r w:rsidRPr="005A4A0B">
        <w:rPr>
          <w:rFonts w:ascii="Calibri" w:hAnsi="Calibri"/>
          <w:sz w:val="18"/>
          <w:szCs w:val="18"/>
          <w:lang w:eastAsia="pl-PL"/>
        </w:rPr>
        <w:t>ci gospodarczej w rozumieniu przepisów o swobodzie działalno</w:t>
      </w:r>
      <w:r w:rsidRPr="005A4A0B">
        <w:rPr>
          <w:rFonts w:ascii="Calibri" w:hAnsi="Calibri" w:cs="TT1E7o00"/>
          <w:sz w:val="18"/>
          <w:szCs w:val="18"/>
          <w:lang w:eastAsia="pl-PL"/>
        </w:rPr>
        <w:t>ś</w:t>
      </w:r>
      <w:r w:rsidRPr="005A4A0B">
        <w:rPr>
          <w:rFonts w:ascii="Calibri" w:hAnsi="Calibri"/>
          <w:sz w:val="18"/>
          <w:szCs w:val="18"/>
          <w:lang w:eastAsia="pl-PL"/>
        </w:rPr>
        <w:t>ci gospodarczej je</w:t>
      </w:r>
      <w:r w:rsidRPr="005A4A0B">
        <w:rPr>
          <w:rFonts w:ascii="Calibri" w:hAnsi="Calibri" w:cs="TT1E7o00"/>
          <w:sz w:val="18"/>
          <w:szCs w:val="18"/>
          <w:lang w:eastAsia="pl-PL"/>
        </w:rPr>
        <w:t>ż</w:t>
      </w:r>
      <w:r w:rsidRPr="005A4A0B">
        <w:rPr>
          <w:rFonts w:ascii="Calibri" w:hAnsi="Calibri"/>
          <w:sz w:val="18"/>
          <w:szCs w:val="18"/>
          <w:lang w:eastAsia="pl-PL"/>
        </w:rPr>
        <w:t>eli podejmuje dalsze działania podlegaj</w:t>
      </w:r>
      <w:r w:rsidRPr="005A4A0B">
        <w:rPr>
          <w:rFonts w:ascii="Calibri" w:hAnsi="Calibri" w:cs="TT1E7o00"/>
          <w:sz w:val="18"/>
          <w:szCs w:val="18"/>
          <w:lang w:eastAsia="pl-PL"/>
        </w:rPr>
        <w:t>ą</w:t>
      </w:r>
      <w:r w:rsidRPr="005A4A0B">
        <w:rPr>
          <w:rFonts w:ascii="Calibri" w:hAnsi="Calibri"/>
          <w:sz w:val="18"/>
          <w:szCs w:val="18"/>
          <w:lang w:eastAsia="pl-PL"/>
        </w:rPr>
        <w:t xml:space="preserve">ce kontroli koncentracji i, o której mowa w </w:t>
      </w:r>
      <w:r w:rsidR="00CE24DB">
        <w:rPr>
          <w:rFonts w:ascii="Calibri" w:hAnsi="Calibri"/>
          <w:sz w:val="18"/>
          <w:szCs w:val="18"/>
          <w:lang w:eastAsia="pl-PL"/>
        </w:rPr>
        <w:t>np</w:t>
      </w:r>
      <w:r w:rsidRPr="005A4A0B">
        <w:rPr>
          <w:rFonts w:ascii="Calibri" w:hAnsi="Calibri"/>
          <w:sz w:val="18"/>
          <w:szCs w:val="18"/>
          <w:lang w:eastAsia="pl-PL"/>
        </w:rPr>
        <w:t>. 13 (ww. ustawy) ,</w:t>
      </w:r>
    </w:p>
    <w:p w14:paraId="7865C3B2" w14:textId="77777777" w:rsidR="00E929AE" w:rsidRPr="005A4A0B" w:rsidRDefault="00E929AE" w:rsidP="00E929AE">
      <w:pPr>
        <w:widowControl/>
        <w:suppressAutoHyphens w:val="0"/>
        <w:autoSpaceDN w:val="0"/>
        <w:adjustRightInd w:val="0"/>
        <w:spacing w:line="360" w:lineRule="auto"/>
        <w:ind w:left="426"/>
        <w:jc w:val="both"/>
        <w:rPr>
          <w:rFonts w:ascii="Calibri" w:hAnsi="Calibri"/>
          <w:sz w:val="18"/>
          <w:szCs w:val="18"/>
          <w:lang w:eastAsia="pl-PL"/>
        </w:rPr>
      </w:pPr>
      <w:r w:rsidRPr="005A4A0B">
        <w:rPr>
          <w:rFonts w:ascii="Calibri" w:hAnsi="Calibri"/>
          <w:sz w:val="18"/>
          <w:szCs w:val="18"/>
          <w:lang w:eastAsia="pl-PL"/>
        </w:rPr>
        <w:t>d) zwi</w:t>
      </w:r>
      <w:r w:rsidRPr="005A4A0B">
        <w:rPr>
          <w:rFonts w:ascii="Calibri" w:hAnsi="Calibri" w:cs="TT1E7o00"/>
          <w:sz w:val="18"/>
          <w:szCs w:val="18"/>
          <w:lang w:eastAsia="pl-PL"/>
        </w:rPr>
        <w:t>ą</w:t>
      </w:r>
      <w:r w:rsidRPr="005A4A0B">
        <w:rPr>
          <w:rFonts w:ascii="Calibri" w:hAnsi="Calibri"/>
          <w:sz w:val="18"/>
          <w:szCs w:val="18"/>
          <w:lang w:eastAsia="pl-PL"/>
        </w:rPr>
        <w:t>zek przedsi</w:t>
      </w:r>
      <w:r w:rsidRPr="005A4A0B">
        <w:rPr>
          <w:rFonts w:ascii="Calibri" w:hAnsi="Calibri" w:cs="TT1E7o00"/>
          <w:sz w:val="18"/>
          <w:szCs w:val="18"/>
          <w:lang w:eastAsia="pl-PL"/>
        </w:rPr>
        <w:t>ę</w:t>
      </w:r>
      <w:r w:rsidRPr="005A4A0B">
        <w:rPr>
          <w:rFonts w:ascii="Calibri" w:hAnsi="Calibri"/>
          <w:sz w:val="18"/>
          <w:szCs w:val="18"/>
          <w:lang w:eastAsia="pl-PL"/>
        </w:rPr>
        <w:t xml:space="preserve">biorców w rozumieniu pkt 2 (w </w:t>
      </w:r>
      <w:r w:rsidR="00CE24DB">
        <w:rPr>
          <w:rFonts w:ascii="Calibri" w:hAnsi="Calibri"/>
          <w:sz w:val="18"/>
          <w:szCs w:val="18"/>
          <w:lang w:eastAsia="pl-PL"/>
        </w:rPr>
        <w:t>np.</w:t>
      </w:r>
      <w:r w:rsidRPr="005A4A0B">
        <w:rPr>
          <w:rFonts w:ascii="Calibri" w:hAnsi="Calibri"/>
          <w:sz w:val="18"/>
          <w:szCs w:val="18"/>
          <w:lang w:eastAsia="pl-PL"/>
        </w:rPr>
        <w:t xml:space="preserve"> . 4 ww. ustawy) – na potrzeby przepisów dotycz</w:t>
      </w:r>
      <w:r w:rsidRPr="005A4A0B">
        <w:rPr>
          <w:rFonts w:ascii="Calibri" w:hAnsi="Calibri" w:cs="TT1E7o00"/>
          <w:sz w:val="18"/>
          <w:szCs w:val="18"/>
          <w:lang w:eastAsia="pl-PL"/>
        </w:rPr>
        <w:t>ą</w:t>
      </w:r>
      <w:r w:rsidRPr="005A4A0B">
        <w:rPr>
          <w:rFonts w:ascii="Calibri" w:hAnsi="Calibri"/>
          <w:sz w:val="18"/>
          <w:szCs w:val="18"/>
          <w:lang w:eastAsia="pl-PL"/>
        </w:rPr>
        <w:t>cych praktyk ograniczaj</w:t>
      </w:r>
      <w:r w:rsidRPr="005A4A0B">
        <w:rPr>
          <w:rFonts w:ascii="Calibri" w:hAnsi="Calibri" w:cs="TT1E7o00"/>
          <w:sz w:val="18"/>
          <w:szCs w:val="18"/>
          <w:lang w:eastAsia="pl-PL"/>
        </w:rPr>
        <w:t>ą</w:t>
      </w:r>
      <w:r w:rsidRPr="005A4A0B">
        <w:rPr>
          <w:rFonts w:ascii="Calibri" w:hAnsi="Calibri"/>
          <w:sz w:val="18"/>
          <w:szCs w:val="18"/>
          <w:lang w:eastAsia="pl-PL"/>
        </w:rPr>
        <w:t>cych konkurencj</w:t>
      </w:r>
      <w:r w:rsidRPr="005A4A0B">
        <w:rPr>
          <w:rFonts w:ascii="Calibri" w:hAnsi="Calibri" w:cs="TT1E7o00"/>
          <w:sz w:val="18"/>
          <w:szCs w:val="18"/>
          <w:lang w:eastAsia="pl-PL"/>
        </w:rPr>
        <w:t xml:space="preserve">ę </w:t>
      </w:r>
      <w:r w:rsidRPr="005A4A0B">
        <w:rPr>
          <w:rFonts w:ascii="Calibri" w:hAnsi="Calibri"/>
          <w:sz w:val="18"/>
          <w:szCs w:val="18"/>
          <w:lang w:eastAsia="pl-PL"/>
        </w:rPr>
        <w:t>oraz praktyk naruszaj</w:t>
      </w:r>
      <w:r w:rsidRPr="005A4A0B">
        <w:rPr>
          <w:rFonts w:ascii="Calibri" w:hAnsi="Calibri" w:cs="TT1E7o00"/>
          <w:sz w:val="18"/>
          <w:szCs w:val="18"/>
          <w:lang w:eastAsia="pl-PL"/>
        </w:rPr>
        <w:t>ą</w:t>
      </w:r>
      <w:r w:rsidRPr="005A4A0B">
        <w:rPr>
          <w:rFonts w:ascii="Calibri" w:hAnsi="Calibri"/>
          <w:sz w:val="18"/>
          <w:szCs w:val="18"/>
          <w:lang w:eastAsia="pl-PL"/>
        </w:rPr>
        <w:t>cych zbiorowe interesy konsumentów;</w:t>
      </w:r>
    </w:p>
    <w:p w14:paraId="73116944" w14:textId="77777777" w:rsidR="00E929AE" w:rsidRPr="005A4A0B" w:rsidRDefault="00E929AE" w:rsidP="00E929AE">
      <w:pPr>
        <w:widowControl/>
        <w:suppressAutoHyphens w:val="0"/>
        <w:autoSpaceDN w:val="0"/>
        <w:adjustRightInd w:val="0"/>
        <w:spacing w:line="360" w:lineRule="auto"/>
        <w:jc w:val="both"/>
        <w:rPr>
          <w:rFonts w:ascii="Calibri" w:hAnsi="Calibri"/>
          <w:sz w:val="18"/>
          <w:szCs w:val="18"/>
          <w:lang w:eastAsia="pl-PL"/>
        </w:rPr>
      </w:pPr>
      <w:r w:rsidRPr="005A4A0B">
        <w:rPr>
          <w:rFonts w:ascii="Calibri" w:hAnsi="Calibri"/>
          <w:sz w:val="18"/>
          <w:szCs w:val="18"/>
          <w:lang w:eastAsia="pl-PL"/>
        </w:rPr>
        <w:t>• przej</w:t>
      </w:r>
      <w:r w:rsidRPr="005A4A0B">
        <w:rPr>
          <w:rFonts w:ascii="Calibri" w:hAnsi="Calibri" w:cs="TT1E7o00"/>
          <w:sz w:val="18"/>
          <w:szCs w:val="18"/>
          <w:lang w:eastAsia="pl-PL"/>
        </w:rPr>
        <w:t>ę</w:t>
      </w:r>
      <w:r w:rsidRPr="005A4A0B">
        <w:rPr>
          <w:rFonts w:ascii="Calibri" w:hAnsi="Calibri"/>
          <w:sz w:val="18"/>
          <w:szCs w:val="18"/>
          <w:lang w:eastAsia="pl-PL"/>
        </w:rPr>
        <w:t>ciu kont roli – rozumie si</w:t>
      </w:r>
      <w:r w:rsidRPr="005A4A0B">
        <w:rPr>
          <w:rFonts w:ascii="Calibri" w:hAnsi="Calibri" w:cs="TT1E7o00"/>
          <w:sz w:val="18"/>
          <w:szCs w:val="18"/>
          <w:lang w:eastAsia="pl-PL"/>
        </w:rPr>
        <w:t xml:space="preserve">ę </w:t>
      </w:r>
      <w:r w:rsidRPr="005A4A0B">
        <w:rPr>
          <w:rFonts w:ascii="Calibri" w:hAnsi="Calibri"/>
          <w:sz w:val="18"/>
          <w:szCs w:val="18"/>
          <w:lang w:eastAsia="pl-PL"/>
        </w:rPr>
        <w:t>przez to wszelkie formy bezpo</w:t>
      </w:r>
      <w:r w:rsidRPr="005A4A0B">
        <w:rPr>
          <w:rFonts w:ascii="Calibri" w:hAnsi="Calibri" w:cs="TT1E7o00"/>
          <w:sz w:val="18"/>
          <w:szCs w:val="18"/>
          <w:lang w:eastAsia="pl-PL"/>
        </w:rPr>
        <w:t>ś</w:t>
      </w:r>
      <w:r w:rsidRPr="005A4A0B">
        <w:rPr>
          <w:rFonts w:ascii="Calibri" w:hAnsi="Calibri"/>
          <w:sz w:val="18"/>
          <w:szCs w:val="18"/>
          <w:lang w:eastAsia="pl-PL"/>
        </w:rPr>
        <w:t>redniego lub po</w:t>
      </w:r>
      <w:r w:rsidRPr="005A4A0B">
        <w:rPr>
          <w:rFonts w:ascii="Calibri" w:hAnsi="Calibri" w:cs="TT1E7o00"/>
          <w:sz w:val="18"/>
          <w:szCs w:val="18"/>
          <w:lang w:eastAsia="pl-PL"/>
        </w:rPr>
        <w:t>ś</w:t>
      </w:r>
      <w:r w:rsidRPr="005A4A0B">
        <w:rPr>
          <w:rFonts w:ascii="Calibri" w:hAnsi="Calibri"/>
          <w:sz w:val="18"/>
          <w:szCs w:val="18"/>
          <w:lang w:eastAsia="pl-PL"/>
        </w:rPr>
        <w:t>redniego uzyskania przez przedsi</w:t>
      </w:r>
      <w:r w:rsidRPr="005A4A0B">
        <w:rPr>
          <w:rFonts w:ascii="Calibri" w:hAnsi="Calibri" w:cs="TT1E7o00"/>
          <w:sz w:val="18"/>
          <w:szCs w:val="18"/>
          <w:lang w:eastAsia="pl-PL"/>
        </w:rPr>
        <w:t>ę</w:t>
      </w:r>
      <w:r w:rsidRPr="005A4A0B">
        <w:rPr>
          <w:rFonts w:ascii="Calibri" w:hAnsi="Calibri"/>
          <w:sz w:val="18"/>
          <w:szCs w:val="18"/>
          <w:lang w:eastAsia="pl-PL"/>
        </w:rPr>
        <w:t>biorc</w:t>
      </w:r>
      <w:r w:rsidRPr="005A4A0B">
        <w:rPr>
          <w:rFonts w:ascii="Calibri" w:hAnsi="Calibri" w:cs="TT1E7o00"/>
          <w:sz w:val="18"/>
          <w:szCs w:val="18"/>
          <w:lang w:eastAsia="pl-PL"/>
        </w:rPr>
        <w:t xml:space="preserve">ę </w:t>
      </w:r>
      <w:r w:rsidRPr="005A4A0B">
        <w:rPr>
          <w:rFonts w:ascii="Calibri" w:hAnsi="Calibri"/>
          <w:sz w:val="18"/>
          <w:szCs w:val="18"/>
          <w:lang w:eastAsia="pl-PL"/>
        </w:rPr>
        <w:t>uprawnie</w:t>
      </w:r>
      <w:r w:rsidRPr="005A4A0B">
        <w:rPr>
          <w:rFonts w:ascii="Calibri" w:hAnsi="Calibri" w:cs="TT1E7o00"/>
          <w:sz w:val="18"/>
          <w:szCs w:val="18"/>
          <w:lang w:eastAsia="pl-PL"/>
        </w:rPr>
        <w:t>ń</w:t>
      </w:r>
      <w:r w:rsidRPr="005A4A0B">
        <w:rPr>
          <w:rFonts w:ascii="Calibri" w:hAnsi="Calibri"/>
          <w:sz w:val="18"/>
          <w:szCs w:val="18"/>
          <w:lang w:eastAsia="pl-PL"/>
        </w:rPr>
        <w:t>, które osobno albo ł</w:t>
      </w:r>
      <w:r w:rsidRPr="005A4A0B">
        <w:rPr>
          <w:rFonts w:ascii="Calibri" w:hAnsi="Calibri" w:cs="TT1E7o00"/>
          <w:sz w:val="18"/>
          <w:szCs w:val="18"/>
          <w:lang w:eastAsia="pl-PL"/>
        </w:rPr>
        <w:t>ą</w:t>
      </w:r>
      <w:r w:rsidRPr="005A4A0B">
        <w:rPr>
          <w:rFonts w:ascii="Calibri" w:hAnsi="Calibri"/>
          <w:sz w:val="18"/>
          <w:szCs w:val="18"/>
          <w:lang w:eastAsia="pl-PL"/>
        </w:rPr>
        <w:t>cznie, przy uwzgl</w:t>
      </w:r>
      <w:r w:rsidRPr="005A4A0B">
        <w:rPr>
          <w:rFonts w:ascii="Calibri" w:hAnsi="Calibri" w:cs="TT1E7o00"/>
          <w:sz w:val="18"/>
          <w:szCs w:val="18"/>
          <w:lang w:eastAsia="pl-PL"/>
        </w:rPr>
        <w:t>ę</w:t>
      </w:r>
      <w:r w:rsidRPr="005A4A0B">
        <w:rPr>
          <w:rFonts w:ascii="Calibri" w:hAnsi="Calibri"/>
          <w:sz w:val="18"/>
          <w:szCs w:val="18"/>
          <w:lang w:eastAsia="pl-PL"/>
        </w:rPr>
        <w:t>dnieniu wszystkich okoliczno</w:t>
      </w:r>
      <w:r w:rsidRPr="005A4A0B">
        <w:rPr>
          <w:rFonts w:ascii="Calibri" w:hAnsi="Calibri" w:cs="TT1E7o00"/>
          <w:sz w:val="18"/>
          <w:szCs w:val="18"/>
          <w:lang w:eastAsia="pl-PL"/>
        </w:rPr>
        <w:t>ś</w:t>
      </w:r>
      <w:r w:rsidRPr="005A4A0B">
        <w:rPr>
          <w:rFonts w:ascii="Calibri" w:hAnsi="Calibri"/>
          <w:sz w:val="18"/>
          <w:szCs w:val="18"/>
          <w:lang w:eastAsia="pl-PL"/>
        </w:rPr>
        <w:t>ci prawnych lub faktycznych, umo</w:t>
      </w:r>
      <w:r w:rsidRPr="005A4A0B">
        <w:rPr>
          <w:rFonts w:ascii="Calibri" w:hAnsi="Calibri" w:cs="TT1E7o00"/>
          <w:sz w:val="18"/>
          <w:szCs w:val="18"/>
          <w:lang w:eastAsia="pl-PL"/>
        </w:rPr>
        <w:t>ż</w:t>
      </w:r>
      <w:r w:rsidRPr="005A4A0B">
        <w:rPr>
          <w:rFonts w:ascii="Calibri" w:hAnsi="Calibri"/>
          <w:sz w:val="18"/>
          <w:szCs w:val="18"/>
          <w:lang w:eastAsia="pl-PL"/>
        </w:rPr>
        <w:t>liwiaj</w:t>
      </w:r>
      <w:r w:rsidRPr="005A4A0B">
        <w:rPr>
          <w:rFonts w:ascii="Calibri" w:hAnsi="Calibri" w:cs="TT1E7o00"/>
          <w:sz w:val="18"/>
          <w:szCs w:val="18"/>
          <w:lang w:eastAsia="pl-PL"/>
        </w:rPr>
        <w:t xml:space="preserve">ą </w:t>
      </w:r>
      <w:r w:rsidRPr="005A4A0B">
        <w:rPr>
          <w:rFonts w:ascii="Calibri" w:hAnsi="Calibri"/>
          <w:sz w:val="18"/>
          <w:szCs w:val="18"/>
          <w:lang w:eastAsia="pl-PL"/>
        </w:rPr>
        <w:t>wywieranie decyduj</w:t>
      </w:r>
      <w:r w:rsidRPr="005A4A0B">
        <w:rPr>
          <w:rFonts w:ascii="Calibri" w:hAnsi="Calibri" w:cs="TT1E7o00"/>
          <w:sz w:val="18"/>
          <w:szCs w:val="18"/>
          <w:lang w:eastAsia="pl-PL"/>
        </w:rPr>
        <w:t>ą</w:t>
      </w:r>
      <w:r w:rsidRPr="005A4A0B">
        <w:rPr>
          <w:rFonts w:ascii="Calibri" w:hAnsi="Calibri"/>
          <w:sz w:val="18"/>
          <w:szCs w:val="18"/>
          <w:lang w:eastAsia="pl-PL"/>
        </w:rPr>
        <w:t>cego wpływu na innego przedsi</w:t>
      </w:r>
      <w:r w:rsidRPr="005A4A0B">
        <w:rPr>
          <w:rFonts w:ascii="Calibri" w:hAnsi="Calibri" w:cs="TT1E7o00"/>
          <w:sz w:val="18"/>
          <w:szCs w:val="18"/>
          <w:lang w:eastAsia="pl-PL"/>
        </w:rPr>
        <w:t>ę</w:t>
      </w:r>
      <w:r w:rsidRPr="005A4A0B">
        <w:rPr>
          <w:rFonts w:ascii="Calibri" w:hAnsi="Calibri"/>
          <w:sz w:val="18"/>
          <w:szCs w:val="18"/>
          <w:lang w:eastAsia="pl-PL"/>
        </w:rPr>
        <w:t>biorc</w:t>
      </w:r>
      <w:r w:rsidRPr="005A4A0B">
        <w:rPr>
          <w:rFonts w:ascii="Calibri" w:hAnsi="Calibri" w:cs="TT1E7o00"/>
          <w:sz w:val="18"/>
          <w:szCs w:val="18"/>
          <w:lang w:eastAsia="pl-PL"/>
        </w:rPr>
        <w:t xml:space="preserve">ę </w:t>
      </w:r>
      <w:r w:rsidRPr="005A4A0B">
        <w:rPr>
          <w:rFonts w:ascii="Calibri" w:hAnsi="Calibri"/>
          <w:sz w:val="18"/>
          <w:szCs w:val="18"/>
          <w:lang w:eastAsia="pl-PL"/>
        </w:rPr>
        <w:t>lub przedsi</w:t>
      </w:r>
      <w:r w:rsidRPr="005A4A0B">
        <w:rPr>
          <w:rFonts w:ascii="Calibri" w:hAnsi="Calibri" w:cs="TT1E7o00"/>
          <w:sz w:val="18"/>
          <w:szCs w:val="18"/>
          <w:lang w:eastAsia="pl-PL"/>
        </w:rPr>
        <w:t>ę</w:t>
      </w:r>
      <w:r w:rsidRPr="005A4A0B">
        <w:rPr>
          <w:rFonts w:ascii="Calibri" w:hAnsi="Calibri"/>
          <w:sz w:val="18"/>
          <w:szCs w:val="18"/>
          <w:lang w:eastAsia="pl-PL"/>
        </w:rPr>
        <w:t>biorców; uprawnienia takie tworz</w:t>
      </w:r>
      <w:r w:rsidRPr="005A4A0B">
        <w:rPr>
          <w:rFonts w:ascii="Calibri" w:hAnsi="Calibri" w:cs="TT1E7o00"/>
          <w:sz w:val="18"/>
          <w:szCs w:val="18"/>
          <w:lang w:eastAsia="pl-PL"/>
        </w:rPr>
        <w:t xml:space="preserve">ą </w:t>
      </w:r>
      <w:r w:rsidRPr="005A4A0B">
        <w:rPr>
          <w:rFonts w:ascii="Calibri" w:hAnsi="Calibri"/>
          <w:sz w:val="18"/>
          <w:szCs w:val="18"/>
          <w:lang w:eastAsia="pl-PL"/>
        </w:rPr>
        <w:t>w szczególno</w:t>
      </w:r>
      <w:r w:rsidRPr="005A4A0B">
        <w:rPr>
          <w:rFonts w:ascii="Calibri" w:hAnsi="Calibri" w:cs="TT1E7o00"/>
          <w:sz w:val="18"/>
          <w:szCs w:val="18"/>
          <w:lang w:eastAsia="pl-PL"/>
        </w:rPr>
        <w:t>ś</w:t>
      </w:r>
      <w:r w:rsidRPr="005A4A0B">
        <w:rPr>
          <w:rFonts w:ascii="Calibri" w:hAnsi="Calibri"/>
          <w:sz w:val="18"/>
          <w:szCs w:val="18"/>
          <w:lang w:eastAsia="pl-PL"/>
        </w:rPr>
        <w:t>ci:</w:t>
      </w:r>
    </w:p>
    <w:p w14:paraId="7E003B3A" w14:textId="77777777" w:rsidR="00E929AE" w:rsidRPr="005A4A0B" w:rsidRDefault="00E929AE" w:rsidP="00E929AE">
      <w:pPr>
        <w:widowControl/>
        <w:suppressAutoHyphens w:val="0"/>
        <w:autoSpaceDN w:val="0"/>
        <w:adjustRightInd w:val="0"/>
        <w:spacing w:line="360" w:lineRule="auto"/>
        <w:ind w:left="709"/>
        <w:jc w:val="both"/>
        <w:rPr>
          <w:rFonts w:ascii="Calibri" w:hAnsi="Calibri"/>
          <w:sz w:val="18"/>
          <w:szCs w:val="18"/>
          <w:lang w:eastAsia="pl-PL"/>
        </w:rPr>
      </w:pPr>
      <w:r w:rsidRPr="005A4A0B">
        <w:rPr>
          <w:rFonts w:ascii="Calibri" w:hAnsi="Calibri"/>
          <w:sz w:val="18"/>
          <w:szCs w:val="18"/>
          <w:lang w:eastAsia="pl-PL"/>
        </w:rPr>
        <w:t>a) dysponowanie bezpo</w:t>
      </w:r>
      <w:r w:rsidRPr="005A4A0B">
        <w:rPr>
          <w:rFonts w:ascii="Calibri" w:hAnsi="Calibri" w:cs="TT1E7o00"/>
          <w:sz w:val="18"/>
          <w:szCs w:val="18"/>
          <w:lang w:eastAsia="pl-PL"/>
        </w:rPr>
        <w:t>ś</w:t>
      </w:r>
      <w:r w:rsidRPr="005A4A0B">
        <w:rPr>
          <w:rFonts w:ascii="Calibri" w:hAnsi="Calibri"/>
          <w:sz w:val="18"/>
          <w:szCs w:val="18"/>
          <w:lang w:eastAsia="pl-PL"/>
        </w:rPr>
        <w:t>rednio lub po</w:t>
      </w:r>
      <w:r w:rsidRPr="005A4A0B">
        <w:rPr>
          <w:rFonts w:ascii="Calibri" w:hAnsi="Calibri" w:cs="TT1E7o00"/>
          <w:sz w:val="18"/>
          <w:szCs w:val="18"/>
          <w:lang w:eastAsia="pl-PL"/>
        </w:rPr>
        <w:t>ś</w:t>
      </w:r>
      <w:r w:rsidRPr="005A4A0B">
        <w:rPr>
          <w:rFonts w:ascii="Calibri" w:hAnsi="Calibri"/>
          <w:sz w:val="18"/>
          <w:szCs w:val="18"/>
          <w:lang w:eastAsia="pl-PL"/>
        </w:rPr>
        <w:t>rednio wi</w:t>
      </w:r>
      <w:r w:rsidRPr="005A4A0B">
        <w:rPr>
          <w:rFonts w:ascii="Calibri" w:hAnsi="Calibri" w:cs="TT1E7o00"/>
          <w:sz w:val="18"/>
          <w:szCs w:val="18"/>
          <w:lang w:eastAsia="pl-PL"/>
        </w:rPr>
        <w:t>ę</w:t>
      </w:r>
      <w:r w:rsidRPr="005A4A0B">
        <w:rPr>
          <w:rFonts w:ascii="Calibri" w:hAnsi="Calibri"/>
          <w:sz w:val="18"/>
          <w:szCs w:val="18"/>
          <w:lang w:eastAsia="pl-PL"/>
        </w:rPr>
        <w:t>kszo</w:t>
      </w:r>
      <w:r w:rsidRPr="005A4A0B">
        <w:rPr>
          <w:rFonts w:ascii="Calibri" w:hAnsi="Calibri" w:cs="TT1E7o00"/>
          <w:sz w:val="18"/>
          <w:szCs w:val="18"/>
          <w:lang w:eastAsia="pl-PL"/>
        </w:rPr>
        <w:t>ś</w:t>
      </w:r>
      <w:r w:rsidRPr="005A4A0B">
        <w:rPr>
          <w:rFonts w:ascii="Calibri" w:hAnsi="Calibri"/>
          <w:sz w:val="18"/>
          <w:szCs w:val="18"/>
          <w:lang w:eastAsia="pl-PL"/>
        </w:rPr>
        <w:t>ci</w:t>
      </w:r>
      <w:r w:rsidRPr="005A4A0B">
        <w:rPr>
          <w:rFonts w:ascii="Calibri" w:hAnsi="Calibri" w:cs="TT1E7o00"/>
          <w:sz w:val="18"/>
          <w:szCs w:val="18"/>
          <w:lang w:eastAsia="pl-PL"/>
        </w:rPr>
        <w:t xml:space="preserve">ą </w:t>
      </w:r>
      <w:r w:rsidRPr="005A4A0B">
        <w:rPr>
          <w:rFonts w:ascii="Calibri" w:hAnsi="Calibri"/>
          <w:sz w:val="18"/>
          <w:szCs w:val="18"/>
          <w:lang w:eastAsia="pl-PL"/>
        </w:rPr>
        <w:t>głosów na zgromadzeniu wspólników albo na walnym zgromadzeniu, tak</w:t>
      </w:r>
      <w:r w:rsidRPr="005A4A0B">
        <w:rPr>
          <w:rFonts w:ascii="Calibri" w:hAnsi="Calibri" w:cs="TT1E7o00"/>
          <w:sz w:val="18"/>
          <w:szCs w:val="18"/>
          <w:lang w:eastAsia="pl-PL"/>
        </w:rPr>
        <w:t>ż</w:t>
      </w:r>
      <w:r w:rsidRPr="005A4A0B">
        <w:rPr>
          <w:rFonts w:ascii="Calibri" w:hAnsi="Calibri"/>
          <w:sz w:val="18"/>
          <w:szCs w:val="18"/>
          <w:lang w:eastAsia="pl-PL"/>
        </w:rPr>
        <w:t>e jako zastawnik albo u</w:t>
      </w:r>
      <w:r w:rsidRPr="005A4A0B">
        <w:rPr>
          <w:rFonts w:ascii="Calibri" w:hAnsi="Calibri" w:cs="TT1E7o00"/>
          <w:sz w:val="18"/>
          <w:szCs w:val="18"/>
          <w:lang w:eastAsia="pl-PL"/>
        </w:rPr>
        <w:t>ż</w:t>
      </w:r>
      <w:r w:rsidRPr="005A4A0B">
        <w:rPr>
          <w:rFonts w:ascii="Calibri" w:hAnsi="Calibri"/>
          <w:sz w:val="18"/>
          <w:szCs w:val="18"/>
          <w:lang w:eastAsia="pl-PL"/>
        </w:rPr>
        <w:t>ytkownik, b</w:t>
      </w:r>
      <w:r w:rsidRPr="005A4A0B">
        <w:rPr>
          <w:rFonts w:ascii="Calibri" w:hAnsi="Calibri" w:cs="TT1E7o00"/>
          <w:sz w:val="18"/>
          <w:szCs w:val="18"/>
          <w:lang w:eastAsia="pl-PL"/>
        </w:rPr>
        <w:t>ą</w:t>
      </w:r>
      <w:r w:rsidRPr="005A4A0B">
        <w:rPr>
          <w:rFonts w:ascii="Calibri" w:hAnsi="Calibri"/>
          <w:sz w:val="18"/>
          <w:szCs w:val="18"/>
          <w:lang w:eastAsia="pl-PL"/>
        </w:rPr>
        <w:t>d</w:t>
      </w:r>
      <w:r w:rsidRPr="005A4A0B">
        <w:rPr>
          <w:rFonts w:ascii="Calibri" w:hAnsi="Calibri" w:cs="TT1E7o00"/>
          <w:sz w:val="18"/>
          <w:szCs w:val="18"/>
          <w:lang w:eastAsia="pl-PL"/>
        </w:rPr>
        <w:t xml:space="preserve">ź </w:t>
      </w:r>
      <w:r w:rsidRPr="005A4A0B">
        <w:rPr>
          <w:rFonts w:ascii="Calibri" w:hAnsi="Calibri"/>
          <w:sz w:val="18"/>
          <w:szCs w:val="18"/>
          <w:lang w:eastAsia="pl-PL"/>
        </w:rPr>
        <w:t>w zarz</w:t>
      </w:r>
      <w:r w:rsidRPr="005A4A0B">
        <w:rPr>
          <w:rFonts w:ascii="Calibri" w:hAnsi="Calibri" w:cs="TT1E7o00"/>
          <w:sz w:val="18"/>
          <w:szCs w:val="18"/>
          <w:lang w:eastAsia="pl-PL"/>
        </w:rPr>
        <w:t>ą</w:t>
      </w:r>
      <w:r w:rsidRPr="005A4A0B">
        <w:rPr>
          <w:rFonts w:ascii="Calibri" w:hAnsi="Calibri"/>
          <w:sz w:val="18"/>
          <w:szCs w:val="18"/>
          <w:lang w:eastAsia="pl-PL"/>
        </w:rPr>
        <w:t>dzie innego przedsi</w:t>
      </w:r>
      <w:r w:rsidRPr="005A4A0B">
        <w:rPr>
          <w:rFonts w:ascii="Calibri" w:hAnsi="Calibri" w:cs="TT1E7o00"/>
          <w:sz w:val="18"/>
          <w:szCs w:val="18"/>
          <w:lang w:eastAsia="pl-PL"/>
        </w:rPr>
        <w:t>ę</w:t>
      </w:r>
      <w:r w:rsidRPr="005A4A0B">
        <w:rPr>
          <w:rFonts w:ascii="Calibri" w:hAnsi="Calibri"/>
          <w:sz w:val="18"/>
          <w:szCs w:val="18"/>
          <w:lang w:eastAsia="pl-PL"/>
        </w:rPr>
        <w:t>biorcy (przedsi</w:t>
      </w:r>
      <w:r w:rsidRPr="005A4A0B">
        <w:rPr>
          <w:rFonts w:ascii="Calibri" w:hAnsi="Calibri" w:cs="TT1E7o00"/>
          <w:sz w:val="18"/>
          <w:szCs w:val="18"/>
          <w:lang w:eastAsia="pl-PL"/>
        </w:rPr>
        <w:t>ę</w:t>
      </w:r>
      <w:r w:rsidRPr="005A4A0B">
        <w:rPr>
          <w:rFonts w:ascii="Calibri" w:hAnsi="Calibri"/>
          <w:sz w:val="18"/>
          <w:szCs w:val="18"/>
          <w:lang w:eastAsia="pl-PL"/>
        </w:rPr>
        <w:t>biorcy zale</w:t>
      </w:r>
      <w:r w:rsidRPr="005A4A0B">
        <w:rPr>
          <w:rFonts w:ascii="Calibri" w:hAnsi="Calibri" w:cs="TT1E7o00"/>
          <w:sz w:val="18"/>
          <w:szCs w:val="18"/>
          <w:lang w:eastAsia="pl-PL"/>
        </w:rPr>
        <w:t>ż</w:t>
      </w:r>
      <w:r w:rsidRPr="005A4A0B">
        <w:rPr>
          <w:rFonts w:ascii="Calibri" w:hAnsi="Calibri"/>
          <w:sz w:val="18"/>
          <w:szCs w:val="18"/>
          <w:lang w:eastAsia="pl-PL"/>
        </w:rPr>
        <w:t>nego) , tak</w:t>
      </w:r>
      <w:r w:rsidRPr="005A4A0B">
        <w:rPr>
          <w:rFonts w:ascii="Calibri" w:hAnsi="Calibri" w:cs="TT1E7o00"/>
          <w:sz w:val="18"/>
          <w:szCs w:val="18"/>
          <w:lang w:eastAsia="pl-PL"/>
        </w:rPr>
        <w:t>ż</w:t>
      </w:r>
      <w:r w:rsidRPr="005A4A0B">
        <w:rPr>
          <w:rFonts w:ascii="Calibri" w:hAnsi="Calibri"/>
          <w:sz w:val="18"/>
          <w:szCs w:val="18"/>
          <w:lang w:eastAsia="pl-PL"/>
        </w:rPr>
        <w:t>e na podstawie porozumie</w:t>
      </w:r>
      <w:r w:rsidRPr="005A4A0B">
        <w:rPr>
          <w:rFonts w:ascii="Calibri" w:hAnsi="Calibri" w:cs="TT1E7o00"/>
          <w:sz w:val="18"/>
          <w:szCs w:val="18"/>
          <w:lang w:eastAsia="pl-PL"/>
        </w:rPr>
        <w:t xml:space="preserve">ń </w:t>
      </w:r>
      <w:r w:rsidRPr="005A4A0B">
        <w:rPr>
          <w:rFonts w:ascii="Calibri" w:hAnsi="Calibri"/>
          <w:sz w:val="18"/>
          <w:szCs w:val="18"/>
          <w:lang w:eastAsia="pl-PL"/>
        </w:rPr>
        <w:t xml:space="preserve">z innymi osobami, </w:t>
      </w:r>
    </w:p>
    <w:p w14:paraId="69ED2511" w14:textId="77777777" w:rsidR="00E929AE" w:rsidRPr="005A4A0B" w:rsidRDefault="00E929AE" w:rsidP="00E929AE">
      <w:pPr>
        <w:widowControl/>
        <w:suppressAutoHyphens w:val="0"/>
        <w:autoSpaceDN w:val="0"/>
        <w:adjustRightInd w:val="0"/>
        <w:spacing w:line="360" w:lineRule="auto"/>
        <w:ind w:left="709"/>
        <w:jc w:val="both"/>
        <w:rPr>
          <w:rFonts w:ascii="Calibri" w:hAnsi="Calibri"/>
          <w:sz w:val="18"/>
          <w:szCs w:val="18"/>
          <w:lang w:eastAsia="pl-PL"/>
        </w:rPr>
      </w:pPr>
      <w:r w:rsidRPr="005A4A0B">
        <w:rPr>
          <w:rFonts w:ascii="Calibri" w:hAnsi="Calibri"/>
          <w:sz w:val="18"/>
          <w:szCs w:val="18"/>
          <w:lang w:eastAsia="pl-PL"/>
        </w:rPr>
        <w:t>b) uprawnienie do powoływania lub odwoływania wi</w:t>
      </w:r>
      <w:r w:rsidRPr="005A4A0B">
        <w:rPr>
          <w:rFonts w:ascii="Calibri" w:hAnsi="Calibri" w:cs="TT1E7o00"/>
          <w:sz w:val="18"/>
          <w:szCs w:val="18"/>
          <w:lang w:eastAsia="pl-PL"/>
        </w:rPr>
        <w:t>ę</w:t>
      </w:r>
      <w:r w:rsidRPr="005A4A0B">
        <w:rPr>
          <w:rFonts w:ascii="Calibri" w:hAnsi="Calibri"/>
          <w:sz w:val="18"/>
          <w:szCs w:val="18"/>
          <w:lang w:eastAsia="pl-PL"/>
        </w:rPr>
        <w:t>kszo</w:t>
      </w:r>
      <w:r w:rsidRPr="005A4A0B">
        <w:rPr>
          <w:rFonts w:ascii="Calibri" w:hAnsi="Calibri" w:cs="TT1E7o00"/>
          <w:sz w:val="18"/>
          <w:szCs w:val="18"/>
          <w:lang w:eastAsia="pl-PL"/>
        </w:rPr>
        <w:t>ś</w:t>
      </w:r>
      <w:r w:rsidRPr="005A4A0B">
        <w:rPr>
          <w:rFonts w:ascii="Calibri" w:hAnsi="Calibri"/>
          <w:sz w:val="18"/>
          <w:szCs w:val="18"/>
          <w:lang w:eastAsia="pl-PL"/>
        </w:rPr>
        <w:t>ci członków zarz</w:t>
      </w:r>
      <w:r w:rsidRPr="005A4A0B">
        <w:rPr>
          <w:rFonts w:ascii="Calibri" w:hAnsi="Calibri" w:cs="TT1E7o00"/>
          <w:sz w:val="18"/>
          <w:szCs w:val="18"/>
          <w:lang w:eastAsia="pl-PL"/>
        </w:rPr>
        <w:t>ą</w:t>
      </w:r>
      <w:r w:rsidRPr="005A4A0B">
        <w:rPr>
          <w:rFonts w:ascii="Calibri" w:hAnsi="Calibri"/>
          <w:sz w:val="18"/>
          <w:szCs w:val="18"/>
          <w:lang w:eastAsia="pl-PL"/>
        </w:rPr>
        <w:t>du lub rady nadzorczej innego przedsi</w:t>
      </w:r>
      <w:r w:rsidRPr="005A4A0B">
        <w:rPr>
          <w:rFonts w:ascii="Calibri" w:hAnsi="Calibri" w:cs="TT1E7o00"/>
          <w:sz w:val="18"/>
          <w:szCs w:val="18"/>
          <w:lang w:eastAsia="pl-PL"/>
        </w:rPr>
        <w:t>ę</w:t>
      </w:r>
      <w:r w:rsidRPr="005A4A0B">
        <w:rPr>
          <w:rFonts w:ascii="Calibri" w:hAnsi="Calibri"/>
          <w:sz w:val="18"/>
          <w:szCs w:val="18"/>
          <w:lang w:eastAsia="pl-PL"/>
        </w:rPr>
        <w:t>biorcy (przedsi</w:t>
      </w:r>
      <w:r w:rsidRPr="005A4A0B">
        <w:rPr>
          <w:rFonts w:ascii="Calibri" w:hAnsi="Calibri" w:cs="TT1E7o00"/>
          <w:sz w:val="18"/>
          <w:szCs w:val="18"/>
          <w:lang w:eastAsia="pl-PL"/>
        </w:rPr>
        <w:t>ę</w:t>
      </w:r>
      <w:r w:rsidRPr="005A4A0B">
        <w:rPr>
          <w:rFonts w:ascii="Calibri" w:hAnsi="Calibri"/>
          <w:sz w:val="18"/>
          <w:szCs w:val="18"/>
          <w:lang w:eastAsia="pl-PL"/>
        </w:rPr>
        <w:t>biorcy zale</w:t>
      </w:r>
      <w:r w:rsidRPr="005A4A0B">
        <w:rPr>
          <w:rFonts w:ascii="Calibri" w:hAnsi="Calibri" w:cs="TT1E7o00"/>
          <w:sz w:val="18"/>
          <w:szCs w:val="18"/>
          <w:lang w:eastAsia="pl-PL"/>
        </w:rPr>
        <w:t>ż</w:t>
      </w:r>
      <w:r w:rsidRPr="005A4A0B">
        <w:rPr>
          <w:rFonts w:ascii="Calibri" w:hAnsi="Calibri"/>
          <w:sz w:val="18"/>
          <w:szCs w:val="18"/>
          <w:lang w:eastAsia="pl-PL"/>
        </w:rPr>
        <w:t>nego) , tak</w:t>
      </w:r>
      <w:r w:rsidRPr="005A4A0B">
        <w:rPr>
          <w:rFonts w:ascii="Calibri" w:hAnsi="Calibri" w:cs="TT1E7o00"/>
          <w:sz w:val="18"/>
          <w:szCs w:val="18"/>
          <w:lang w:eastAsia="pl-PL"/>
        </w:rPr>
        <w:t>ż</w:t>
      </w:r>
      <w:r w:rsidRPr="005A4A0B">
        <w:rPr>
          <w:rFonts w:ascii="Calibri" w:hAnsi="Calibri"/>
          <w:sz w:val="18"/>
          <w:szCs w:val="18"/>
          <w:lang w:eastAsia="pl-PL"/>
        </w:rPr>
        <w:t>e na podstawie porozumie</w:t>
      </w:r>
      <w:r w:rsidRPr="005A4A0B">
        <w:rPr>
          <w:rFonts w:ascii="Calibri" w:hAnsi="Calibri" w:cs="TT1E7o00"/>
          <w:sz w:val="18"/>
          <w:szCs w:val="18"/>
          <w:lang w:eastAsia="pl-PL"/>
        </w:rPr>
        <w:t xml:space="preserve">ń </w:t>
      </w:r>
      <w:r w:rsidRPr="005A4A0B">
        <w:rPr>
          <w:rFonts w:ascii="Calibri" w:hAnsi="Calibri"/>
          <w:sz w:val="18"/>
          <w:szCs w:val="18"/>
          <w:lang w:eastAsia="pl-PL"/>
        </w:rPr>
        <w:t>z innymi osobami,</w:t>
      </w:r>
    </w:p>
    <w:p w14:paraId="49B3E6E6" w14:textId="77777777" w:rsidR="00E929AE" w:rsidRPr="005A4A0B" w:rsidRDefault="00E929AE" w:rsidP="00E929AE">
      <w:pPr>
        <w:widowControl/>
        <w:suppressAutoHyphens w:val="0"/>
        <w:autoSpaceDN w:val="0"/>
        <w:adjustRightInd w:val="0"/>
        <w:spacing w:line="360" w:lineRule="auto"/>
        <w:ind w:left="709"/>
        <w:jc w:val="both"/>
        <w:rPr>
          <w:rFonts w:ascii="Calibri" w:hAnsi="Calibri"/>
          <w:sz w:val="18"/>
          <w:szCs w:val="18"/>
          <w:lang w:eastAsia="pl-PL"/>
        </w:rPr>
      </w:pPr>
      <w:r w:rsidRPr="005A4A0B">
        <w:rPr>
          <w:rFonts w:ascii="Calibri" w:hAnsi="Calibri"/>
          <w:sz w:val="18"/>
          <w:szCs w:val="18"/>
          <w:lang w:eastAsia="pl-PL"/>
        </w:rPr>
        <w:t>c) członkowie jego zarz</w:t>
      </w:r>
      <w:r w:rsidRPr="005A4A0B">
        <w:rPr>
          <w:rFonts w:ascii="Calibri" w:hAnsi="Calibri" w:cs="TT1E7o00"/>
          <w:sz w:val="18"/>
          <w:szCs w:val="18"/>
          <w:lang w:eastAsia="pl-PL"/>
        </w:rPr>
        <w:t>ą</w:t>
      </w:r>
      <w:r w:rsidRPr="005A4A0B">
        <w:rPr>
          <w:rFonts w:ascii="Calibri" w:hAnsi="Calibri"/>
          <w:sz w:val="18"/>
          <w:szCs w:val="18"/>
          <w:lang w:eastAsia="pl-PL"/>
        </w:rPr>
        <w:t>du lub rady nadzorczej stanowi</w:t>
      </w:r>
      <w:r w:rsidRPr="005A4A0B">
        <w:rPr>
          <w:rFonts w:ascii="Calibri" w:hAnsi="Calibri" w:cs="TT1E7o00"/>
          <w:sz w:val="18"/>
          <w:szCs w:val="18"/>
          <w:lang w:eastAsia="pl-PL"/>
        </w:rPr>
        <w:t xml:space="preserve">ą </w:t>
      </w:r>
      <w:r w:rsidRPr="005A4A0B">
        <w:rPr>
          <w:rFonts w:ascii="Calibri" w:hAnsi="Calibri"/>
          <w:sz w:val="18"/>
          <w:szCs w:val="18"/>
          <w:lang w:eastAsia="pl-PL"/>
        </w:rPr>
        <w:t>wi</w:t>
      </w:r>
      <w:r w:rsidRPr="005A4A0B">
        <w:rPr>
          <w:rFonts w:ascii="Calibri" w:hAnsi="Calibri" w:cs="TT1E7o00"/>
          <w:sz w:val="18"/>
          <w:szCs w:val="18"/>
          <w:lang w:eastAsia="pl-PL"/>
        </w:rPr>
        <w:t>ę</w:t>
      </w:r>
      <w:r w:rsidRPr="005A4A0B">
        <w:rPr>
          <w:rFonts w:ascii="Calibri" w:hAnsi="Calibri"/>
          <w:sz w:val="18"/>
          <w:szCs w:val="18"/>
          <w:lang w:eastAsia="pl-PL"/>
        </w:rPr>
        <w:t>cej ni</w:t>
      </w:r>
      <w:r w:rsidRPr="005A4A0B">
        <w:rPr>
          <w:rFonts w:ascii="Calibri" w:hAnsi="Calibri" w:cs="TT1E7o00"/>
          <w:sz w:val="18"/>
          <w:szCs w:val="18"/>
          <w:lang w:eastAsia="pl-PL"/>
        </w:rPr>
        <w:t xml:space="preserve">ż </w:t>
      </w:r>
      <w:r w:rsidRPr="005A4A0B">
        <w:rPr>
          <w:rFonts w:ascii="Calibri" w:hAnsi="Calibri"/>
          <w:sz w:val="18"/>
          <w:szCs w:val="18"/>
          <w:lang w:eastAsia="pl-PL"/>
        </w:rPr>
        <w:t>połow</w:t>
      </w:r>
      <w:r w:rsidRPr="005A4A0B">
        <w:rPr>
          <w:rFonts w:ascii="Calibri" w:hAnsi="Calibri" w:cs="TT1E7o00"/>
          <w:sz w:val="18"/>
          <w:szCs w:val="18"/>
          <w:lang w:eastAsia="pl-PL"/>
        </w:rPr>
        <w:t xml:space="preserve">ę </w:t>
      </w:r>
      <w:r w:rsidRPr="005A4A0B">
        <w:rPr>
          <w:rFonts w:ascii="Calibri" w:hAnsi="Calibri"/>
          <w:sz w:val="18"/>
          <w:szCs w:val="18"/>
          <w:lang w:eastAsia="pl-PL"/>
        </w:rPr>
        <w:t>członków zarz</w:t>
      </w:r>
      <w:r w:rsidRPr="005A4A0B">
        <w:rPr>
          <w:rFonts w:ascii="Calibri" w:hAnsi="Calibri" w:cs="TT1E7o00"/>
          <w:sz w:val="18"/>
          <w:szCs w:val="18"/>
          <w:lang w:eastAsia="pl-PL"/>
        </w:rPr>
        <w:t>ą</w:t>
      </w:r>
      <w:r w:rsidRPr="005A4A0B">
        <w:rPr>
          <w:rFonts w:ascii="Calibri" w:hAnsi="Calibri"/>
          <w:sz w:val="18"/>
          <w:szCs w:val="18"/>
          <w:lang w:eastAsia="pl-PL"/>
        </w:rPr>
        <w:t>du innego przedsi</w:t>
      </w:r>
      <w:r w:rsidRPr="005A4A0B">
        <w:rPr>
          <w:rFonts w:ascii="Calibri" w:hAnsi="Calibri" w:cs="TT1E7o00"/>
          <w:sz w:val="18"/>
          <w:szCs w:val="18"/>
          <w:lang w:eastAsia="pl-PL"/>
        </w:rPr>
        <w:t>ę</w:t>
      </w:r>
      <w:r w:rsidRPr="005A4A0B">
        <w:rPr>
          <w:rFonts w:ascii="Calibri" w:hAnsi="Calibri"/>
          <w:sz w:val="18"/>
          <w:szCs w:val="18"/>
          <w:lang w:eastAsia="pl-PL"/>
        </w:rPr>
        <w:t>biorcy (przedsi</w:t>
      </w:r>
      <w:r w:rsidRPr="005A4A0B">
        <w:rPr>
          <w:rFonts w:ascii="Calibri" w:hAnsi="Calibri" w:cs="TT1E7o00"/>
          <w:sz w:val="18"/>
          <w:szCs w:val="18"/>
          <w:lang w:eastAsia="pl-PL"/>
        </w:rPr>
        <w:t>ę</w:t>
      </w:r>
      <w:r w:rsidRPr="005A4A0B">
        <w:rPr>
          <w:rFonts w:ascii="Calibri" w:hAnsi="Calibri"/>
          <w:sz w:val="18"/>
          <w:szCs w:val="18"/>
          <w:lang w:eastAsia="pl-PL"/>
        </w:rPr>
        <w:t>biorcy zale</w:t>
      </w:r>
      <w:r w:rsidRPr="005A4A0B">
        <w:rPr>
          <w:rFonts w:ascii="Calibri" w:hAnsi="Calibri" w:cs="TT1E7o00"/>
          <w:sz w:val="18"/>
          <w:szCs w:val="18"/>
          <w:lang w:eastAsia="pl-PL"/>
        </w:rPr>
        <w:t>ż</w:t>
      </w:r>
      <w:r w:rsidRPr="005A4A0B">
        <w:rPr>
          <w:rFonts w:ascii="Calibri" w:hAnsi="Calibri"/>
          <w:sz w:val="18"/>
          <w:szCs w:val="18"/>
          <w:lang w:eastAsia="pl-PL"/>
        </w:rPr>
        <w:t>nego) ,</w:t>
      </w:r>
    </w:p>
    <w:p w14:paraId="15ADEAB6" w14:textId="77777777" w:rsidR="00E929AE" w:rsidRPr="005A4A0B" w:rsidRDefault="00E929AE" w:rsidP="00E929AE">
      <w:pPr>
        <w:widowControl/>
        <w:suppressAutoHyphens w:val="0"/>
        <w:autoSpaceDN w:val="0"/>
        <w:adjustRightInd w:val="0"/>
        <w:spacing w:line="360" w:lineRule="auto"/>
        <w:ind w:left="709"/>
        <w:jc w:val="both"/>
        <w:rPr>
          <w:rFonts w:ascii="Calibri" w:hAnsi="Calibri"/>
          <w:sz w:val="18"/>
          <w:szCs w:val="18"/>
          <w:lang w:eastAsia="pl-PL"/>
        </w:rPr>
      </w:pPr>
      <w:r w:rsidRPr="005A4A0B">
        <w:rPr>
          <w:rFonts w:ascii="Calibri" w:hAnsi="Calibri"/>
          <w:sz w:val="18"/>
          <w:szCs w:val="18"/>
          <w:lang w:eastAsia="pl-PL"/>
        </w:rPr>
        <w:t>d) dysponowanie bezpo</w:t>
      </w:r>
      <w:r w:rsidRPr="005A4A0B">
        <w:rPr>
          <w:rFonts w:ascii="Calibri" w:hAnsi="Calibri" w:cs="TT1E7o00"/>
          <w:sz w:val="18"/>
          <w:szCs w:val="18"/>
          <w:lang w:eastAsia="pl-PL"/>
        </w:rPr>
        <w:t>ś</w:t>
      </w:r>
      <w:r w:rsidRPr="005A4A0B">
        <w:rPr>
          <w:rFonts w:ascii="Calibri" w:hAnsi="Calibri"/>
          <w:sz w:val="18"/>
          <w:szCs w:val="18"/>
          <w:lang w:eastAsia="pl-PL"/>
        </w:rPr>
        <w:t>rednio lub po</w:t>
      </w:r>
      <w:r w:rsidRPr="005A4A0B">
        <w:rPr>
          <w:rFonts w:ascii="Calibri" w:hAnsi="Calibri" w:cs="TT1E7o00"/>
          <w:sz w:val="18"/>
          <w:szCs w:val="18"/>
          <w:lang w:eastAsia="pl-PL"/>
        </w:rPr>
        <w:t>ś</w:t>
      </w:r>
      <w:r w:rsidRPr="005A4A0B">
        <w:rPr>
          <w:rFonts w:ascii="Calibri" w:hAnsi="Calibri"/>
          <w:sz w:val="18"/>
          <w:szCs w:val="18"/>
          <w:lang w:eastAsia="pl-PL"/>
        </w:rPr>
        <w:t>rednio wi</w:t>
      </w:r>
      <w:r w:rsidRPr="005A4A0B">
        <w:rPr>
          <w:rFonts w:ascii="Calibri" w:hAnsi="Calibri" w:cs="TT1E7o00"/>
          <w:sz w:val="18"/>
          <w:szCs w:val="18"/>
          <w:lang w:eastAsia="pl-PL"/>
        </w:rPr>
        <w:t>ę</w:t>
      </w:r>
      <w:r w:rsidRPr="005A4A0B">
        <w:rPr>
          <w:rFonts w:ascii="Calibri" w:hAnsi="Calibri"/>
          <w:sz w:val="18"/>
          <w:szCs w:val="18"/>
          <w:lang w:eastAsia="pl-PL"/>
        </w:rPr>
        <w:t>kszo</w:t>
      </w:r>
      <w:r w:rsidRPr="005A4A0B">
        <w:rPr>
          <w:rFonts w:ascii="Calibri" w:hAnsi="Calibri" w:cs="TT1E7o00"/>
          <w:sz w:val="18"/>
          <w:szCs w:val="18"/>
          <w:lang w:eastAsia="pl-PL"/>
        </w:rPr>
        <w:t>ś</w:t>
      </w:r>
      <w:r w:rsidRPr="005A4A0B">
        <w:rPr>
          <w:rFonts w:ascii="Calibri" w:hAnsi="Calibri"/>
          <w:sz w:val="18"/>
          <w:szCs w:val="18"/>
          <w:lang w:eastAsia="pl-PL"/>
        </w:rPr>
        <w:t>ci</w:t>
      </w:r>
      <w:r w:rsidRPr="005A4A0B">
        <w:rPr>
          <w:rFonts w:ascii="Calibri" w:hAnsi="Calibri" w:cs="TT1E7o00"/>
          <w:sz w:val="18"/>
          <w:szCs w:val="18"/>
          <w:lang w:eastAsia="pl-PL"/>
        </w:rPr>
        <w:t xml:space="preserve">ą </w:t>
      </w:r>
      <w:r w:rsidRPr="005A4A0B">
        <w:rPr>
          <w:rFonts w:ascii="Calibri" w:hAnsi="Calibri"/>
          <w:sz w:val="18"/>
          <w:szCs w:val="18"/>
          <w:lang w:eastAsia="pl-PL"/>
        </w:rPr>
        <w:t>głosów w spółce osobowej zale</w:t>
      </w:r>
      <w:r w:rsidRPr="005A4A0B">
        <w:rPr>
          <w:rFonts w:ascii="Calibri" w:hAnsi="Calibri" w:cs="TT1E7o00"/>
          <w:sz w:val="18"/>
          <w:szCs w:val="18"/>
          <w:lang w:eastAsia="pl-PL"/>
        </w:rPr>
        <w:t>ż</w:t>
      </w:r>
      <w:r w:rsidRPr="005A4A0B">
        <w:rPr>
          <w:rFonts w:ascii="Calibri" w:hAnsi="Calibri"/>
          <w:sz w:val="18"/>
          <w:szCs w:val="18"/>
          <w:lang w:eastAsia="pl-PL"/>
        </w:rPr>
        <w:t>nej albo na walnym zgromadzeniu spółdzielni zale</w:t>
      </w:r>
      <w:r w:rsidRPr="005A4A0B">
        <w:rPr>
          <w:rFonts w:ascii="Calibri" w:hAnsi="Calibri" w:cs="TT1E7o00"/>
          <w:sz w:val="18"/>
          <w:szCs w:val="18"/>
          <w:lang w:eastAsia="pl-PL"/>
        </w:rPr>
        <w:t>ż</w:t>
      </w:r>
      <w:r w:rsidRPr="005A4A0B">
        <w:rPr>
          <w:rFonts w:ascii="Calibri" w:hAnsi="Calibri"/>
          <w:sz w:val="18"/>
          <w:szCs w:val="18"/>
          <w:lang w:eastAsia="pl-PL"/>
        </w:rPr>
        <w:t>nej , tak</w:t>
      </w:r>
      <w:r w:rsidRPr="005A4A0B">
        <w:rPr>
          <w:rFonts w:ascii="Calibri" w:hAnsi="Calibri" w:cs="TT1E7o00"/>
          <w:sz w:val="18"/>
          <w:szCs w:val="18"/>
          <w:lang w:eastAsia="pl-PL"/>
        </w:rPr>
        <w:t>ż</w:t>
      </w:r>
      <w:r w:rsidRPr="005A4A0B">
        <w:rPr>
          <w:rFonts w:ascii="Calibri" w:hAnsi="Calibri"/>
          <w:sz w:val="18"/>
          <w:szCs w:val="18"/>
          <w:lang w:eastAsia="pl-PL"/>
        </w:rPr>
        <w:t>e na podstawie porozumie</w:t>
      </w:r>
      <w:r w:rsidRPr="005A4A0B">
        <w:rPr>
          <w:rFonts w:ascii="Calibri" w:hAnsi="Calibri" w:cs="TT1E7o00"/>
          <w:sz w:val="18"/>
          <w:szCs w:val="18"/>
          <w:lang w:eastAsia="pl-PL"/>
        </w:rPr>
        <w:t xml:space="preserve">ń </w:t>
      </w:r>
      <w:r w:rsidRPr="005A4A0B">
        <w:rPr>
          <w:rFonts w:ascii="Calibri" w:hAnsi="Calibri"/>
          <w:sz w:val="18"/>
          <w:szCs w:val="18"/>
          <w:lang w:eastAsia="pl-PL"/>
        </w:rPr>
        <w:t>z innymi osobami,</w:t>
      </w:r>
    </w:p>
    <w:p w14:paraId="4C1203D6" w14:textId="77777777" w:rsidR="00E929AE" w:rsidRPr="005A4A0B" w:rsidRDefault="00E929AE" w:rsidP="00E929AE">
      <w:pPr>
        <w:widowControl/>
        <w:suppressAutoHyphens w:val="0"/>
        <w:autoSpaceDN w:val="0"/>
        <w:adjustRightInd w:val="0"/>
        <w:spacing w:line="360" w:lineRule="auto"/>
        <w:ind w:left="709"/>
        <w:jc w:val="both"/>
        <w:rPr>
          <w:rFonts w:ascii="Calibri" w:hAnsi="Calibri"/>
          <w:sz w:val="18"/>
          <w:szCs w:val="18"/>
          <w:lang w:eastAsia="pl-PL"/>
        </w:rPr>
      </w:pPr>
      <w:r w:rsidRPr="005A4A0B">
        <w:rPr>
          <w:rFonts w:ascii="Calibri" w:hAnsi="Calibri"/>
          <w:sz w:val="18"/>
          <w:szCs w:val="18"/>
          <w:lang w:eastAsia="pl-PL"/>
        </w:rPr>
        <w:t>e) prawo do całego albo do cz</w:t>
      </w:r>
      <w:r w:rsidRPr="005A4A0B">
        <w:rPr>
          <w:rFonts w:ascii="Calibri" w:hAnsi="Calibri" w:cs="TT1E7o00"/>
          <w:sz w:val="18"/>
          <w:szCs w:val="18"/>
          <w:lang w:eastAsia="pl-PL"/>
        </w:rPr>
        <w:t>ęś</w:t>
      </w:r>
      <w:r w:rsidRPr="005A4A0B">
        <w:rPr>
          <w:rFonts w:ascii="Calibri" w:hAnsi="Calibri"/>
          <w:sz w:val="18"/>
          <w:szCs w:val="18"/>
          <w:lang w:eastAsia="pl-PL"/>
        </w:rPr>
        <w:t>ci mienia innego przedsi</w:t>
      </w:r>
      <w:r w:rsidRPr="005A4A0B">
        <w:rPr>
          <w:rFonts w:ascii="Calibri" w:hAnsi="Calibri" w:cs="TT1E7o00"/>
          <w:sz w:val="18"/>
          <w:szCs w:val="18"/>
          <w:lang w:eastAsia="pl-PL"/>
        </w:rPr>
        <w:t>ę</w:t>
      </w:r>
      <w:r w:rsidRPr="005A4A0B">
        <w:rPr>
          <w:rFonts w:ascii="Calibri" w:hAnsi="Calibri"/>
          <w:sz w:val="18"/>
          <w:szCs w:val="18"/>
          <w:lang w:eastAsia="pl-PL"/>
        </w:rPr>
        <w:t>biorcy (przedsi</w:t>
      </w:r>
      <w:r w:rsidRPr="005A4A0B">
        <w:rPr>
          <w:rFonts w:ascii="Calibri" w:hAnsi="Calibri" w:cs="TT1E7o00"/>
          <w:sz w:val="18"/>
          <w:szCs w:val="18"/>
          <w:lang w:eastAsia="pl-PL"/>
        </w:rPr>
        <w:t>ę</w:t>
      </w:r>
      <w:r w:rsidRPr="005A4A0B">
        <w:rPr>
          <w:rFonts w:ascii="Calibri" w:hAnsi="Calibri"/>
          <w:sz w:val="18"/>
          <w:szCs w:val="18"/>
          <w:lang w:eastAsia="pl-PL"/>
        </w:rPr>
        <w:t>biorcy zale</w:t>
      </w:r>
      <w:r w:rsidRPr="005A4A0B">
        <w:rPr>
          <w:rFonts w:ascii="Calibri" w:hAnsi="Calibri" w:cs="TT1E7o00"/>
          <w:sz w:val="18"/>
          <w:szCs w:val="18"/>
          <w:lang w:eastAsia="pl-PL"/>
        </w:rPr>
        <w:t>ż</w:t>
      </w:r>
      <w:r w:rsidRPr="005A4A0B">
        <w:rPr>
          <w:rFonts w:ascii="Calibri" w:hAnsi="Calibri"/>
          <w:sz w:val="18"/>
          <w:szCs w:val="18"/>
          <w:lang w:eastAsia="pl-PL"/>
        </w:rPr>
        <w:t>nego) ,</w:t>
      </w:r>
    </w:p>
    <w:p w14:paraId="6A29F9AA" w14:textId="77777777" w:rsidR="00E929AE" w:rsidRPr="005A4A0B" w:rsidRDefault="00E929AE" w:rsidP="00E929AE">
      <w:pPr>
        <w:widowControl/>
        <w:suppressAutoHyphens w:val="0"/>
        <w:autoSpaceDN w:val="0"/>
        <w:adjustRightInd w:val="0"/>
        <w:spacing w:line="360" w:lineRule="auto"/>
        <w:ind w:left="709"/>
        <w:jc w:val="both"/>
        <w:rPr>
          <w:rFonts w:ascii="Calibri" w:hAnsi="Calibri" w:cs="Times New Roman"/>
          <w:sz w:val="18"/>
          <w:szCs w:val="18"/>
        </w:rPr>
      </w:pPr>
      <w:r w:rsidRPr="005A4A0B">
        <w:rPr>
          <w:rFonts w:ascii="Calibri" w:hAnsi="Calibri"/>
          <w:sz w:val="18"/>
          <w:szCs w:val="18"/>
          <w:lang w:eastAsia="pl-PL"/>
        </w:rPr>
        <w:t>f) umowa przewiduj</w:t>
      </w:r>
      <w:r w:rsidRPr="005A4A0B">
        <w:rPr>
          <w:rFonts w:ascii="Calibri" w:hAnsi="Calibri" w:cs="TT1E7o00"/>
          <w:sz w:val="18"/>
          <w:szCs w:val="18"/>
          <w:lang w:eastAsia="pl-PL"/>
        </w:rPr>
        <w:t>ą</w:t>
      </w:r>
      <w:r w:rsidRPr="005A4A0B">
        <w:rPr>
          <w:rFonts w:ascii="Calibri" w:hAnsi="Calibri"/>
          <w:sz w:val="18"/>
          <w:szCs w:val="18"/>
          <w:lang w:eastAsia="pl-PL"/>
        </w:rPr>
        <w:t>ca zarz</w:t>
      </w:r>
      <w:r w:rsidRPr="005A4A0B">
        <w:rPr>
          <w:rFonts w:ascii="Calibri" w:hAnsi="Calibri" w:cs="TT1E7o00"/>
          <w:sz w:val="18"/>
          <w:szCs w:val="18"/>
          <w:lang w:eastAsia="pl-PL"/>
        </w:rPr>
        <w:t>ą</w:t>
      </w:r>
      <w:r w:rsidRPr="005A4A0B">
        <w:rPr>
          <w:rFonts w:ascii="Calibri" w:hAnsi="Calibri"/>
          <w:sz w:val="18"/>
          <w:szCs w:val="18"/>
          <w:lang w:eastAsia="pl-PL"/>
        </w:rPr>
        <w:t>dzanie innym przedsi</w:t>
      </w:r>
      <w:r w:rsidRPr="005A4A0B">
        <w:rPr>
          <w:rFonts w:ascii="Calibri" w:hAnsi="Calibri" w:cs="TT1E7o00"/>
          <w:sz w:val="18"/>
          <w:szCs w:val="18"/>
          <w:lang w:eastAsia="pl-PL"/>
        </w:rPr>
        <w:t>ę</w:t>
      </w:r>
      <w:r w:rsidRPr="005A4A0B">
        <w:rPr>
          <w:rFonts w:ascii="Calibri" w:hAnsi="Calibri"/>
          <w:sz w:val="18"/>
          <w:szCs w:val="18"/>
          <w:lang w:eastAsia="pl-PL"/>
        </w:rPr>
        <w:t>biorc</w:t>
      </w:r>
      <w:r w:rsidRPr="005A4A0B">
        <w:rPr>
          <w:rFonts w:ascii="Calibri" w:hAnsi="Calibri" w:cs="TT1E7o00"/>
          <w:sz w:val="18"/>
          <w:szCs w:val="18"/>
          <w:lang w:eastAsia="pl-PL"/>
        </w:rPr>
        <w:t xml:space="preserve">ą </w:t>
      </w:r>
      <w:r w:rsidRPr="005A4A0B">
        <w:rPr>
          <w:rFonts w:ascii="Calibri" w:hAnsi="Calibri"/>
          <w:sz w:val="18"/>
          <w:szCs w:val="18"/>
          <w:lang w:eastAsia="pl-PL"/>
        </w:rPr>
        <w:t>(przedsi</w:t>
      </w:r>
      <w:r w:rsidRPr="005A4A0B">
        <w:rPr>
          <w:rFonts w:ascii="Calibri" w:hAnsi="Calibri" w:cs="TT1E7o00"/>
          <w:sz w:val="18"/>
          <w:szCs w:val="18"/>
          <w:lang w:eastAsia="pl-PL"/>
        </w:rPr>
        <w:t>ę</w:t>
      </w:r>
      <w:r w:rsidRPr="005A4A0B">
        <w:rPr>
          <w:rFonts w:ascii="Calibri" w:hAnsi="Calibri"/>
          <w:sz w:val="18"/>
          <w:szCs w:val="18"/>
          <w:lang w:eastAsia="pl-PL"/>
        </w:rPr>
        <w:t>biorc</w:t>
      </w:r>
      <w:r w:rsidRPr="005A4A0B">
        <w:rPr>
          <w:rFonts w:ascii="Calibri" w:hAnsi="Calibri" w:cs="TT1E7o00"/>
          <w:sz w:val="18"/>
          <w:szCs w:val="18"/>
          <w:lang w:eastAsia="pl-PL"/>
        </w:rPr>
        <w:t xml:space="preserve">ą </w:t>
      </w:r>
      <w:r w:rsidRPr="005A4A0B">
        <w:rPr>
          <w:rFonts w:ascii="Calibri" w:hAnsi="Calibri"/>
          <w:sz w:val="18"/>
          <w:szCs w:val="18"/>
          <w:lang w:eastAsia="pl-PL"/>
        </w:rPr>
        <w:t>zale</w:t>
      </w:r>
      <w:r w:rsidRPr="005A4A0B">
        <w:rPr>
          <w:rFonts w:ascii="Calibri" w:hAnsi="Calibri" w:cs="TT1E7o00"/>
          <w:sz w:val="18"/>
          <w:szCs w:val="18"/>
          <w:lang w:eastAsia="pl-PL"/>
        </w:rPr>
        <w:t>ż</w:t>
      </w:r>
      <w:r w:rsidRPr="005A4A0B">
        <w:rPr>
          <w:rFonts w:ascii="Calibri" w:hAnsi="Calibri"/>
          <w:sz w:val="18"/>
          <w:szCs w:val="18"/>
          <w:lang w:eastAsia="pl-PL"/>
        </w:rPr>
        <w:t>nym) lub przekazywanie zysku przez takiego przedsi</w:t>
      </w:r>
      <w:r w:rsidRPr="005A4A0B">
        <w:rPr>
          <w:rFonts w:ascii="Calibri" w:hAnsi="Calibri" w:cs="TT1E7o00"/>
          <w:sz w:val="18"/>
          <w:szCs w:val="18"/>
          <w:lang w:eastAsia="pl-PL"/>
        </w:rPr>
        <w:t>ę</w:t>
      </w:r>
      <w:r w:rsidRPr="005A4A0B">
        <w:rPr>
          <w:rFonts w:ascii="Calibri" w:hAnsi="Calibri"/>
          <w:sz w:val="18"/>
          <w:szCs w:val="18"/>
          <w:lang w:eastAsia="pl-PL"/>
        </w:rPr>
        <w:t>biorc</w:t>
      </w:r>
      <w:r w:rsidRPr="005A4A0B">
        <w:rPr>
          <w:rFonts w:ascii="Calibri" w:hAnsi="Calibri" w:cs="TT1E7o00"/>
          <w:sz w:val="18"/>
          <w:szCs w:val="18"/>
          <w:lang w:eastAsia="pl-PL"/>
        </w:rPr>
        <w:t>ę</w:t>
      </w:r>
      <w:r w:rsidRPr="005A4A0B">
        <w:rPr>
          <w:rFonts w:ascii="Calibri" w:hAnsi="Calibri"/>
          <w:sz w:val="18"/>
          <w:szCs w:val="18"/>
          <w:lang w:eastAsia="pl-PL"/>
        </w:rPr>
        <w:t>).</w:t>
      </w:r>
    </w:p>
    <w:p w14:paraId="675BCF30" w14:textId="77777777" w:rsidR="00E929AE" w:rsidRPr="005A4A0B" w:rsidRDefault="00E929AE" w:rsidP="00E929AE">
      <w:pPr>
        <w:spacing w:line="360" w:lineRule="auto"/>
        <w:ind w:left="1"/>
        <w:jc w:val="both"/>
        <w:rPr>
          <w:rFonts w:ascii="Verdana" w:hAnsi="Verdana" w:cs="Times New Roman"/>
          <w:b/>
          <w:sz w:val="18"/>
          <w:szCs w:val="18"/>
        </w:rPr>
      </w:pPr>
    </w:p>
    <w:p w14:paraId="48285BDF" w14:textId="77777777" w:rsidR="00E929AE" w:rsidRDefault="00E929AE" w:rsidP="00E929AE">
      <w:pPr>
        <w:pStyle w:val="Tekstpodstawowy"/>
        <w:tabs>
          <w:tab w:val="left" w:pos="2160"/>
          <w:tab w:val="left" w:pos="7797"/>
        </w:tabs>
        <w:ind w:left="4248" w:right="1132"/>
        <w:rPr>
          <w:rFonts w:ascii="Times New Roman" w:hAnsi="Times New Roman"/>
          <w:i/>
          <w:sz w:val="18"/>
          <w:szCs w:val="18"/>
          <w:lang w:val="pl-PL"/>
        </w:rPr>
      </w:pPr>
    </w:p>
    <w:p w14:paraId="4F596861" w14:textId="77777777" w:rsidR="00E72B9D" w:rsidRDefault="00E72B9D" w:rsidP="00E929AE">
      <w:pPr>
        <w:pStyle w:val="Tekstpodstawowy"/>
        <w:tabs>
          <w:tab w:val="left" w:pos="2160"/>
          <w:tab w:val="left" w:pos="7797"/>
        </w:tabs>
        <w:ind w:left="4248" w:right="1132"/>
        <w:rPr>
          <w:rFonts w:ascii="Times New Roman" w:hAnsi="Times New Roman"/>
          <w:i/>
          <w:sz w:val="18"/>
          <w:szCs w:val="18"/>
          <w:lang w:val="pl-PL"/>
        </w:rPr>
      </w:pPr>
    </w:p>
    <w:p w14:paraId="3406406F" w14:textId="77777777" w:rsidR="00E72B9D" w:rsidRDefault="00E72B9D" w:rsidP="00E929AE">
      <w:pPr>
        <w:pStyle w:val="Tekstpodstawowy"/>
        <w:tabs>
          <w:tab w:val="left" w:pos="2160"/>
          <w:tab w:val="left" w:pos="7797"/>
        </w:tabs>
        <w:ind w:left="4248" w:right="1132"/>
        <w:rPr>
          <w:rFonts w:ascii="Times New Roman" w:hAnsi="Times New Roman"/>
          <w:i/>
          <w:sz w:val="18"/>
          <w:szCs w:val="18"/>
          <w:lang w:val="pl-PL"/>
        </w:rPr>
      </w:pPr>
    </w:p>
    <w:p w14:paraId="6EE2AB14" w14:textId="77777777" w:rsidR="008200E8" w:rsidRDefault="008200E8" w:rsidP="00E929AE">
      <w:pPr>
        <w:pStyle w:val="Tekstpodstawowy"/>
        <w:tabs>
          <w:tab w:val="left" w:pos="2160"/>
          <w:tab w:val="left" w:pos="7797"/>
        </w:tabs>
        <w:ind w:left="4248" w:right="1132"/>
        <w:rPr>
          <w:rFonts w:ascii="Times New Roman" w:hAnsi="Times New Roman"/>
          <w:i/>
          <w:sz w:val="18"/>
          <w:szCs w:val="18"/>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4474"/>
      </w:tblGrid>
      <w:tr w:rsidR="00E929AE" w:rsidRPr="00B8530E" w14:paraId="424809EE" w14:textId="77777777" w:rsidTr="00503399">
        <w:tc>
          <w:tcPr>
            <w:tcW w:w="4812" w:type="dxa"/>
            <w:tcBorders>
              <w:top w:val="nil"/>
              <w:left w:val="nil"/>
              <w:bottom w:val="nil"/>
              <w:right w:val="nil"/>
            </w:tcBorders>
            <w:shd w:val="clear" w:color="auto" w:fill="auto"/>
          </w:tcPr>
          <w:p w14:paraId="08CA066B" w14:textId="77777777" w:rsidR="00E929AE" w:rsidRPr="00A472A1" w:rsidRDefault="008200E8" w:rsidP="002325CC">
            <w:pPr>
              <w:widowControl/>
              <w:autoSpaceDE/>
              <w:autoSpaceDN w:val="0"/>
              <w:rPr>
                <w:rFonts w:ascii="Verdana" w:hAnsi="Verdana" w:cs="Times New Roman"/>
                <w:b/>
              </w:rPr>
            </w:pPr>
            <w:r>
              <w:rPr>
                <w:rFonts w:ascii="Verdana" w:hAnsi="Verdana" w:cs="Times New Roman"/>
                <w:b/>
              </w:rPr>
              <w:lastRenderedPageBreak/>
              <w:t>Post. nr 262</w:t>
            </w:r>
            <w:r w:rsidR="00E929AE">
              <w:rPr>
                <w:rFonts w:ascii="Verdana" w:hAnsi="Verdana" w:cs="Times New Roman"/>
                <w:b/>
              </w:rPr>
              <w:t xml:space="preserve"> </w:t>
            </w:r>
          </w:p>
        </w:tc>
        <w:tc>
          <w:tcPr>
            <w:tcW w:w="4474" w:type="dxa"/>
            <w:tcBorders>
              <w:top w:val="nil"/>
              <w:left w:val="nil"/>
              <w:bottom w:val="nil"/>
              <w:right w:val="nil"/>
            </w:tcBorders>
            <w:shd w:val="clear" w:color="auto" w:fill="auto"/>
          </w:tcPr>
          <w:p w14:paraId="4964FCEE" w14:textId="77777777" w:rsidR="00E929AE" w:rsidRPr="00B8530E" w:rsidRDefault="00E929AE" w:rsidP="00503399">
            <w:pPr>
              <w:widowControl/>
              <w:jc w:val="right"/>
              <w:rPr>
                <w:rFonts w:ascii="Times New Roman" w:hAnsi="Times New Roman" w:cs="Times New Roman"/>
                <w:b/>
                <w:sz w:val="22"/>
                <w:szCs w:val="22"/>
                <w:u w:val="single"/>
              </w:rPr>
            </w:pPr>
            <w:r w:rsidRPr="00B8530E">
              <w:rPr>
                <w:rFonts w:ascii="Calibri" w:hAnsi="Calibri" w:cs="Times New Roman"/>
                <w:b/>
                <w:u w:val="single"/>
              </w:rPr>
              <w:t xml:space="preserve">Załącznik nr </w:t>
            </w:r>
            <w:r>
              <w:rPr>
                <w:rFonts w:ascii="Calibri" w:hAnsi="Calibri" w:cs="Times New Roman"/>
                <w:b/>
                <w:u w:val="single"/>
              </w:rPr>
              <w:t>6</w:t>
            </w:r>
            <w:r w:rsidRPr="00B8530E">
              <w:rPr>
                <w:rFonts w:ascii="Calibri" w:hAnsi="Calibri" w:cs="Times New Roman"/>
                <w:b/>
                <w:u w:val="single"/>
              </w:rPr>
              <w:t xml:space="preserve"> do siwz</w:t>
            </w:r>
          </w:p>
        </w:tc>
      </w:tr>
      <w:tr w:rsidR="00E929AE" w:rsidRPr="00B8530E" w14:paraId="617213DE" w14:textId="77777777" w:rsidTr="00503399">
        <w:trPr>
          <w:trHeight w:val="898"/>
        </w:trPr>
        <w:tc>
          <w:tcPr>
            <w:tcW w:w="4812" w:type="dxa"/>
            <w:tcBorders>
              <w:top w:val="nil"/>
              <w:left w:val="nil"/>
              <w:bottom w:val="single" w:sz="4" w:space="0" w:color="auto"/>
              <w:right w:val="nil"/>
            </w:tcBorders>
            <w:shd w:val="clear" w:color="auto" w:fill="auto"/>
            <w:vAlign w:val="bottom"/>
          </w:tcPr>
          <w:p w14:paraId="60B1D6A3" w14:textId="77777777" w:rsidR="00E929AE" w:rsidRPr="00B8530E" w:rsidRDefault="00E929AE" w:rsidP="00503399">
            <w:pPr>
              <w:widowControl/>
              <w:spacing w:after="120"/>
              <w:jc w:val="center"/>
              <w:rPr>
                <w:rFonts w:ascii="Calibri" w:hAnsi="Calibri" w:cs="Times New Roman"/>
                <w:i/>
                <w:sz w:val="18"/>
                <w:szCs w:val="18"/>
              </w:rPr>
            </w:pPr>
            <w:r w:rsidRPr="00B8530E">
              <w:rPr>
                <w:rFonts w:ascii="Calibri" w:hAnsi="Calibri" w:cs="Times New Roman"/>
                <w:i/>
                <w:sz w:val="18"/>
                <w:szCs w:val="18"/>
              </w:rPr>
              <w:t>Nazwa/pieczęć podmiotu udostępniającego zasoby.</w:t>
            </w:r>
          </w:p>
        </w:tc>
        <w:tc>
          <w:tcPr>
            <w:tcW w:w="4474" w:type="dxa"/>
            <w:tcBorders>
              <w:top w:val="nil"/>
              <w:left w:val="nil"/>
              <w:bottom w:val="single" w:sz="4" w:space="0" w:color="auto"/>
              <w:right w:val="nil"/>
            </w:tcBorders>
            <w:shd w:val="clear" w:color="auto" w:fill="auto"/>
            <w:vAlign w:val="center"/>
          </w:tcPr>
          <w:p w14:paraId="218409A0" w14:textId="77777777" w:rsidR="00E929AE" w:rsidRPr="00B8530E" w:rsidRDefault="00E929AE" w:rsidP="00503399">
            <w:pPr>
              <w:jc w:val="center"/>
              <w:rPr>
                <w:rFonts w:ascii="Times New Roman" w:hAnsi="Times New Roman" w:cs="Times New Roman"/>
                <w:b/>
                <w:sz w:val="22"/>
                <w:szCs w:val="22"/>
                <w:u w:val="single"/>
              </w:rPr>
            </w:pPr>
          </w:p>
        </w:tc>
      </w:tr>
      <w:tr w:rsidR="00E929AE" w:rsidRPr="00B8530E" w14:paraId="162FBC22" w14:textId="77777777" w:rsidTr="00503399">
        <w:trPr>
          <w:trHeight w:val="1274"/>
        </w:trPr>
        <w:tc>
          <w:tcPr>
            <w:tcW w:w="928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0711632" w14:textId="77777777" w:rsidR="00E929AE" w:rsidRPr="00B8530E" w:rsidRDefault="00E929AE" w:rsidP="00503399">
            <w:pPr>
              <w:spacing w:line="360" w:lineRule="auto"/>
              <w:jc w:val="center"/>
              <w:rPr>
                <w:rFonts w:ascii="Verdana" w:hAnsi="Verdana"/>
                <w:b/>
                <w:bCs/>
                <w:kern w:val="2"/>
                <w:sz w:val="24"/>
                <w:szCs w:val="24"/>
              </w:rPr>
            </w:pPr>
            <w:r w:rsidRPr="00B8530E">
              <w:rPr>
                <w:rFonts w:ascii="Verdana" w:hAnsi="Verdana"/>
                <w:b/>
                <w:bCs/>
                <w:kern w:val="2"/>
                <w:sz w:val="24"/>
                <w:szCs w:val="24"/>
              </w:rPr>
              <w:t>ZOBOWIĄZANIE</w:t>
            </w:r>
          </w:p>
          <w:p w14:paraId="3D6D613E" w14:textId="77777777" w:rsidR="00E929AE" w:rsidRPr="00B8530E" w:rsidRDefault="00E929AE" w:rsidP="00503399">
            <w:pPr>
              <w:jc w:val="center"/>
              <w:rPr>
                <w:rFonts w:ascii="Verdana" w:hAnsi="Verdana"/>
                <w:b/>
                <w:bCs/>
                <w:kern w:val="2"/>
                <w:sz w:val="18"/>
                <w:szCs w:val="18"/>
              </w:rPr>
            </w:pPr>
            <w:r w:rsidRPr="00B8530E">
              <w:rPr>
                <w:rFonts w:ascii="Verdana" w:hAnsi="Verdana"/>
                <w:b/>
                <w:bCs/>
                <w:kern w:val="2"/>
                <w:sz w:val="18"/>
                <w:szCs w:val="18"/>
              </w:rPr>
              <w:t xml:space="preserve">innych podmiotów do oddania mu do dyspozycji niezbędnych zasobów na potrzeby realizacji zamówienia. </w:t>
            </w:r>
          </w:p>
          <w:p w14:paraId="283862B7" w14:textId="77777777" w:rsidR="00E929AE" w:rsidRPr="00B8530E" w:rsidRDefault="00E929AE" w:rsidP="00503399">
            <w:pPr>
              <w:jc w:val="center"/>
              <w:rPr>
                <w:rFonts w:ascii="Calibri" w:hAnsi="Calibri" w:cs="Times New Roman"/>
              </w:rPr>
            </w:pPr>
          </w:p>
        </w:tc>
      </w:tr>
    </w:tbl>
    <w:p w14:paraId="405119ED" w14:textId="77777777" w:rsidR="00E929AE" w:rsidRDefault="00E929AE" w:rsidP="00E929AE">
      <w:pPr>
        <w:rPr>
          <w:rFonts w:ascii="Verdana" w:hAnsi="Verdana"/>
          <w:noProof/>
          <w:kern w:val="20"/>
          <w:sz w:val="18"/>
          <w:szCs w:val="18"/>
        </w:rPr>
      </w:pPr>
    </w:p>
    <w:p w14:paraId="025C6E12" w14:textId="77777777" w:rsidR="00E929AE" w:rsidRDefault="00E929AE" w:rsidP="00E929AE">
      <w:pPr>
        <w:rPr>
          <w:rFonts w:ascii="Verdana" w:hAnsi="Verdana"/>
          <w:noProof/>
          <w:kern w:val="20"/>
          <w:sz w:val="18"/>
          <w:szCs w:val="18"/>
        </w:rPr>
      </w:pPr>
    </w:p>
    <w:p w14:paraId="2EF75B44" w14:textId="77777777" w:rsidR="00E929AE" w:rsidRDefault="00E929AE" w:rsidP="00E929AE">
      <w:pPr>
        <w:rPr>
          <w:rFonts w:ascii="Verdana" w:hAnsi="Verdana"/>
          <w:noProof/>
          <w:kern w:val="20"/>
          <w:sz w:val="18"/>
          <w:szCs w:val="18"/>
        </w:rPr>
      </w:pPr>
      <w:r w:rsidRPr="004C0D7D">
        <w:rPr>
          <w:rFonts w:ascii="Verdana" w:hAnsi="Verdana"/>
          <w:noProof/>
          <w:kern w:val="20"/>
          <w:sz w:val="16"/>
          <w:szCs w:val="16"/>
        </w:rPr>
        <w:t>Ja/My, niżej podpisani</w:t>
      </w:r>
      <w:r w:rsidRPr="00B5068A">
        <w:rPr>
          <w:rFonts w:ascii="Verdana" w:hAnsi="Verdana"/>
          <w:noProof/>
          <w:kern w:val="20"/>
          <w:sz w:val="18"/>
          <w:szCs w:val="18"/>
        </w:rPr>
        <w:t xml:space="preserve">, </w:t>
      </w:r>
      <w:r>
        <w:rPr>
          <w:rFonts w:ascii="Verdana" w:hAnsi="Verdana"/>
          <w:noProof/>
          <w:kern w:val="20"/>
          <w:sz w:val="18"/>
          <w:szCs w:val="18"/>
        </w:rPr>
        <w:t xml:space="preserve">………………………………………………………………………..……......………………, </w:t>
      </w:r>
      <w:r w:rsidRPr="004C0D7D">
        <w:rPr>
          <w:rFonts w:ascii="Verdana" w:hAnsi="Verdana"/>
          <w:noProof/>
          <w:kern w:val="20"/>
          <w:sz w:val="16"/>
          <w:szCs w:val="16"/>
        </w:rPr>
        <w:t xml:space="preserve">reprezentując </w:t>
      </w:r>
    </w:p>
    <w:p w14:paraId="6275186B" w14:textId="77777777" w:rsidR="00E929AE" w:rsidRDefault="00E929AE" w:rsidP="00E929AE">
      <w:pPr>
        <w:spacing w:line="480" w:lineRule="auto"/>
        <w:jc w:val="both"/>
        <w:rPr>
          <w:rFonts w:ascii="Verdana" w:hAnsi="Verdana"/>
          <w:sz w:val="14"/>
          <w:szCs w:val="14"/>
        </w:rPr>
      </w:pPr>
      <w:r>
        <w:rPr>
          <w:rFonts w:ascii="Verdana" w:hAnsi="Verdana"/>
          <w:sz w:val="14"/>
          <w:szCs w:val="14"/>
        </w:rPr>
        <w:t xml:space="preserve">                                                           </w:t>
      </w:r>
      <w:r w:rsidRPr="00B5068A">
        <w:rPr>
          <w:rFonts w:ascii="Verdana" w:hAnsi="Verdana"/>
          <w:sz w:val="14"/>
          <w:szCs w:val="14"/>
        </w:rPr>
        <w:t xml:space="preserve">(Imię i Nazwisko </w:t>
      </w:r>
      <w:r>
        <w:rPr>
          <w:rFonts w:ascii="Verdana" w:hAnsi="Verdana"/>
          <w:sz w:val="14"/>
          <w:szCs w:val="14"/>
        </w:rPr>
        <w:t>składającego oświadczenie</w:t>
      </w:r>
      <w:r w:rsidRPr="00B5068A">
        <w:rPr>
          <w:rFonts w:ascii="Verdana" w:hAnsi="Verdana"/>
          <w:sz w:val="14"/>
          <w:szCs w:val="14"/>
        </w:rPr>
        <w:t>)</w:t>
      </w:r>
    </w:p>
    <w:p w14:paraId="4136B41C" w14:textId="77777777" w:rsidR="00E929AE" w:rsidRPr="00A07E92" w:rsidRDefault="00E929AE" w:rsidP="00E929AE">
      <w:pPr>
        <w:jc w:val="both"/>
        <w:rPr>
          <w:rFonts w:ascii="Verdana" w:hAnsi="Verdana"/>
          <w:sz w:val="14"/>
          <w:szCs w:val="14"/>
        </w:rPr>
      </w:pPr>
    </w:p>
    <w:p w14:paraId="6AA87DF2" w14:textId="77777777" w:rsidR="00E929AE" w:rsidRDefault="00E929AE" w:rsidP="00E929AE">
      <w:pPr>
        <w:rPr>
          <w:rFonts w:ascii="Verdana" w:hAnsi="Verdana"/>
          <w:noProof/>
          <w:kern w:val="20"/>
          <w:sz w:val="18"/>
          <w:szCs w:val="18"/>
        </w:rPr>
      </w:pPr>
      <w:r w:rsidRPr="00B5068A">
        <w:rPr>
          <w:rFonts w:ascii="Verdana" w:hAnsi="Verdana"/>
          <w:noProof/>
          <w:kern w:val="20"/>
          <w:sz w:val="18"/>
          <w:szCs w:val="18"/>
        </w:rPr>
        <w:t>……………………………………………………………………………………</w:t>
      </w:r>
      <w:r>
        <w:rPr>
          <w:rFonts w:ascii="Verdana" w:hAnsi="Verdana"/>
          <w:noProof/>
          <w:kern w:val="20"/>
          <w:sz w:val="18"/>
          <w:szCs w:val="18"/>
        </w:rPr>
        <w:t>,</w:t>
      </w:r>
      <w:r w:rsidRPr="00B5068A">
        <w:rPr>
          <w:rFonts w:ascii="Verdana" w:hAnsi="Verdana"/>
          <w:noProof/>
          <w:kern w:val="20"/>
          <w:sz w:val="18"/>
          <w:szCs w:val="18"/>
        </w:rPr>
        <w:t xml:space="preserve"> </w:t>
      </w:r>
      <w:r w:rsidRPr="004C0D7D">
        <w:rPr>
          <w:rFonts w:ascii="Verdana" w:hAnsi="Verdana"/>
          <w:noProof/>
          <w:kern w:val="20"/>
          <w:sz w:val="16"/>
          <w:szCs w:val="16"/>
        </w:rPr>
        <w:t>z siedzibą</w:t>
      </w:r>
      <w:r>
        <w:rPr>
          <w:rFonts w:ascii="Verdana" w:hAnsi="Verdana"/>
          <w:noProof/>
          <w:kern w:val="20"/>
          <w:sz w:val="18"/>
          <w:szCs w:val="18"/>
        </w:rPr>
        <w:t xml:space="preserve"> …………...…………………………………..………</w:t>
      </w:r>
    </w:p>
    <w:p w14:paraId="5CF49CB5" w14:textId="77777777" w:rsidR="00E929AE" w:rsidRPr="006D5CCE" w:rsidRDefault="00E929AE" w:rsidP="00E929AE">
      <w:pPr>
        <w:spacing w:line="480" w:lineRule="auto"/>
        <w:ind w:left="426"/>
        <w:rPr>
          <w:rFonts w:ascii="Verdana" w:hAnsi="Verdana"/>
          <w:noProof/>
          <w:kern w:val="20"/>
          <w:sz w:val="14"/>
          <w:szCs w:val="14"/>
        </w:rPr>
      </w:pPr>
      <w:r w:rsidRPr="006D5CCE">
        <w:rPr>
          <w:rFonts w:ascii="Verdana" w:hAnsi="Verdana"/>
          <w:noProof/>
          <w:kern w:val="20"/>
          <w:sz w:val="14"/>
          <w:szCs w:val="14"/>
        </w:rPr>
        <w:t>(</w:t>
      </w:r>
      <w:r>
        <w:rPr>
          <w:rFonts w:ascii="Verdana" w:hAnsi="Verdana"/>
          <w:noProof/>
          <w:kern w:val="20"/>
          <w:sz w:val="14"/>
          <w:szCs w:val="14"/>
        </w:rPr>
        <w:t>n</w:t>
      </w:r>
      <w:r w:rsidRPr="006D5CCE">
        <w:rPr>
          <w:rFonts w:ascii="Verdana" w:hAnsi="Verdana"/>
          <w:noProof/>
          <w:kern w:val="20"/>
          <w:sz w:val="14"/>
          <w:szCs w:val="14"/>
        </w:rPr>
        <w:t>azwa podmiotu</w:t>
      </w:r>
      <w:r>
        <w:rPr>
          <w:rFonts w:ascii="Verdana" w:hAnsi="Verdana"/>
          <w:noProof/>
          <w:kern w:val="20"/>
          <w:sz w:val="14"/>
          <w:szCs w:val="14"/>
        </w:rPr>
        <w:t xml:space="preserve"> udostępniającego zasoby</w:t>
      </w:r>
      <w:r w:rsidRPr="006D5CCE">
        <w:rPr>
          <w:rFonts w:ascii="Verdana" w:hAnsi="Verdana"/>
          <w:noProof/>
          <w:kern w:val="20"/>
          <w:sz w:val="14"/>
          <w:szCs w:val="14"/>
        </w:rPr>
        <w:t>)</w:t>
      </w:r>
      <w:r>
        <w:rPr>
          <w:rFonts w:ascii="Verdana" w:hAnsi="Verdana"/>
          <w:noProof/>
          <w:kern w:val="20"/>
          <w:sz w:val="14"/>
          <w:szCs w:val="14"/>
        </w:rPr>
        <w:t xml:space="preserve">                                                                   (adres podmiotu)</w:t>
      </w:r>
    </w:p>
    <w:p w14:paraId="2F2CA5E5" w14:textId="77777777" w:rsidR="00E929AE" w:rsidRDefault="00E929AE" w:rsidP="00E929AE">
      <w:pPr>
        <w:spacing w:before="120" w:after="120" w:line="360" w:lineRule="auto"/>
        <w:jc w:val="both"/>
        <w:rPr>
          <w:rFonts w:ascii="Verdana" w:hAnsi="Verdana"/>
          <w:b/>
          <w:noProof/>
          <w:kern w:val="20"/>
          <w:sz w:val="16"/>
          <w:szCs w:val="16"/>
        </w:rPr>
      </w:pPr>
      <w:r>
        <w:rPr>
          <w:rFonts w:ascii="Verdana" w:hAnsi="Verdana"/>
          <w:b/>
          <w:noProof/>
          <w:kern w:val="20"/>
          <w:sz w:val="16"/>
          <w:szCs w:val="16"/>
        </w:rPr>
        <w:t xml:space="preserve">zobowiązuję się do oddania swoich zasobów </w:t>
      </w:r>
    </w:p>
    <w:p w14:paraId="5EE5095F" w14:textId="77777777" w:rsidR="00E929AE" w:rsidRDefault="00E929AE" w:rsidP="00E929AE">
      <w:pPr>
        <w:rPr>
          <w:rFonts w:ascii="Verdana" w:hAnsi="Verdana"/>
          <w:noProof/>
          <w:kern w:val="20"/>
          <w:sz w:val="18"/>
          <w:szCs w:val="18"/>
        </w:rPr>
      </w:pPr>
      <w:r w:rsidRPr="00B5068A">
        <w:rPr>
          <w:rFonts w:ascii="Verdana" w:hAnsi="Verdana"/>
          <w:noProof/>
          <w:kern w:val="20"/>
          <w:sz w:val="18"/>
          <w:szCs w:val="18"/>
        </w:rPr>
        <w:t>……………………………………………………………………………………</w:t>
      </w:r>
      <w:r>
        <w:rPr>
          <w:rFonts w:ascii="Verdana" w:hAnsi="Verdana"/>
          <w:noProof/>
          <w:kern w:val="20"/>
          <w:sz w:val="18"/>
          <w:szCs w:val="18"/>
        </w:rPr>
        <w:t>.................…………………………………….……….………</w:t>
      </w:r>
    </w:p>
    <w:p w14:paraId="13A570C9" w14:textId="77777777" w:rsidR="00E929AE" w:rsidRPr="006D5CCE" w:rsidRDefault="00E929AE" w:rsidP="00E929AE">
      <w:pPr>
        <w:spacing w:line="480" w:lineRule="auto"/>
        <w:jc w:val="center"/>
        <w:rPr>
          <w:rFonts w:ascii="Verdana" w:hAnsi="Verdana"/>
          <w:noProof/>
          <w:kern w:val="20"/>
          <w:sz w:val="14"/>
          <w:szCs w:val="14"/>
        </w:rPr>
      </w:pPr>
      <w:r w:rsidRPr="006D5CCE">
        <w:rPr>
          <w:rFonts w:ascii="Verdana" w:hAnsi="Verdana"/>
          <w:noProof/>
          <w:kern w:val="20"/>
          <w:sz w:val="14"/>
          <w:szCs w:val="14"/>
        </w:rPr>
        <w:t>(</w:t>
      </w:r>
      <w:r>
        <w:rPr>
          <w:rFonts w:ascii="Verdana" w:hAnsi="Verdana"/>
          <w:noProof/>
          <w:kern w:val="20"/>
          <w:sz w:val="14"/>
          <w:szCs w:val="14"/>
        </w:rPr>
        <w:t>określenie zasobu – zdolność techniczna/ zdolność zawodowa</w:t>
      </w:r>
      <w:r>
        <w:rPr>
          <w:rFonts w:ascii="Verdana" w:hAnsi="Verdana"/>
          <w:b/>
          <w:kern w:val="2"/>
          <w:sz w:val="18"/>
          <w:szCs w:val="18"/>
          <w:vertAlign w:val="superscript"/>
        </w:rPr>
        <w:t>1</w:t>
      </w:r>
      <w:r>
        <w:rPr>
          <w:rFonts w:ascii="Verdana" w:hAnsi="Verdana"/>
          <w:noProof/>
          <w:kern w:val="20"/>
          <w:sz w:val="14"/>
          <w:szCs w:val="14"/>
        </w:rPr>
        <w:t>)</w:t>
      </w:r>
    </w:p>
    <w:p w14:paraId="4CE47861" w14:textId="77777777" w:rsidR="00E929AE" w:rsidRDefault="00E929AE" w:rsidP="00E929AE">
      <w:pPr>
        <w:spacing w:after="120" w:line="360" w:lineRule="auto"/>
        <w:jc w:val="both"/>
        <w:rPr>
          <w:rFonts w:ascii="Verdana" w:hAnsi="Verdana"/>
          <w:noProof/>
          <w:kern w:val="20"/>
          <w:sz w:val="16"/>
          <w:szCs w:val="16"/>
        </w:rPr>
      </w:pPr>
      <w:r>
        <w:rPr>
          <w:rFonts w:ascii="Verdana" w:hAnsi="Verdana"/>
          <w:b/>
          <w:noProof/>
          <w:kern w:val="20"/>
          <w:sz w:val="16"/>
          <w:szCs w:val="16"/>
        </w:rPr>
        <w:t xml:space="preserve">Wykonawcy: </w:t>
      </w:r>
      <w:r w:rsidRPr="00941566">
        <w:rPr>
          <w:rFonts w:ascii="Verdana" w:hAnsi="Verdana"/>
          <w:noProof/>
          <w:kern w:val="20"/>
          <w:sz w:val="16"/>
          <w:szCs w:val="16"/>
        </w:rPr>
        <w:t>...................</w:t>
      </w:r>
      <w:r>
        <w:rPr>
          <w:rFonts w:ascii="Verdana" w:hAnsi="Verdana"/>
          <w:noProof/>
          <w:kern w:val="20"/>
          <w:sz w:val="16"/>
          <w:szCs w:val="16"/>
        </w:rPr>
        <w:t>.</w:t>
      </w:r>
      <w:r w:rsidRPr="00941566">
        <w:rPr>
          <w:rFonts w:ascii="Verdana" w:hAnsi="Verdana"/>
          <w:noProof/>
          <w:kern w:val="20"/>
          <w:sz w:val="16"/>
          <w:szCs w:val="16"/>
        </w:rPr>
        <w:t>.....................................................................................................</w:t>
      </w:r>
      <w:r>
        <w:rPr>
          <w:rFonts w:ascii="Verdana" w:hAnsi="Verdana"/>
          <w:noProof/>
          <w:kern w:val="20"/>
          <w:sz w:val="16"/>
          <w:szCs w:val="16"/>
        </w:rPr>
        <w:t>.</w:t>
      </w:r>
      <w:r w:rsidRPr="00941566">
        <w:rPr>
          <w:rFonts w:ascii="Verdana" w:hAnsi="Verdana"/>
          <w:noProof/>
          <w:kern w:val="20"/>
          <w:sz w:val="16"/>
          <w:szCs w:val="16"/>
        </w:rPr>
        <w:t xml:space="preserve">........... </w:t>
      </w:r>
    </w:p>
    <w:p w14:paraId="73EB0544" w14:textId="77777777" w:rsidR="00E929AE" w:rsidRDefault="00E929AE" w:rsidP="00E929AE">
      <w:pPr>
        <w:rPr>
          <w:rFonts w:ascii="Verdana" w:hAnsi="Verdana"/>
          <w:noProof/>
          <w:kern w:val="20"/>
          <w:sz w:val="18"/>
          <w:szCs w:val="18"/>
        </w:rPr>
      </w:pPr>
      <w:r w:rsidRPr="00B5068A">
        <w:rPr>
          <w:rFonts w:ascii="Verdana" w:hAnsi="Verdana"/>
          <w:noProof/>
          <w:kern w:val="20"/>
          <w:sz w:val="18"/>
          <w:szCs w:val="18"/>
        </w:rPr>
        <w:t>……………………………………………………………………………………</w:t>
      </w:r>
      <w:r>
        <w:rPr>
          <w:rFonts w:ascii="Verdana" w:hAnsi="Verdana"/>
          <w:noProof/>
          <w:kern w:val="20"/>
          <w:sz w:val="18"/>
          <w:szCs w:val="18"/>
        </w:rPr>
        <w:t>.................………………………….…………….….…………</w:t>
      </w:r>
    </w:p>
    <w:p w14:paraId="1A35EE5A" w14:textId="77777777" w:rsidR="00E929AE" w:rsidRPr="006D5CCE" w:rsidRDefault="00E929AE" w:rsidP="00E929AE">
      <w:pPr>
        <w:spacing w:line="480" w:lineRule="auto"/>
        <w:jc w:val="center"/>
        <w:rPr>
          <w:rFonts w:ascii="Verdana" w:hAnsi="Verdana"/>
          <w:noProof/>
          <w:kern w:val="20"/>
          <w:sz w:val="14"/>
          <w:szCs w:val="14"/>
        </w:rPr>
      </w:pPr>
      <w:r w:rsidRPr="006D5CCE">
        <w:rPr>
          <w:rFonts w:ascii="Verdana" w:hAnsi="Verdana"/>
          <w:noProof/>
          <w:kern w:val="20"/>
          <w:sz w:val="14"/>
          <w:szCs w:val="14"/>
        </w:rPr>
        <w:t>(</w:t>
      </w:r>
      <w:r>
        <w:rPr>
          <w:rFonts w:ascii="Verdana" w:hAnsi="Verdana"/>
          <w:noProof/>
          <w:kern w:val="20"/>
          <w:sz w:val="14"/>
          <w:szCs w:val="14"/>
        </w:rPr>
        <w:t>nazwa Wykonawcy, który złożył ofertę w postępowaniu)</w:t>
      </w:r>
    </w:p>
    <w:p w14:paraId="2205B4DC" w14:textId="77777777" w:rsidR="00E929AE" w:rsidRPr="005007F2" w:rsidRDefault="00E929AE" w:rsidP="00E929AE">
      <w:pPr>
        <w:spacing w:before="120" w:after="120" w:line="360" w:lineRule="auto"/>
        <w:jc w:val="both"/>
        <w:rPr>
          <w:rFonts w:ascii="Verdana" w:hAnsi="Verdana"/>
          <w:noProof/>
          <w:kern w:val="20"/>
          <w:sz w:val="16"/>
          <w:szCs w:val="16"/>
        </w:rPr>
      </w:pPr>
      <w:r w:rsidRPr="00941566">
        <w:rPr>
          <w:rFonts w:ascii="Verdana" w:hAnsi="Verdana"/>
          <w:noProof/>
          <w:kern w:val="20"/>
          <w:sz w:val="16"/>
          <w:szCs w:val="16"/>
        </w:rPr>
        <w:t>przy wykonywaniu zamówienia pod nazwą</w:t>
      </w:r>
      <w:r>
        <w:rPr>
          <w:rFonts w:ascii="Verdana" w:hAnsi="Verdana"/>
          <w:b/>
          <w:noProof/>
          <w:kern w:val="20"/>
          <w:sz w:val="16"/>
          <w:szCs w:val="16"/>
        </w:rPr>
        <w:t xml:space="preserve"> </w:t>
      </w: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p>
    <w:p w14:paraId="4FF81E4F" w14:textId="77777777" w:rsidR="00E929AE" w:rsidRPr="00934E9A" w:rsidRDefault="00E929AE" w:rsidP="00E929AE">
      <w:pPr>
        <w:spacing w:line="360" w:lineRule="auto"/>
        <w:jc w:val="both"/>
        <w:rPr>
          <w:rFonts w:ascii="Verdana" w:hAnsi="Verdana"/>
          <w:noProof/>
          <w:kern w:val="20"/>
          <w:sz w:val="16"/>
          <w:szCs w:val="16"/>
        </w:rPr>
      </w:pP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p>
    <w:p w14:paraId="7CAF93FD" w14:textId="77777777" w:rsidR="00E929AE" w:rsidRDefault="00E929AE" w:rsidP="00E929AE">
      <w:pPr>
        <w:spacing w:before="120" w:after="120" w:line="360" w:lineRule="auto"/>
        <w:jc w:val="both"/>
        <w:rPr>
          <w:rFonts w:ascii="Verdana" w:hAnsi="Verdana"/>
          <w:b/>
          <w:noProof/>
          <w:kern w:val="20"/>
          <w:sz w:val="16"/>
          <w:szCs w:val="16"/>
        </w:rPr>
      </w:pPr>
      <w:r>
        <w:rPr>
          <w:rFonts w:ascii="Verdana" w:hAnsi="Verdana"/>
          <w:b/>
          <w:noProof/>
          <w:kern w:val="20"/>
          <w:sz w:val="16"/>
          <w:szCs w:val="16"/>
        </w:rPr>
        <w:t xml:space="preserve">Ponadto oświadczam, że: </w:t>
      </w:r>
    </w:p>
    <w:tbl>
      <w:tblPr>
        <w:tblW w:w="0" w:type="auto"/>
        <w:tblLook w:val="01E0" w:firstRow="1" w:lastRow="1" w:firstColumn="1" w:lastColumn="1" w:noHBand="0" w:noVBand="0"/>
      </w:tblPr>
      <w:tblGrid>
        <w:gridCol w:w="392"/>
        <w:gridCol w:w="3827"/>
        <w:gridCol w:w="1134"/>
        <w:gridCol w:w="3857"/>
        <w:gridCol w:w="76"/>
      </w:tblGrid>
      <w:tr w:rsidR="00E929AE" w:rsidRPr="00B8530E" w14:paraId="0ED2557B" w14:textId="77777777" w:rsidTr="00503399">
        <w:trPr>
          <w:gridAfter w:val="1"/>
          <w:wAfter w:w="76" w:type="dxa"/>
          <w:trHeight w:val="340"/>
        </w:trPr>
        <w:tc>
          <w:tcPr>
            <w:tcW w:w="392" w:type="dxa"/>
            <w:shd w:val="clear" w:color="auto" w:fill="auto"/>
            <w:vAlign w:val="center"/>
          </w:tcPr>
          <w:p w14:paraId="76CD4233" w14:textId="77777777" w:rsidR="00E929AE" w:rsidRPr="00B8530E" w:rsidRDefault="00E929AE" w:rsidP="00503399">
            <w:pPr>
              <w:rPr>
                <w:rFonts w:ascii="Calibri" w:hAnsi="Calibri"/>
                <w:noProof/>
                <w:kern w:val="20"/>
              </w:rPr>
            </w:pPr>
            <w:r w:rsidRPr="00B8530E">
              <w:rPr>
                <w:rFonts w:ascii="Calibri" w:hAnsi="Calibri"/>
                <w:noProof/>
                <w:kern w:val="20"/>
              </w:rPr>
              <w:t>2)</w:t>
            </w:r>
          </w:p>
        </w:tc>
        <w:tc>
          <w:tcPr>
            <w:tcW w:w="8818" w:type="dxa"/>
            <w:gridSpan w:val="3"/>
            <w:shd w:val="clear" w:color="auto" w:fill="auto"/>
            <w:vAlign w:val="center"/>
          </w:tcPr>
          <w:p w14:paraId="3B7190F2" w14:textId="77777777" w:rsidR="00E929AE" w:rsidRPr="00B8530E" w:rsidRDefault="00E929AE" w:rsidP="00503399">
            <w:pPr>
              <w:tabs>
                <w:tab w:val="left" w:pos="567"/>
              </w:tabs>
              <w:jc w:val="both"/>
              <w:rPr>
                <w:rFonts w:ascii="Calibri" w:hAnsi="Calibri"/>
                <w:noProof/>
                <w:kern w:val="20"/>
              </w:rPr>
            </w:pPr>
            <w:r w:rsidRPr="00B8530E">
              <w:rPr>
                <w:rFonts w:ascii="Calibri" w:hAnsi="Calibri"/>
                <w:noProof/>
                <w:kern w:val="20"/>
              </w:rPr>
              <w:t>udostępniam powyższemu Wykonawcy ww. zasoby, w następującym zakresie</w:t>
            </w:r>
            <w:r w:rsidRPr="00B8530E">
              <w:rPr>
                <w:rFonts w:ascii="Calibri" w:hAnsi="Calibri"/>
                <w:b/>
                <w:kern w:val="2"/>
                <w:vertAlign w:val="superscript"/>
              </w:rPr>
              <w:t>2</w:t>
            </w:r>
            <w:r w:rsidRPr="00B8530E">
              <w:rPr>
                <w:rFonts w:ascii="Calibri" w:hAnsi="Calibri"/>
                <w:noProof/>
                <w:kern w:val="20"/>
              </w:rPr>
              <w:t>:</w:t>
            </w:r>
          </w:p>
        </w:tc>
      </w:tr>
      <w:tr w:rsidR="00E929AE" w:rsidRPr="00B8530E" w14:paraId="5B85A6AC" w14:textId="77777777" w:rsidTr="00503399">
        <w:trPr>
          <w:gridAfter w:val="1"/>
          <w:wAfter w:w="76" w:type="dxa"/>
          <w:trHeight w:val="241"/>
        </w:trPr>
        <w:tc>
          <w:tcPr>
            <w:tcW w:w="392" w:type="dxa"/>
            <w:shd w:val="clear" w:color="auto" w:fill="auto"/>
            <w:vAlign w:val="center"/>
          </w:tcPr>
          <w:p w14:paraId="362600B0" w14:textId="77777777" w:rsidR="00E929AE" w:rsidRPr="00B8530E" w:rsidRDefault="00E929AE" w:rsidP="00503399">
            <w:pPr>
              <w:rPr>
                <w:rFonts w:ascii="Calibri" w:hAnsi="Calibri"/>
                <w:noProof/>
                <w:kern w:val="20"/>
              </w:rPr>
            </w:pPr>
          </w:p>
        </w:tc>
        <w:tc>
          <w:tcPr>
            <w:tcW w:w="8818" w:type="dxa"/>
            <w:gridSpan w:val="3"/>
            <w:tcBorders>
              <w:bottom w:val="dotted" w:sz="4" w:space="0" w:color="auto"/>
            </w:tcBorders>
            <w:shd w:val="clear" w:color="auto" w:fill="auto"/>
            <w:vAlign w:val="center"/>
          </w:tcPr>
          <w:p w14:paraId="6AF531D5" w14:textId="77777777" w:rsidR="00E929AE" w:rsidRPr="00B8530E" w:rsidRDefault="00E929AE" w:rsidP="00503399">
            <w:pPr>
              <w:rPr>
                <w:rFonts w:ascii="Calibri" w:hAnsi="Calibri"/>
                <w:noProof/>
                <w:kern w:val="20"/>
              </w:rPr>
            </w:pPr>
          </w:p>
        </w:tc>
      </w:tr>
      <w:tr w:rsidR="00E929AE" w:rsidRPr="00B8530E" w14:paraId="228E5E0D" w14:textId="77777777" w:rsidTr="00503399">
        <w:trPr>
          <w:gridAfter w:val="1"/>
          <w:wAfter w:w="76" w:type="dxa"/>
          <w:trHeight w:val="340"/>
        </w:trPr>
        <w:tc>
          <w:tcPr>
            <w:tcW w:w="392" w:type="dxa"/>
            <w:shd w:val="clear" w:color="auto" w:fill="auto"/>
            <w:vAlign w:val="center"/>
          </w:tcPr>
          <w:p w14:paraId="3157FCB6" w14:textId="77777777" w:rsidR="00E929AE" w:rsidRPr="00B8530E" w:rsidRDefault="00E929AE" w:rsidP="00503399">
            <w:pPr>
              <w:rPr>
                <w:rFonts w:ascii="Calibri" w:hAnsi="Calibri"/>
                <w:noProof/>
                <w:kern w:val="20"/>
              </w:rPr>
            </w:pPr>
          </w:p>
        </w:tc>
        <w:tc>
          <w:tcPr>
            <w:tcW w:w="8818" w:type="dxa"/>
            <w:gridSpan w:val="3"/>
            <w:tcBorders>
              <w:top w:val="dotted" w:sz="4" w:space="0" w:color="auto"/>
              <w:bottom w:val="dotted" w:sz="4" w:space="0" w:color="auto"/>
            </w:tcBorders>
            <w:shd w:val="clear" w:color="auto" w:fill="auto"/>
            <w:vAlign w:val="center"/>
          </w:tcPr>
          <w:p w14:paraId="17869EFF" w14:textId="77777777" w:rsidR="00E929AE" w:rsidRPr="00B8530E" w:rsidRDefault="00E929AE" w:rsidP="00503399">
            <w:pPr>
              <w:rPr>
                <w:rFonts w:ascii="Calibri" w:hAnsi="Calibri"/>
                <w:noProof/>
                <w:kern w:val="20"/>
              </w:rPr>
            </w:pPr>
          </w:p>
        </w:tc>
      </w:tr>
      <w:tr w:rsidR="00E929AE" w:rsidRPr="00B8530E" w14:paraId="7AE4B9E1" w14:textId="77777777" w:rsidTr="00503399">
        <w:trPr>
          <w:gridAfter w:val="1"/>
          <w:wAfter w:w="76" w:type="dxa"/>
          <w:trHeight w:val="340"/>
        </w:trPr>
        <w:tc>
          <w:tcPr>
            <w:tcW w:w="392" w:type="dxa"/>
            <w:shd w:val="clear" w:color="auto" w:fill="auto"/>
            <w:vAlign w:val="center"/>
          </w:tcPr>
          <w:p w14:paraId="4ABAE227" w14:textId="77777777" w:rsidR="00E929AE" w:rsidRPr="00B8530E" w:rsidRDefault="00E929AE" w:rsidP="00503399">
            <w:pPr>
              <w:rPr>
                <w:rFonts w:ascii="Calibri" w:hAnsi="Calibri"/>
                <w:noProof/>
                <w:kern w:val="20"/>
              </w:rPr>
            </w:pPr>
            <w:r w:rsidRPr="00B8530E">
              <w:rPr>
                <w:rFonts w:ascii="Calibri" w:hAnsi="Calibri"/>
                <w:noProof/>
                <w:kern w:val="20"/>
              </w:rPr>
              <w:t>3)</w:t>
            </w:r>
          </w:p>
        </w:tc>
        <w:tc>
          <w:tcPr>
            <w:tcW w:w="8818" w:type="dxa"/>
            <w:gridSpan w:val="3"/>
            <w:tcBorders>
              <w:top w:val="dotted" w:sz="4" w:space="0" w:color="auto"/>
            </w:tcBorders>
            <w:shd w:val="clear" w:color="auto" w:fill="auto"/>
            <w:vAlign w:val="center"/>
          </w:tcPr>
          <w:p w14:paraId="7E82CC4E" w14:textId="77777777" w:rsidR="00E929AE" w:rsidRPr="00B8530E" w:rsidRDefault="00E929AE" w:rsidP="00503399">
            <w:pPr>
              <w:jc w:val="both"/>
              <w:rPr>
                <w:rFonts w:ascii="Calibri" w:hAnsi="Calibri"/>
                <w:noProof/>
                <w:kern w:val="20"/>
              </w:rPr>
            </w:pPr>
            <w:r w:rsidRPr="00B8530E">
              <w:rPr>
                <w:rFonts w:ascii="Calibri" w:hAnsi="Calibri"/>
                <w:noProof/>
                <w:kern w:val="20"/>
              </w:rPr>
              <w:t>sposób wykorzystania udostępnionych przeze mnie zasobów będzie następujący</w:t>
            </w:r>
            <w:r w:rsidRPr="00B8530E">
              <w:rPr>
                <w:rFonts w:ascii="Calibri" w:hAnsi="Calibri"/>
                <w:b/>
                <w:kern w:val="2"/>
                <w:vertAlign w:val="superscript"/>
              </w:rPr>
              <w:t>3</w:t>
            </w:r>
            <w:r w:rsidRPr="00B8530E">
              <w:rPr>
                <w:rFonts w:ascii="Calibri" w:hAnsi="Calibri"/>
                <w:noProof/>
                <w:kern w:val="20"/>
              </w:rPr>
              <w:t>:</w:t>
            </w:r>
          </w:p>
        </w:tc>
      </w:tr>
      <w:tr w:rsidR="00E929AE" w:rsidRPr="00B8530E" w14:paraId="3184BB76" w14:textId="77777777" w:rsidTr="00503399">
        <w:trPr>
          <w:gridAfter w:val="1"/>
          <w:wAfter w:w="76" w:type="dxa"/>
          <w:trHeight w:val="80"/>
        </w:trPr>
        <w:tc>
          <w:tcPr>
            <w:tcW w:w="392" w:type="dxa"/>
            <w:shd w:val="clear" w:color="auto" w:fill="auto"/>
            <w:vAlign w:val="center"/>
          </w:tcPr>
          <w:p w14:paraId="33BBDC28" w14:textId="77777777" w:rsidR="00E929AE" w:rsidRPr="00B8530E" w:rsidRDefault="00E929AE" w:rsidP="00503399">
            <w:pPr>
              <w:rPr>
                <w:rFonts w:ascii="Calibri" w:hAnsi="Calibri"/>
                <w:noProof/>
                <w:kern w:val="20"/>
              </w:rPr>
            </w:pPr>
          </w:p>
        </w:tc>
        <w:tc>
          <w:tcPr>
            <w:tcW w:w="8818" w:type="dxa"/>
            <w:gridSpan w:val="3"/>
            <w:tcBorders>
              <w:bottom w:val="dotted" w:sz="4" w:space="0" w:color="auto"/>
            </w:tcBorders>
            <w:shd w:val="clear" w:color="auto" w:fill="auto"/>
            <w:vAlign w:val="center"/>
          </w:tcPr>
          <w:p w14:paraId="48F9C844" w14:textId="77777777" w:rsidR="00E929AE" w:rsidRPr="00B8530E" w:rsidRDefault="00E929AE" w:rsidP="00503399">
            <w:pPr>
              <w:rPr>
                <w:rFonts w:ascii="Calibri" w:hAnsi="Calibri"/>
                <w:noProof/>
                <w:kern w:val="20"/>
              </w:rPr>
            </w:pPr>
          </w:p>
        </w:tc>
      </w:tr>
      <w:tr w:rsidR="00E929AE" w:rsidRPr="00B8530E" w14:paraId="2E4B9872" w14:textId="77777777" w:rsidTr="00503399">
        <w:trPr>
          <w:gridAfter w:val="1"/>
          <w:wAfter w:w="76" w:type="dxa"/>
          <w:trHeight w:val="340"/>
        </w:trPr>
        <w:tc>
          <w:tcPr>
            <w:tcW w:w="392" w:type="dxa"/>
            <w:shd w:val="clear" w:color="auto" w:fill="auto"/>
            <w:vAlign w:val="center"/>
          </w:tcPr>
          <w:p w14:paraId="4C1860C7" w14:textId="77777777" w:rsidR="00E929AE" w:rsidRPr="00B8530E" w:rsidRDefault="00E929AE" w:rsidP="00503399">
            <w:pPr>
              <w:rPr>
                <w:rFonts w:ascii="Calibri" w:hAnsi="Calibri"/>
                <w:noProof/>
                <w:kern w:val="20"/>
              </w:rPr>
            </w:pPr>
          </w:p>
        </w:tc>
        <w:tc>
          <w:tcPr>
            <w:tcW w:w="8818" w:type="dxa"/>
            <w:gridSpan w:val="3"/>
            <w:tcBorders>
              <w:top w:val="dotted" w:sz="4" w:space="0" w:color="auto"/>
              <w:bottom w:val="dotted" w:sz="4" w:space="0" w:color="auto"/>
            </w:tcBorders>
            <w:shd w:val="clear" w:color="auto" w:fill="auto"/>
            <w:vAlign w:val="center"/>
          </w:tcPr>
          <w:p w14:paraId="5E4593FF" w14:textId="77777777" w:rsidR="00E929AE" w:rsidRPr="00B8530E" w:rsidRDefault="00E929AE" w:rsidP="00503399">
            <w:pPr>
              <w:rPr>
                <w:rFonts w:ascii="Calibri" w:hAnsi="Calibri"/>
                <w:noProof/>
                <w:kern w:val="20"/>
              </w:rPr>
            </w:pPr>
          </w:p>
        </w:tc>
      </w:tr>
      <w:tr w:rsidR="00E929AE" w:rsidRPr="00B8530E" w14:paraId="0FB5BA34" w14:textId="77777777" w:rsidTr="00503399">
        <w:trPr>
          <w:gridAfter w:val="1"/>
          <w:wAfter w:w="76" w:type="dxa"/>
          <w:trHeight w:val="340"/>
        </w:trPr>
        <w:tc>
          <w:tcPr>
            <w:tcW w:w="392" w:type="dxa"/>
            <w:shd w:val="clear" w:color="auto" w:fill="auto"/>
            <w:vAlign w:val="center"/>
          </w:tcPr>
          <w:p w14:paraId="25241C17" w14:textId="77777777" w:rsidR="00E929AE" w:rsidRPr="00B8530E" w:rsidRDefault="00E929AE" w:rsidP="00503399">
            <w:pPr>
              <w:rPr>
                <w:rFonts w:ascii="Calibri" w:hAnsi="Calibri"/>
                <w:noProof/>
                <w:kern w:val="20"/>
              </w:rPr>
            </w:pPr>
            <w:r w:rsidRPr="00B8530E">
              <w:rPr>
                <w:rFonts w:ascii="Calibri" w:hAnsi="Calibri"/>
                <w:noProof/>
                <w:kern w:val="20"/>
              </w:rPr>
              <w:t>4)</w:t>
            </w:r>
          </w:p>
        </w:tc>
        <w:tc>
          <w:tcPr>
            <w:tcW w:w="8818" w:type="dxa"/>
            <w:gridSpan w:val="3"/>
            <w:tcBorders>
              <w:top w:val="dotted" w:sz="4" w:space="0" w:color="auto"/>
            </w:tcBorders>
            <w:shd w:val="clear" w:color="auto" w:fill="auto"/>
            <w:vAlign w:val="center"/>
          </w:tcPr>
          <w:p w14:paraId="75566D8D" w14:textId="77777777" w:rsidR="00E929AE" w:rsidRPr="00B8530E" w:rsidRDefault="00E929AE" w:rsidP="00503399">
            <w:pPr>
              <w:jc w:val="both"/>
              <w:rPr>
                <w:rFonts w:ascii="Calibri" w:hAnsi="Calibri"/>
                <w:noProof/>
                <w:kern w:val="20"/>
              </w:rPr>
            </w:pPr>
            <w:r w:rsidRPr="00B8530E">
              <w:rPr>
                <w:rFonts w:ascii="Calibri" w:hAnsi="Calibri"/>
                <w:noProof/>
                <w:kern w:val="20"/>
              </w:rPr>
              <w:t>zakres mojego udziału przy wykonywaniu zamówienia będzie następujący</w:t>
            </w:r>
            <w:r w:rsidRPr="00B8530E">
              <w:rPr>
                <w:rFonts w:ascii="Calibri" w:hAnsi="Calibri"/>
                <w:b/>
                <w:kern w:val="2"/>
                <w:vertAlign w:val="superscript"/>
              </w:rPr>
              <w:t>4</w:t>
            </w:r>
            <w:r w:rsidRPr="00B8530E">
              <w:rPr>
                <w:rFonts w:ascii="Calibri" w:hAnsi="Calibri"/>
                <w:noProof/>
                <w:kern w:val="20"/>
              </w:rPr>
              <w:t>:</w:t>
            </w:r>
          </w:p>
        </w:tc>
      </w:tr>
      <w:tr w:rsidR="00E929AE" w:rsidRPr="00B8530E" w14:paraId="5851171F" w14:textId="77777777" w:rsidTr="00503399">
        <w:trPr>
          <w:gridAfter w:val="1"/>
          <w:wAfter w:w="76" w:type="dxa"/>
          <w:trHeight w:val="211"/>
        </w:trPr>
        <w:tc>
          <w:tcPr>
            <w:tcW w:w="392" w:type="dxa"/>
            <w:shd w:val="clear" w:color="auto" w:fill="auto"/>
            <w:vAlign w:val="center"/>
          </w:tcPr>
          <w:p w14:paraId="49B519A8" w14:textId="77777777" w:rsidR="00E929AE" w:rsidRPr="00B8530E" w:rsidRDefault="00E929AE" w:rsidP="00503399">
            <w:pPr>
              <w:rPr>
                <w:rFonts w:ascii="Calibri" w:hAnsi="Calibri"/>
                <w:noProof/>
                <w:kern w:val="20"/>
              </w:rPr>
            </w:pPr>
          </w:p>
        </w:tc>
        <w:tc>
          <w:tcPr>
            <w:tcW w:w="8818" w:type="dxa"/>
            <w:gridSpan w:val="3"/>
            <w:tcBorders>
              <w:bottom w:val="dotted" w:sz="4" w:space="0" w:color="auto"/>
            </w:tcBorders>
            <w:shd w:val="clear" w:color="auto" w:fill="auto"/>
            <w:vAlign w:val="center"/>
          </w:tcPr>
          <w:p w14:paraId="43A627C9" w14:textId="77777777" w:rsidR="00E929AE" w:rsidRPr="00B8530E" w:rsidRDefault="00E929AE" w:rsidP="00503399">
            <w:pPr>
              <w:rPr>
                <w:rFonts w:ascii="Calibri" w:hAnsi="Calibri"/>
                <w:noProof/>
                <w:kern w:val="20"/>
              </w:rPr>
            </w:pPr>
          </w:p>
        </w:tc>
      </w:tr>
      <w:tr w:rsidR="00E929AE" w:rsidRPr="00B8530E" w14:paraId="216D8C6E" w14:textId="77777777" w:rsidTr="00503399">
        <w:trPr>
          <w:gridAfter w:val="1"/>
          <w:wAfter w:w="76" w:type="dxa"/>
          <w:trHeight w:val="340"/>
        </w:trPr>
        <w:tc>
          <w:tcPr>
            <w:tcW w:w="392" w:type="dxa"/>
            <w:shd w:val="clear" w:color="auto" w:fill="auto"/>
            <w:vAlign w:val="center"/>
          </w:tcPr>
          <w:p w14:paraId="39F0D694" w14:textId="77777777" w:rsidR="00E929AE" w:rsidRPr="00B8530E" w:rsidRDefault="00E929AE" w:rsidP="00503399">
            <w:pPr>
              <w:rPr>
                <w:rFonts w:ascii="Calibri" w:hAnsi="Calibri"/>
                <w:noProof/>
                <w:kern w:val="20"/>
              </w:rPr>
            </w:pPr>
          </w:p>
        </w:tc>
        <w:tc>
          <w:tcPr>
            <w:tcW w:w="8818" w:type="dxa"/>
            <w:gridSpan w:val="3"/>
            <w:tcBorders>
              <w:top w:val="dotted" w:sz="4" w:space="0" w:color="auto"/>
              <w:bottom w:val="dotted" w:sz="4" w:space="0" w:color="auto"/>
            </w:tcBorders>
            <w:shd w:val="clear" w:color="auto" w:fill="auto"/>
            <w:vAlign w:val="center"/>
          </w:tcPr>
          <w:p w14:paraId="6764CF32" w14:textId="77777777" w:rsidR="00E929AE" w:rsidRPr="00B8530E" w:rsidRDefault="00E929AE" w:rsidP="00503399">
            <w:pPr>
              <w:rPr>
                <w:rFonts w:ascii="Calibri" w:hAnsi="Calibri"/>
                <w:noProof/>
                <w:kern w:val="20"/>
              </w:rPr>
            </w:pPr>
          </w:p>
        </w:tc>
      </w:tr>
      <w:tr w:rsidR="00E929AE" w:rsidRPr="00B8530E" w14:paraId="6E66AE79" w14:textId="77777777" w:rsidTr="00503399">
        <w:trPr>
          <w:gridAfter w:val="1"/>
          <w:wAfter w:w="76" w:type="dxa"/>
          <w:trHeight w:val="340"/>
        </w:trPr>
        <w:tc>
          <w:tcPr>
            <w:tcW w:w="392" w:type="dxa"/>
            <w:shd w:val="clear" w:color="auto" w:fill="auto"/>
            <w:vAlign w:val="center"/>
          </w:tcPr>
          <w:p w14:paraId="02B11495" w14:textId="77777777" w:rsidR="00E929AE" w:rsidRPr="00B8530E" w:rsidRDefault="00E929AE" w:rsidP="00503399">
            <w:pPr>
              <w:rPr>
                <w:rFonts w:ascii="Calibri" w:hAnsi="Calibri"/>
                <w:noProof/>
                <w:kern w:val="20"/>
              </w:rPr>
            </w:pPr>
            <w:r w:rsidRPr="00B8530E">
              <w:rPr>
                <w:rFonts w:ascii="Calibri" w:hAnsi="Calibri"/>
                <w:noProof/>
                <w:kern w:val="20"/>
              </w:rPr>
              <w:t>5)</w:t>
            </w:r>
          </w:p>
        </w:tc>
        <w:tc>
          <w:tcPr>
            <w:tcW w:w="8818" w:type="dxa"/>
            <w:gridSpan w:val="3"/>
            <w:tcBorders>
              <w:top w:val="dotted" w:sz="4" w:space="0" w:color="auto"/>
            </w:tcBorders>
            <w:shd w:val="clear" w:color="auto" w:fill="auto"/>
            <w:vAlign w:val="center"/>
          </w:tcPr>
          <w:p w14:paraId="5E6F4994" w14:textId="77777777" w:rsidR="00E929AE" w:rsidRPr="00B8530E" w:rsidRDefault="00E929AE" w:rsidP="00503399">
            <w:pPr>
              <w:jc w:val="both"/>
              <w:rPr>
                <w:rFonts w:ascii="Calibri" w:hAnsi="Calibri"/>
                <w:noProof/>
                <w:kern w:val="20"/>
              </w:rPr>
            </w:pPr>
            <w:r w:rsidRPr="00B8530E">
              <w:rPr>
                <w:rFonts w:ascii="Calibri" w:hAnsi="Calibri"/>
                <w:noProof/>
                <w:kern w:val="20"/>
              </w:rPr>
              <w:t>okres mojego udziału przy wykonywaniu zamówienia będzie następujący</w:t>
            </w:r>
            <w:r w:rsidRPr="00B8530E">
              <w:rPr>
                <w:rFonts w:ascii="Calibri" w:hAnsi="Calibri"/>
                <w:b/>
                <w:kern w:val="2"/>
                <w:vertAlign w:val="superscript"/>
              </w:rPr>
              <w:t>5</w:t>
            </w:r>
            <w:r w:rsidRPr="00B8530E">
              <w:rPr>
                <w:rFonts w:ascii="Calibri" w:hAnsi="Calibri"/>
                <w:noProof/>
                <w:kern w:val="20"/>
              </w:rPr>
              <w:t>:</w:t>
            </w:r>
          </w:p>
        </w:tc>
      </w:tr>
      <w:tr w:rsidR="00E929AE" w:rsidRPr="00B8530E" w14:paraId="54F98AA8" w14:textId="77777777" w:rsidTr="00503399">
        <w:trPr>
          <w:gridAfter w:val="1"/>
          <w:wAfter w:w="76" w:type="dxa"/>
          <w:trHeight w:val="111"/>
        </w:trPr>
        <w:tc>
          <w:tcPr>
            <w:tcW w:w="392" w:type="dxa"/>
            <w:shd w:val="clear" w:color="auto" w:fill="auto"/>
            <w:vAlign w:val="center"/>
          </w:tcPr>
          <w:p w14:paraId="74404486" w14:textId="77777777" w:rsidR="00E929AE" w:rsidRPr="00B8530E" w:rsidRDefault="00E929AE" w:rsidP="00503399">
            <w:pPr>
              <w:rPr>
                <w:rFonts w:ascii="Calibri" w:hAnsi="Calibri"/>
                <w:noProof/>
                <w:kern w:val="20"/>
              </w:rPr>
            </w:pPr>
          </w:p>
        </w:tc>
        <w:tc>
          <w:tcPr>
            <w:tcW w:w="8818" w:type="dxa"/>
            <w:gridSpan w:val="3"/>
            <w:tcBorders>
              <w:bottom w:val="dotted" w:sz="4" w:space="0" w:color="auto"/>
            </w:tcBorders>
            <w:shd w:val="clear" w:color="auto" w:fill="auto"/>
            <w:vAlign w:val="center"/>
          </w:tcPr>
          <w:p w14:paraId="6091D086" w14:textId="77777777" w:rsidR="00E929AE" w:rsidRPr="00B8530E" w:rsidRDefault="00E929AE" w:rsidP="00503399">
            <w:pPr>
              <w:rPr>
                <w:rFonts w:ascii="Calibri" w:hAnsi="Calibri"/>
                <w:noProof/>
                <w:kern w:val="20"/>
              </w:rPr>
            </w:pPr>
          </w:p>
        </w:tc>
      </w:tr>
      <w:tr w:rsidR="00E929AE" w:rsidRPr="00B8530E" w14:paraId="03CE5D0D" w14:textId="77777777" w:rsidTr="00503399">
        <w:trPr>
          <w:gridAfter w:val="1"/>
          <w:wAfter w:w="76" w:type="dxa"/>
          <w:trHeight w:val="276"/>
        </w:trPr>
        <w:tc>
          <w:tcPr>
            <w:tcW w:w="392" w:type="dxa"/>
            <w:shd w:val="clear" w:color="auto" w:fill="auto"/>
            <w:vAlign w:val="center"/>
          </w:tcPr>
          <w:p w14:paraId="0449310B" w14:textId="77777777" w:rsidR="00E929AE" w:rsidRPr="00B8530E" w:rsidRDefault="00E929AE" w:rsidP="00503399">
            <w:pPr>
              <w:rPr>
                <w:rFonts w:ascii="Calibri" w:hAnsi="Calibri"/>
                <w:noProof/>
                <w:kern w:val="20"/>
              </w:rPr>
            </w:pPr>
          </w:p>
        </w:tc>
        <w:tc>
          <w:tcPr>
            <w:tcW w:w="8818" w:type="dxa"/>
            <w:gridSpan w:val="3"/>
            <w:tcBorders>
              <w:top w:val="dotted" w:sz="4" w:space="0" w:color="auto"/>
              <w:bottom w:val="dotted" w:sz="4" w:space="0" w:color="auto"/>
            </w:tcBorders>
            <w:shd w:val="clear" w:color="auto" w:fill="auto"/>
            <w:vAlign w:val="center"/>
          </w:tcPr>
          <w:p w14:paraId="06EB1697" w14:textId="77777777" w:rsidR="00E929AE" w:rsidRPr="00B8530E" w:rsidRDefault="00E929AE" w:rsidP="00503399">
            <w:pPr>
              <w:rPr>
                <w:rFonts w:ascii="Calibri" w:hAnsi="Calibri"/>
                <w:noProof/>
                <w:kern w:val="20"/>
              </w:rPr>
            </w:pPr>
          </w:p>
        </w:tc>
      </w:tr>
      <w:tr w:rsidR="00E929AE" w:rsidRPr="00B8530E" w14:paraId="49370C41" w14:textId="77777777" w:rsidTr="00503399">
        <w:trPr>
          <w:gridAfter w:val="1"/>
          <w:wAfter w:w="76" w:type="dxa"/>
          <w:trHeight w:val="340"/>
        </w:trPr>
        <w:tc>
          <w:tcPr>
            <w:tcW w:w="392" w:type="dxa"/>
            <w:shd w:val="clear" w:color="auto" w:fill="auto"/>
            <w:vAlign w:val="center"/>
          </w:tcPr>
          <w:p w14:paraId="1ED4660F" w14:textId="77777777" w:rsidR="00E929AE" w:rsidRPr="00B8530E" w:rsidRDefault="00E929AE" w:rsidP="00503399">
            <w:pPr>
              <w:rPr>
                <w:rFonts w:ascii="Calibri" w:hAnsi="Calibri"/>
                <w:noProof/>
                <w:kern w:val="20"/>
              </w:rPr>
            </w:pPr>
            <w:r w:rsidRPr="00B8530E">
              <w:rPr>
                <w:rFonts w:ascii="Calibri" w:hAnsi="Calibri"/>
                <w:noProof/>
                <w:kern w:val="20"/>
              </w:rPr>
              <w:t>6)</w:t>
            </w:r>
          </w:p>
        </w:tc>
        <w:tc>
          <w:tcPr>
            <w:tcW w:w="8818" w:type="dxa"/>
            <w:gridSpan w:val="3"/>
            <w:tcBorders>
              <w:top w:val="dotted" w:sz="4" w:space="0" w:color="auto"/>
            </w:tcBorders>
            <w:shd w:val="clear" w:color="auto" w:fill="auto"/>
            <w:vAlign w:val="center"/>
          </w:tcPr>
          <w:p w14:paraId="555C18FA" w14:textId="77777777" w:rsidR="00E929AE" w:rsidRPr="00B8530E" w:rsidRDefault="00E929AE" w:rsidP="00503399">
            <w:pPr>
              <w:jc w:val="both"/>
              <w:rPr>
                <w:rFonts w:ascii="Calibri" w:hAnsi="Calibri"/>
                <w:noProof/>
                <w:kern w:val="20"/>
              </w:rPr>
            </w:pPr>
            <w:r w:rsidRPr="00B8530E">
              <w:rPr>
                <w:rFonts w:ascii="Calibri" w:hAnsi="Calibri"/>
                <w:noProof/>
                <w:kern w:val="20"/>
              </w:rPr>
              <w:t xml:space="preserve">udostępniając Wykonawcy zdolności w postaci wykształcenia, kwalifikacji zawodowych lub doświadczenia będę realizował usługi, których dotyczą udostępnione zasoby </w:t>
            </w:r>
            <w:r w:rsidRPr="00B8530E">
              <w:rPr>
                <w:rFonts w:ascii="Calibri" w:hAnsi="Calibri"/>
                <w:b/>
                <w:noProof/>
                <w:kern w:val="20"/>
              </w:rPr>
              <w:t>TAK/NIE*</w:t>
            </w:r>
          </w:p>
        </w:tc>
      </w:tr>
      <w:tr w:rsidR="00E929AE" w:rsidRPr="00B8530E" w14:paraId="0A86C163" w14:textId="77777777" w:rsidTr="005033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6"/>
        </w:trPr>
        <w:tc>
          <w:tcPr>
            <w:tcW w:w="4219" w:type="dxa"/>
            <w:gridSpan w:val="2"/>
            <w:tcBorders>
              <w:top w:val="nil"/>
              <w:left w:val="nil"/>
              <w:bottom w:val="dotted" w:sz="4" w:space="0" w:color="auto"/>
              <w:right w:val="nil"/>
            </w:tcBorders>
            <w:shd w:val="clear" w:color="auto" w:fill="auto"/>
            <w:vAlign w:val="center"/>
          </w:tcPr>
          <w:p w14:paraId="5FDE06DB" w14:textId="77777777" w:rsidR="00E929AE" w:rsidRPr="00B8530E" w:rsidRDefault="00E929AE" w:rsidP="00503399">
            <w:pPr>
              <w:widowControl/>
              <w:jc w:val="both"/>
              <w:rPr>
                <w:rFonts w:ascii="Calibri" w:hAnsi="Calibri" w:cs="Times New Roman"/>
                <w:sz w:val="18"/>
                <w:szCs w:val="18"/>
              </w:rPr>
            </w:pPr>
          </w:p>
        </w:tc>
        <w:tc>
          <w:tcPr>
            <w:tcW w:w="1134" w:type="dxa"/>
            <w:tcBorders>
              <w:top w:val="nil"/>
              <w:left w:val="nil"/>
              <w:bottom w:val="nil"/>
              <w:right w:val="nil"/>
            </w:tcBorders>
            <w:shd w:val="clear" w:color="auto" w:fill="auto"/>
            <w:vAlign w:val="center"/>
          </w:tcPr>
          <w:p w14:paraId="63B9F951" w14:textId="77777777" w:rsidR="00E929AE" w:rsidRPr="00B8530E" w:rsidRDefault="00E929AE" w:rsidP="00503399">
            <w:pPr>
              <w:widowControl/>
              <w:jc w:val="both"/>
              <w:rPr>
                <w:rFonts w:ascii="Calibri" w:hAnsi="Calibri" w:cs="Times New Roman"/>
                <w:sz w:val="18"/>
                <w:szCs w:val="18"/>
              </w:rPr>
            </w:pPr>
          </w:p>
        </w:tc>
        <w:tc>
          <w:tcPr>
            <w:tcW w:w="3933" w:type="dxa"/>
            <w:gridSpan w:val="2"/>
            <w:tcBorders>
              <w:top w:val="nil"/>
              <w:left w:val="nil"/>
              <w:bottom w:val="dotted" w:sz="4" w:space="0" w:color="auto"/>
              <w:right w:val="nil"/>
            </w:tcBorders>
            <w:shd w:val="clear" w:color="auto" w:fill="auto"/>
            <w:vAlign w:val="center"/>
          </w:tcPr>
          <w:p w14:paraId="709E78A2" w14:textId="77777777" w:rsidR="00E929AE" w:rsidRPr="00B8530E" w:rsidRDefault="00E929AE" w:rsidP="00503399">
            <w:pPr>
              <w:widowControl/>
              <w:jc w:val="both"/>
              <w:rPr>
                <w:rFonts w:ascii="Calibri" w:hAnsi="Calibri" w:cs="Times New Roman"/>
                <w:sz w:val="18"/>
                <w:szCs w:val="18"/>
              </w:rPr>
            </w:pPr>
          </w:p>
        </w:tc>
      </w:tr>
      <w:tr w:rsidR="00E929AE" w:rsidRPr="00B8530E" w14:paraId="7773F4F2" w14:textId="77777777" w:rsidTr="005033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4219" w:type="dxa"/>
            <w:gridSpan w:val="2"/>
            <w:tcBorders>
              <w:top w:val="dotted" w:sz="4" w:space="0" w:color="auto"/>
              <w:left w:val="nil"/>
              <w:bottom w:val="nil"/>
              <w:right w:val="nil"/>
            </w:tcBorders>
            <w:shd w:val="clear" w:color="auto" w:fill="auto"/>
            <w:vAlign w:val="center"/>
          </w:tcPr>
          <w:p w14:paraId="6EB5A10B" w14:textId="77777777" w:rsidR="00E929AE" w:rsidRPr="00B8530E" w:rsidRDefault="00E929AE" w:rsidP="00503399">
            <w:pPr>
              <w:ind w:left="284" w:hanging="284"/>
              <w:jc w:val="center"/>
              <w:rPr>
                <w:rFonts w:ascii="Calibri" w:hAnsi="Calibri" w:cs="Times New Roman"/>
                <w:sz w:val="18"/>
                <w:szCs w:val="18"/>
              </w:rPr>
            </w:pPr>
            <w:r w:rsidRPr="00B8530E">
              <w:rPr>
                <w:rFonts w:ascii="Calibri" w:hAnsi="Calibri"/>
                <w:i/>
                <w:sz w:val="16"/>
                <w:szCs w:val="16"/>
              </w:rPr>
              <w:lastRenderedPageBreak/>
              <w:t>Miejscowość, dnia</w:t>
            </w:r>
          </w:p>
        </w:tc>
        <w:tc>
          <w:tcPr>
            <w:tcW w:w="1134" w:type="dxa"/>
            <w:tcBorders>
              <w:top w:val="nil"/>
              <w:left w:val="nil"/>
              <w:bottom w:val="nil"/>
              <w:right w:val="nil"/>
            </w:tcBorders>
            <w:shd w:val="clear" w:color="auto" w:fill="auto"/>
            <w:vAlign w:val="center"/>
          </w:tcPr>
          <w:p w14:paraId="48F01809" w14:textId="77777777" w:rsidR="00E929AE" w:rsidRPr="00B8530E" w:rsidRDefault="00E929AE" w:rsidP="00503399">
            <w:pPr>
              <w:ind w:left="284" w:hanging="284"/>
              <w:jc w:val="both"/>
              <w:rPr>
                <w:rFonts w:ascii="Calibri" w:hAnsi="Calibri" w:cs="Times New Roman"/>
                <w:sz w:val="18"/>
                <w:szCs w:val="18"/>
              </w:rPr>
            </w:pPr>
          </w:p>
        </w:tc>
        <w:tc>
          <w:tcPr>
            <w:tcW w:w="3933" w:type="dxa"/>
            <w:gridSpan w:val="2"/>
            <w:tcBorders>
              <w:top w:val="dotted" w:sz="4" w:space="0" w:color="auto"/>
              <w:left w:val="nil"/>
              <w:bottom w:val="nil"/>
              <w:right w:val="nil"/>
            </w:tcBorders>
            <w:shd w:val="clear" w:color="auto" w:fill="auto"/>
            <w:vAlign w:val="center"/>
          </w:tcPr>
          <w:p w14:paraId="3DD6E09E" w14:textId="77777777" w:rsidR="00E929AE" w:rsidRPr="00B8530E" w:rsidRDefault="00E929AE" w:rsidP="00503399">
            <w:pPr>
              <w:ind w:left="284" w:hanging="284"/>
              <w:jc w:val="center"/>
              <w:rPr>
                <w:rFonts w:ascii="Calibri" w:hAnsi="Calibri" w:cs="Times New Roman"/>
                <w:sz w:val="18"/>
                <w:szCs w:val="18"/>
              </w:rPr>
            </w:pPr>
            <w:r w:rsidRPr="00B8530E">
              <w:rPr>
                <w:rFonts w:ascii="Calibri" w:hAnsi="Calibri"/>
                <w:i/>
                <w:sz w:val="16"/>
                <w:szCs w:val="16"/>
              </w:rPr>
              <w:t>podpis osoby upoważnionej</w:t>
            </w:r>
          </w:p>
        </w:tc>
      </w:tr>
    </w:tbl>
    <w:p w14:paraId="3688E92B" w14:textId="77777777" w:rsidR="00E929AE" w:rsidRDefault="00E929AE" w:rsidP="00E929AE">
      <w:pPr>
        <w:spacing w:line="360" w:lineRule="auto"/>
        <w:jc w:val="both"/>
        <w:rPr>
          <w:rFonts w:ascii="Verdana" w:hAnsi="Verdana"/>
          <w:sz w:val="14"/>
          <w:szCs w:val="14"/>
        </w:rPr>
      </w:pPr>
    </w:p>
    <w:tbl>
      <w:tblPr>
        <w:tblW w:w="0" w:type="auto"/>
        <w:tblLook w:val="01E0" w:firstRow="1" w:lastRow="1" w:firstColumn="1" w:lastColumn="1" w:noHBand="0" w:noVBand="0"/>
      </w:tblPr>
      <w:tblGrid>
        <w:gridCol w:w="392"/>
        <w:gridCol w:w="8818"/>
      </w:tblGrid>
      <w:tr w:rsidR="00E929AE" w:rsidRPr="00B8530E" w14:paraId="315E00EB" w14:textId="77777777" w:rsidTr="00503399">
        <w:tc>
          <w:tcPr>
            <w:tcW w:w="392" w:type="dxa"/>
            <w:shd w:val="clear" w:color="auto" w:fill="auto"/>
          </w:tcPr>
          <w:p w14:paraId="3D65D6D6" w14:textId="77777777" w:rsidR="00E929AE" w:rsidRPr="00B8530E" w:rsidRDefault="00E929AE" w:rsidP="00503399">
            <w:pPr>
              <w:spacing w:line="360" w:lineRule="auto"/>
              <w:jc w:val="both"/>
              <w:rPr>
                <w:rFonts w:ascii="Verdana" w:hAnsi="Verdana"/>
                <w:b/>
                <w:kern w:val="2"/>
                <w:sz w:val="18"/>
                <w:szCs w:val="18"/>
                <w:vertAlign w:val="superscript"/>
              </w:rPr>
            </w:pPr>
            <w:r w:rsidRPr="00B8530E">
              <w:rPr>
                <w:rFonts w:ascii="Verdana" w:hAnsi="Verdana"/>
                <w:b/>
                <w:kern w:val="2"/>
                <w:sz w:val="18"/>
                <w:szCs w:val="18"/>
                <w:vertAlign w:val="superscript"/>
              </w:rPr>
              <w:t>1</w:t>
            </w:r>
          </w:p>
        </w:tc>
        <w:tc>
          <w:tcPr>
            <w:tcW w:w="8818" w:type="dxa"/>
            <w:shd w:val="clear" w:color="auto" w:fill="auto"/>
          </w:tcPr>
          <w:p w14:paraId="06EF9CC6" w14:textId="77777777" w:rsidR="00E929AE" w:rsidRPr="00B8530E" w:rsidRDefault="00E929AE" w:rsidP="00503399">
            <w:pPr>
              <w:spacing w:line="360" w:lineRule="auto"/>
              <w:jc w:val="both"/>
              <w:rPr>
                <w:rFonts w:ascii="Calibri" w:hAnsi="Calibri"/>
                <w:kern w:val="2"/>
                <w:sz w:val="16"/>
                <w:szCs w:val="16"/>
              </w:rPr>
            </w:pPr>
            <w:r w:rsidRPr="00B8530E">
              <w:rPr>
                <w:rFonts w:ascii="Calibri" w:hAnsi="Calibri"/>
                <w:kern w:val="2"/>
                <w:sz w:val="16"/>
                <w:szCs w:val="16"/>
              </w:rPr>
              <w:t>należy wpisać zakres zasobów tj. zdolność techniczna bądź zdolność zawodowa</w:t>
            </w:r>
          </w:p>
        </w:tc>
      </w:tr>
      <w:tr w:rsidR="00E929AE" w:rsidRPr="00B8530E" w14:paraId="59C4B08E" w14:textId="77777777" w:rsidTr="00503399">
        <w:tc>
          <w:tcPr>
            <w:tcW w:w="392" w:type="dxa"/>
            <w:shd w:val="clear" w:color="auto" w:fill="auto"/>
          </w:tcPr>
          <w:p w14:paraId="7E55F88E" w14:textId="77777777" w:rsidR="00E929AE" w:rsidRPr="00B8530E" w:rsidRDefault="00E929AE" w:rsidP="00503399">
            <w:pPr>
              <w:spacing w:line="360" w:lineRule="auto"/>
              <w:jc w:val="both"/>
              <w:rPr>
                <w:rFonts w:ascii="Verdana" w:hAnsi="Verdana"/>
                <w:b/>
                <w:kern w:val="2"/>
                <w:sz w:val="18"/>
                <w:szCs w:val="18"/>
                <w:vertAlign w:val="superscript"/>
              </w:rPr>
            </w:pPr>
            <w:r w:rsidRPr="00B8530E">
              <w:rPr>
                <w:rFonts w:ascii="Verdana" w:hAnsi="Verdana"/>
                <w:b/>
                <w:kern w:val="2"/>
                <w:sz w:val="18"/>
                <w:szCs w:val="18"/>
                <w:vertAlign w:val="superscript"/>
              </w:rPr>
              <w:t>2</w:t>
            </w:r>
          </w:p>
        </w:tc>
        <w:tc>
          <w:tcPr>
            <w:tcW w:w="8818" w:type="dxa"/>
            <w:shd w:val="clear" w:color="auto" w:fill="auto"/>
          </w:tcPr>
          <w:p w14:paraId="432D60D6" w14:textId="77777777" w:rsidR="00E929AE" w:rsidRPr="00B8530E" w:rsidRDefault="00E929AE" w:rsidP="00503399">
            <w:pPr>
              <w:spacing w:line="360" w:lineRule="auto"/>
              <w:jc w:val="both"/>
              <w:rPr>
                <w:rFonts w:ascii="Calibri" w:hAnsi="Calibri"/>
                <w:kern w:val="2"/>
                <w:sz w:val="16"/>
                <w:szCs w:val="16"/>
              </w:rPr>
            </w:pPr>
            <w:r w:rsidRPr="00B8530E">
              <w:rPr>
                <w:rFonts w:ascii="Calibri" w:hAnsi="Calibri"/>
                <w:kern w:val="2"/>
                <w:sz w:val="16"/>
                <w:szCs w:val="16"/>
              </w:rPr>
              <w:t>W przypadku wiedzy i doświadczenia należy wpisać:</w:t>
            </w:r>
          </w:p>
          <w:p w14:paraId="3EE8D852" w14:textId="77777777" w:rsidR="00E929AE" w:rsidRPr="00B8530E" w:rsidRDefault="00E929AE" w:rsidP="00503399">
            <w:pPr>
              <w:spacing w:line="360" w:lineRule="auto"/>
              <w:ind w:left="317"/>
              <w:jc w:val="both"/>
              <w:rPr>
                <w:rFonts w:ascii="Calibri" w:hAnsi="Calibri"/>
                <w:kern w:val="2"/>
                <w:sz w:val="16"/>
                <w:szCs w:val="16"/>
              </w:rPr>
            </w:pPr>
            <w:r w:rsidRPr="00B8530E">
              <w:rPr>
                <w:rStyle w:val="Uwydatnienie"/>
                <w:rFonts w:ascii="Calibri" w:hAnsi="Calibri"/>
                <w:sz w:val="16"/>
                <w:szCs w:val="16"/>
              </w:rPr>
              <w:t>należy wpisać nazwę, przedmiot zrealizowanych zamówień, podczas których zdobyto doświadczenie, będące przedmiotem niniejszego zobowiązania;</w:t>
            </w:r>
          </w:p>
          <w:p w14:paraId="05BF8ED2" w14:textId="77777777" w:rsidR="00E929AE" w:rsidRPr="00B8530E" w:rsidRDefault="00E929AE" w:rsidP="00503399">
            <w:pPr>
              <w:spacing w:line="360" w:lineRule="auto"/>
              <w:jc w:val="both"/>
              <w:rPr>
                <w:rFonts w:ascii="Calibri" w:hAnsi="Calibri"/>
                <w:kern w:val="2"/>
                <w:sz w:val="16"/>
                <w:szCs w:val="16"/>
              </w:rPr>
            </w:pPr>
            <w:r w:rsidRPr="00B8530E">
              <w:rPr>
                <w:rFonts w:ascii="Calibri" w:hAnsi="Calibri"/>
                <w:kern w:val="2"/>
                <w:sz w:val="16"/>
                <w:szCs w:val="16"/>
              </w:rPr>
              <w:t>W przypadku dysponowania potencjałem technicznym należy wpisać:</w:t>
            </w:r>
          </w:p>
          <w:p w14:paraId="20D6B747" w14:textId="77777777" w:rsidR="00E929AE" w:rsidRPr="00B8530E" w:rsidRDefault="00E929AE" w:rsidP="00503399">
            <w:pPr>
              <w:spacing w:line="360" w:lineRule="auto"/>
              <w:ind w:left="317"/>
              <w:jc w:val="both"/>
              <w:rPr>
                <w:rFonts w:ascii="Calibri" w:hAnsi="Calibri"/>
                <w:kern w:val="2"/>
                <w:sz w:val="16"/>
                <w:szCs w:val="16"/>
              </w:rPr>
            </w:pPr>
            <w:r w:rsidRPr="00B8530E">
              <w:rPr>
                <w:rStyle w:val="Uwydatnienie"/>
                <w:rFonts w:ascii="Calibri" w:hAnsi="Calibri"/>
                <w:sz w:val="16"/>
                <w:szCs w:val="16"/>
              </w:rPr>
              <w:t>należy wymienić rodzaj zasobu, który będzie udostępniony Wykonawcy;</w:t>
            </w:r>
          </w:p>
          <w:p w14:paraId="6841DFFA" w14:textId="77777777" w:rsidR="00E929AE" w:rsidRPr="00B8530E" w:rsidRDefault="00E929AE" w:rsidP="00503399">
            <w:pPr>
              <w:spacing w:line="360" w:lineRule="auto"/>
              <w:jc w:val="both"/>
              <w:rPr>
                <w:rFonts w:ascii="Calibri" w:hAnsi="Calibri"/>
                <w:kern w:val="2"/>
                <w:sz w:val="16"/>
                <w:szCs w:val="16"/>
              </w:rPr>
            </w:pPr>
            <w:r w:rsidRPr="00B8530E">
              <w:rPr>
                <w:rFonts w:ascii="Calibri" w:hAnsi="Calibri"/>
                <w:kern w:val="2"/>
                <w:sz w:val="16"/>
                <w:szCs w:val="16"/>
              </w:rPr>
              <w:t>W przypadku osób zdolnych do wykonania zamówienia należy wpisać:</w:t>
            </w:r>
          </w:p>
          <w:p w14:paraId="423A7B12" w14:textId="77777777" w:rsidR="00E929AE" w:rsidRPr="00B8530E" w:rsidRDefault="00E929AE" w:rsidP="00503399">
            <w:pPr>
              <w:spacing w:line="360" w:lineRule="auto"/>
              <w:ind w:left="317"/>
              <w:jc w:val="both"/>
              <w:rPr>
                <w:rFonts w:ascii="Calibri" w:hAnsi="Calibri"/>
                <w:kern w:val="2"/>
                <w:sz w:val="16"/>
                <w:szCs w:val="16"/>
              </w:rPr>
            </w:pPr>
            <w:r w:rsidRPr="00B8530E">
              <w:rPr>
                <w:rStyle w:val="Uwydatnienie"/>
                <w:rFonts w:ascii="Calibri" w:hAnsi="Calibri"/>
                <w:sz w:val="16"/>
                <w:szCs w:val="16"/>
              </w:rPr>
              <w:t>należy wpisać imię i nazwisko osób oddanych do dyspozycji Wykonawcy;</w:t>
            </w:r>
          </w:p>
          <w:p w14:paraId="5890480A" w14:textId="77777777" w:rsidR="00E929AE" w:rsidRPr="00B8530E" w:rsidRDefault="00E929AE" w:rsidP="00503399">
            <w:pPr>
              <w:spacing w:line="360" w:lineRule="auto"/>
              <w:jc w:val="both"/>
              <w:rPr>
                <w:rFonts w:ascii="Calibri" w:hAnsi="Calibri"/>
                <w:kern w:val="2"/>
                <w:sz w:val="16"/>
                <w:szCs w:val="16"/>
              </w:rPr>
            </w:pPr>
            <w:r w:rsidRPr="00B8530E">
              <w:rPr>
                <w:rFonts w:ascii="Calibri" w:hAnsi="Calibri"/>
                <w:kern w:val="2"/>
                <w:sz w:val="16"/>
                <w:szCs w:val="16"/>
              </w:rPr>
              <w:t>W przypadku zdolności finansowych należy wpisać:</w:t>
            </w:r>
          </w:p>
          <w:p w14:paraId="3228940E" w14:textId="77777777" w:rsidR="00E929AE" w:rsidRPr="00B8530E" w:rsidRDefault="00E929AE" w:rsidP="00503399">
            <w:pPr>
              <w:spacing w:line="360" w:lineRule="auto"/>
              <w:ind w:left="317"/>
              <w:jc w:val="both"/>
              <w:rPr>
                <w:rFonts w:ascii="Calibri" w:hAnsi="Calibri"/>
                <w:b/>
                <w:kern w:val="2"/>
                <w:sz w:val="16"/>
                <w:szCs w:val="16"/>
              </w:rPr>
            </w:pPr>
            <w:r w:rsidRPr="00B8530E">
              <w:rPr>
                <w:rStyle w:val="Uwydatnienie"/>
                <w:rFonts w:ascii="Calibri" w:hAnsi="Calibri"/>
                <w:sz w:val="16"/>
                <w:szCs w:val="16"/>
              </w:rPr>
              <w:t>należy wpisać zakres, kwotę jaka będzie udostępniona Wykonawcy;</w:t>
            </w:r>
          </w:p>
        </w:tc>
      </w:tr>
      <w:tr w:rsidR="00E929AE" w:rsidRPr="00B8530E" w14:paraId="6BA67B43" w14:textId="77777777" w:rsidTr="00503399">
        <w:tc>
          <w:tcPr>
            <w:tcW w:w="392" w:type="dxa"/>
            <w:shd w:val="clear" w:color="auto" w:fill="auto"/>
          </w:tcPr>
          <w:p w14:paraId="69B61EC3" w14:textId="77777777" w:rsidR="00E929AE" w:rsidRPr="00B8530E" w:rsidRDefault="00E929AE" w:rsidP="00503399">
            <w:pPr>
              <w:spacing w:line="360" w:lineRule="auto"/>
              <w:jc w:val="both"/>
              <w:rPr>
                <w:rFonts w:ascii="Verdana" w:hAnsi="Verdana"/>
                <w:b/>
                <w:kern w:val="2"/>
                <w:sz w:val="18"/>
                <w:szCs w:val="18"/>
                <w:vertAlign w:val="superscript"/>
              </w:rPr>
            </w:pPr>
            <w:r w:rsidRPr="00B8530E">
              <w:rPr>
                <w:rFonts w:ascii="Verdana" w:hAnsi="Verdana"/>
                <w:b/>
                <w:kern w:val="2"/>
                <w:sz w:val="18"/>
                <w:szCs w:val="18"/>
                <w:vertAlign w:val="superscript"/>
              </w:rPr>
              <w:t>3</w:t>
            </w:r>
          </w:p>
        </w:tc>
        <w:tc>
          <w:tcPr>
            <w:tcW w:w="8818" w:type="dxa"/>
            <w:shd w:val="clear" w:color="auto" w:fill="auto"/>
          </w:tcPr>
          <w:p w14:paraId="0AC6FD41" w14:textId="77777777" w:rsidR="00E929AE" w:rsidRPr="00B8530E" w:rsidRDefault="00E929AE" w:rsidP="00503399">
            <w:pPr>
              <w:spacing w:line="360" w:lineRule="auto"/>
              <w:jc w:val="both"/>
              <w:rPr>
                <w:rFonts w:ascii="Calibri" w:hAnsi="Calibri"/>
                <w:kern w:val="2"/>
                <w:sz w:val="16"/>
                <w:szCs w:val="16"/>
              </w:rPr>
            </w:pPr>
            <w:r w:rsidRPr="00B8530E">
              <w:rPr>
                <w:rFonts w:ascii="Calibri" w:hAnsi="Calibri"/>
                <w:kern w:val="2"/>
                <w:sz w:val="16"/>
                <w:szCs w:val="16"/>
              </w:rPr>
              <w:t>W przypadku wiedzy i doświadczenia należy wpisać:</w:t>
            </w:r>
          </w:p>
          <w:p w14:paraId="0EEE54FF" w14:textId="77777777" w:rsidR="00E929AE" w:rsidRPr="00B8530E" w:rsidRDefault="00E929AE" w:rsidP="00503399">
            <w:pPr>
              <w:spacing w:line="360" w:lineRule="auto"/>
              <w:ind w:left="317"/>
              <w:jc w:val="both"/>
              <w:rPr>
                <w:rFonts w:ascii="Calibri" w:hAnsi="Calibri"/>
                <w:kern w:val="2"/>
                <w:sz w:val="16"/>
                <w:szCs w:val="16"/>
              </w:rPr>
            </w:pPr>
            <w:r w:rsidRPr="00B8530E">
              <w:rPr>
                <w:rStyle w:val="Uwydatnienie"/>
                <w:rFonts w:ascii="Calibri" w:hAnsi="Calibri"/>
                <w:sz w:val="16"/>
                <w:szCs w:val="16"/>
              </w:rPr>
              <w:t xml:space="preserve">należy wpisać w jaki sposób wiedza i doświadczenie podmiotu będzie wykorzystana podczas realizacji zamówienia </w:t>
            </w:r>
            <w:r w:rsidR="00CE24DB">
              <w:rPr>
                <w:rStyle w:val="Uwydatnienie"/>
                <w:rFonts w:ascii="Calibri" w:hAnsi="Calibri"/>
                <w:sz w:val="16"/>
                <w:szCs w:val="16"/>
              </w:rPr>
              <w:t>np</w:t>
            </w:r>
            <w:r w:rsidRPr="00B8530E">
              <w:rPr>
                <w:rStyle w:val="Uwydatnienie"/>
                <w:rFonts w:ascii="Calibri" w:hAnsi="Calibri"/>
                <w:sz w:val="16"/>
                <w:szCs w:val="16"/>
              </w:rPr>
              <w:t>. czy będzie wykonywał część zamówienia jako podwykonawca, czy będzie udzielał konsultacji, na czym będą polegały konsultacje, jak często będą udzielane i w jakich sytuacjach;</w:t>
            </w:r>
          </w:p>
          <w:p w14:paraId="683F7ED2" w14:textId="77777777" w:rsidR="00E929AE" w:rsidRPr="00B8530E" w:rsidRDefault="00E929AE" w:rsidP="00503399">
            <w:pPr>
              <w:spacing w:line="360" w:lineRule="auto"/>
              <w:jc w:val="both"/>
              <w:rPr>
                <w:rFonts w:ascii="Calibri" w:hAnsi="Calibri"/>
                <w:kern w:val="2"/>
                <w:sz w:val="16"/>
                <w:szCs w:val="16"/>
              </w:rPr>
            </w:pPr>
            <w:r w:rsidRPr="00B8530E">
              <w:rPr>
                <w:rFonts w:ascii="Calibri" w:hAnsi="Calibri"/>
                <w:kern w:val="2"/>
                <w:sz w:val="16"/>
                <w:szCs w:val="16"/>
              </w:rPr>
              <w:t>W przypadku dysponowania potencjałem technicznym należy wpisać:</w:t>
            </w:r>
          </w:p>
          <w:p w14:paraId="66F1235E" w14:textId="77777777" w:rsidR="00E929AE" w:rsidRPr="00B8530E" w:rsidRDefault="00E929AE" w:rsidP="00503399">
            <w:pPr>
              <w:spacing w:line="360" w:lineRule="auto"/>
              <w:ind w:left="317"/>
              <w:jc w:val="both"/>
              <w:rPr>
                <w:rFonts w:ascii="Calibri" w:hAnsi="Calibri"/>
                <w:kern w:val="2"/>
                <w:sz w:val="16"/>
                <w:szCs w:val="16"/>
              </w:rPr>
            </w:pPr>
            <w:r w:rsidRPr="00B8530E">
              <w:rPr>
                <w:rStyle w:val="Uwydatnienie"/>
                <w:rFonts w:ascii="Calibri" w:hAnsi="Calibri"/>
                <w:sz w:val="16"/>
                <w:szCs w:val="16"/>
              </w:rPr>
              <w:t>należy wpisać w jaki sposób potencjał będzie wykorzystany przy realizacji zamówienia;</w:t>
            </w:r>
          </w:p>
          <w:p w14:paraId="4BE6A843" w14:textId="77777777" w:rsidR="00E929AE" w:rsidRPr="00B8530E" w:rsidRDefault="00E929AE" w:rsidP="00503399">
            <w:pPr>
              <w:spacing w:line="360" w:lineRule="auto"/>
              <w:jc w:val="both"/>
              <w:rPr>
                <w:rFonts w:ascii="Calibri" w:hAnsi="Calibri"/>
                <w:kern w:val="2"/>
                <w:sz w:val="16"/>
                <w:szCs w:val="16"/>
              </w:rPr>
            </w:pPr>
            <w:r w:rsidRPr="00B8530E">
              <w:rPr>
                <w:rFonts w:ascii="Calibri" w:hAnsi="Calibri"/>
                <w:kern w:val="2"/>
                <w:sz w:val="16"/>
                <w:szCs w:val="16"/>
              </w:rPr>
              <w:t>W przypadku osób zdolnych do wykonania zamówienia należy wpisać:</w:t>
            </w:r>
          </w:p>
          <w:p w14:paraId="6AD1E762" w14:textId="77777777" w:rsidR="00E929AE" w:rsidRPr="00B8530E" w:rsidRDefault="00E929AE" w:rsidP="00503399">
            <w:pPr>
              <w:spacing w:line="360" w:lineRule="auto"/>
              <w:ind w:left="317"/>
              <w:jc w:val="both"/>
              <w:rPr>
                <w:rFonts w:ascii="Calibri" w:hAnsi="Calibri"/>
                <w:kern w:val="2"/>
                <w:sz w:val="16"/>
                <w:szCs w:val="16"/>
              </w:rPr>
            </w:pPr>
            <w:r w:rsidRPr="00B8530E">
              <w:rPr>
                <w:rStyle w:val="Uwydatnienie"/>
                <w:rFonts w:ascii="Calibri" w:hAnsi="Calibri"/>
                <w:sz w:val="16"/>
                <w:szCs w:val="16"/>
              </w:rPr>
              <w:t>należy wpisać w jaki sposób ww. osoby będą realizować zamówienie;</w:t>
            </w:r>
          </w:p>
          <w:p w14:paraId="11A67AAA" w14:textId="77777777" w:rsidR="00E929AE" w:rsidRPr="00B8530E" w:rsidRDefault="00E929AE" w:rsidP="00503399">
            <w:pPr>
              <w:spacing w:line="360" w:lineRule="auto"/>
              <w:jc w:val="both"/>
              <w:rPr>
                <w:rFonts w:ascii="Calibri" w:hAnsi="Calibri"/>
                <w:kern w:val="2"/>
                <w:sz w:val="16"/>
                <w:szCs w:val="16"/>
              </w:rPr>
            </w:pPr>
            <w:r w:rsidRPr="00B8530E">
              <w:rPr>
                <w:rFonts w:ascii="Calibri" w:hAnsi="Calibri"/>
                <w:kern w:val="2"/>
                <w:sz w:val="16"/>
                <w:szCs w:val="16"/>
              </w:rPr>
              <w:t>W przypadku zdolności finansowych należy wpisać:</w:t>
            </w:r>
          </w:p>
          <w:p w14:paraId="3ABC7A24" w14:textId="77777777" w:rsidR="00E929AE" w:rsidRPr="00B8530E" w:rsidRDefault="00E929AE" w:rsidP="00503399">
            <w:pPr>
              <w:spacing w:line="360" w:lineRule="auto"/>
              <w:ind w:left="317"/>
              <w:jc w:val="both"/>
              <w:rPr>
                <w:rFonts w:ascii="Calibri" w:hAnsi="Calibri"/>
                <w:b/>
                <w:kern w:val="2"/>
                <w:sz w:val="16"/>
                <w:szCs w:val="16"/>
              </w:rPr>
            </w:pPr>
            <w:r w:rsidRPr="00B8530E">
              <w:rPr>
                <w:rStyle w:val="Uwydatnienie"/>
                <w:rFonts w:ascii="Calibri" w:hAnsi="Calibri"/>
                <w:sz w:val="16"/>
                <w:szCs w:val="16"/>
              </w:rPr>
              <w:t xml:space="preserve">należy wpisać w jaki sposób zasób będzie wykorzystany przy realizacji zamówienia </w:t>
            </w:r>
            <w:r w:rsidR="00CE24DB">
              <w:rPr>
                <w:rStyle w:val="Uwydatnienie"/>
                <w:rFonts w:ascii="Calibri" w:hAnsi="Calibri"/>
                <w:sz w:val="16"/>
                <w:szCs w:val="16"/>
              </w:rPr>
              <w:t>np</w:t>
            </w:r>
            <w:r w:rsidRPr="00B8530E">
              <w:rPr>
                <w:rStyle w:val="Uwydatnienie"/>
                <w:rFonts w:ascii="Calibri" w:hAnsi="Calibri"/>
                <w:sz w:val="16"/>
                <w:szCs w:val="16"/>
              </w:rPr>
              <w:t>. w przypadku polisy ubezpieczeniowej, środków finansowych proszę podać sposób w jaki Wykonawca będzie mógł z zasobu skorzystać;</w:t>
            </w:r>
          </w:p>
        </w:tc>
      </w:tr>
      <w:tr w:rsidR="00E929AE" w:rsidRPr="00B8530E" w14:paraId="4A80E42B" w14:textId="77777777" w:rsidTr="00503399">
        <w:tc>
          <w:tcPr>
            <w:tcW w:w="392" w:type="dxa"/>
            <w:shd w:val="clear" w:color="auto" w:fill="auto"/>
          </w:tcPr>
          <w:p w14:paraId="6CD39E6A" w14:textId="77777777" w:rsidR="00E929AE" w:rsidRPr="00B8530E" w:rsidRDefault="00E929AE" w:rsidP="00503399">
            <w:pPr>
              <w:spacing w:line="360" w:lineRule="auto"/>
              <w:jc w:val="both"/>
              <w:rPr>
                <w:rFonts w:ascii="Verdana" w:hAnsi="Verdana"/>
                <w:b/>
                <w:kern w:val="2"/>
                <w:sz w:val="18"/>
                <w:szCs w:val="18"/>
                <w:vertAlign w:val="superscript"/>
              </w:rPr>
            </w:pPr>
            <w:r w:rsidRPr="00B8530E">
              <w:rPr>
                <w:rFonts w:ascii="Verdana" w:hAnsi="Verdana"/>
                <w:b/>
                <w:kern w:val="2"/>
                <w:sz w:val="18"/>
                <w:szCs w:val="18"/>
                <w:vertAlign w:val="superscript"/>
              </w:rPr>
              <w:t>4</w:t>
            </w:r>
          </w:p>
        </w:tc>
        <w:tc>
          <w:tcPr>
            <w:tcW w:w="8818" w:type="dxa"/>
            <w:shd w:val="clear" w:color="auto" w:fill="auto"/>
          </w:tcPr>
          <w:p w14:paraId="0D714A10" w14:textId="77777777" w:rsidR="00E929AE" w:rsidRPr="00B8530E" w:rsidRDefault="00E929AE" w:rsidP="00503399">
            <w:pPr>
              <w:spacing w:line="360" w:lineRule="auto"/>
              <w:jc w:val="both"/>
              <w:rPr>
                <w:rFonts w:ascii="Calibri" w:hAnsi="Calibri"/>
                <w:kern w:val="2"/>
                <w:sz w:val="16"/>
                <w:szCs w:val="16"/>
              </w:rPr>
            </w:pPr>
            <w:r w:rsidRPr="00B8530E">
              <w:rPr>
                <w:rFonts w:ascii="Calibri" w:hAnsi="Calibri"/>
                <w:kern w:val="2"/>
                <w:sz w:val="16"/>
                <w:szCs w:val="16"/>
              </w:rPr>
              <w:t>W przypadku wiedzy i doświadczenia należy wpisać:</w:t>
            </w:r>
          </w:p>
          <w:p w14:paraId="4E32FD89" w14:textId="77777777" w:rsidR="00E929AE" w:rsidRPr="00B8530E" w:rsidRDefault="00E929AE" w:rsidP="00503399">
            <w:pPr>
              <w:spacing w:line="360" w:lineRule="auto"/>
              <w:ind w:left="317"/>
              <w:jc w:val="both"/>
              <w:rPr>
                <w:rFonts w:ascii="Calibri" w:hAnsi="Calibri"/>
                <w:kern w:val="2"/>
                <w:sz w:val="16"/>
                <w:szCs w:val="16"/>
              </w:rPr>
            </w:pPr>
            <w:r w:rsidRPr="00B8530E">
              <w:rPr>
                <w:rStyle w:val="Uwydatnienie"/>
                <w:rFonts w:ascii="Calibri" w:hAnsi="Calibri"/>
                <w:sz w:val="16"/>
                <w:szCs w:val="16"/>
              </w:rPr>
              <w:t xml:space="preserve">należy wpisać, w jakim zakresie podmiot trzeci będzie realizował zamówienie, w jaki sposób zostanie przekazana wiedza i doświadczenie </w:t>
            </w:r>
            <w:r w:rsidR="00CE24DB">
              <w:rPr>
                <w:rStyle w:val="Uwydatnienie"/>
                <w:rFonts w:ascii="Calibri" w:hAnsi="Calibri"/>
                <w:sz w:val="16"/>
                <w:szCs w:val="16"/>
              </w:rPr>
              <w:t>np</w:t>
            </w:r>
            <w:r w:rsidRPr="00B8530E">
              <w:rPr>
                <w:rStyle w:val="Uwydatnienie"/>
                <w:rFonts w:ascii="Calibri" w:hAnsi="Calibri"/>
                <w:sz w:val="16"/>
                <w:szCs w:val="16"/>
              </w:rPr>
              <w:t>. czy będzie to podwykonawstwo, a jeżeli tak jaki zakres zamówienia będzie realizowany przez podmiot trzeci, jeżeli będą to konsultacje w jakim zakresie będą udzielane;</w:t>
            </w:r>
          </w:p>
          <w:p w14:paraId="153553AE" w14:textId="77777777" w:rsidR="00E929AE" w:rsidRPr="00B8530E" w:rsidRDefault="00E929AE" w:rsidP="00503399">
            <w:pPr>
              <w:spacing w:line="360" w:lineRule="auto"/>
              <w:jc w:val="both"/>
              <w:rPr>
                <w:rFonts w:ascii="Calibri" w:hAnsi="Calibri"/>
                <w:kern w:val="2"/>
                <w:sz w:val="16"/>
                <w:szCs w:val="16"/>
              </w:rPr>
            </w:pPr>
            <w:r w:rsidRPr="00B8530E">
              <w:rPr>
                <w:rFonts w:ascii="Calibri" w:hAnsi="Calibri"/>
                <w:kern w:val="2"/>
                <w:sz w:val="16"/>
                <w:szCs w:val="16"/>
              </w:rPr>
              <w:t>W przypadku dysponowania potencjałem technicznym należy wpisać:</w:t>
            </w:r>
          </w:p>
          <w:p w14:paraId="39D7E4B2" w14:textId="77777777" w:rsidR="00E929AE" w:rsidRPr="00B8530E" w:rsidRDefault="00E929AE" w:rsidP="00503399">
            <w:pPr>
              <w:spacing w:line="360" w:lineRule="auto"/>
              <w:ind w:left="317"/>
              <w:jc w:val="both"/>
              <w:rPr>
                <w:rFonts w:ascii="Calibri" w:hAnsi="Calibri"/>
                <w:kern w:val="2"/>
                <w:sz w:val="16"/>
                <w:szCs w:val="16"/>
              </w:rPr>
            </w:pPr>
            <w:r w:rsidRPr="00B8530E">
              <w:rPr>
                <w:rStyle w:val="Uwydatnienie"/>
                <w:rFonts w:ascii="Calibri" w:hAnsi="Calibri"/>
                <w:sz w:val="16"/>
                <w:szCs w:val="16"/>
              </w:rPr>
              <w:t>należy wpisać w jakim zakresie potencjał techniczny będzie wykorzystany przy realizacji zamówienia;</w:t>
            </w:r>
          </w:p>
          <w:p w14:paraId="2A6D5A21" w14:textId="77777777" w:rsidR="00E929AE" w:rsidRPr="00B8530E" w:rsidRDefault="00E929AE" w:rsidP="00503399">
            <w:pPr>
              <w:spacing w:line="360" w:lineRule="auto"/>
              <w:jc w:val="both"/>
              <w:rPr>
                <w:rFonts w:ascii="Calibri" w:hAnsi="Calibri"/>
                <w:kern w:val="2"/>
                <w:sz w:val="16"/>
                <w:szCs w:val="16"/>
              </w:rPr>
            </w:pPr>
            <w:r w:rsidRPr="00B8530E">
              <w:rPr>
                <w:rFonts w:ascii="Calibri" w:hAnsi="Calibri"/>
                <w:kern w:val="2"/>
                <w:sz w:val="16"/>
                <w:szCs w:val="16"/>
              </w:rPr>
              <w:t>W przypadku osób zdolnych do wykonania zamówienia należy wpisać:</w:t>
            </w:r>
          </w:p>
          <w:p w14:paraId="4027792F" w14:textId="77777777" w:rsidR="00E929AE" w:rsidRPr="00B8530E" w:rsidRDefault="00E929AE" w:rsidP="00503399">
            <w:pPr>
              <w:spacing w:line="360" w:lineRule="auto"/>
              <w:ind w:left="317"/>
              <w:jc w:val="both"/>
              <w:rPr>
                <w:rFonts w:ascii="Calibri" w:hAnsi="Calibri"/>
                <w:kern w:val="2"/>
                <w:sz w:val="16"/>
                <w:szCs w:val="16"/>
              </w:rPr>
            </w:pPr>
            <w:r w:rsidRPr="00B8530E">
              <w:rPr>
                <w:rStyle w:val="Uwydatnienie"/>
                <w:rFonts w:ascii="Calibri" w:hAnsi="Calibri"/>
                <w:sz w:val="16"/>
                <w:szCs w:val="16"/>
              </w:rPr>
              <w:t>należy wpisać jaki będzie zakres udziału osób w realizacji zamówienia;</w:t>
            </w:r>
          </w:p>
          <w:p w14:paraId="4560C7B5" w14:textId="77777777" w:rsidR="00E929AE" w:rsidRPr="00B8530E" w:rsidRDefault="00E929AE" w:rsidP="00503399">
            <w:pPr>
              <w:spacing w:line="360" w:lineRule="auto"/>
              <w:jc w:val="both"/>
              <w:rPr>
                <w:rFonts w:ascii="Calibri" w:hAnsi="Calibri"/>
                <w:kern w:val="2"/>
                <w:sz w:val="16"/>
                <w:szCs w:val="16"/>
              </w:rPr>
            </w:pPr>
            <w:r w:rsidRPr="00B8530E">
              <w:rPr>
                <w:rFonts w:ascii="Calibri" w:hAnsi="Calibri"/>
                <w:kern w:val="2"/>
                <w:sz w:val="16"/>
                <w:szCs w:val="16"/>
              </w:rPr>
              <w:t>W przypadku zdolności finansowych należy wpisać:</w:t>
            </w:r>
          </w:p>
          <w:p w14:paraId="2CDA371B" w14:textId="77777777" w:rsidR="00E929AE" w:rsidRPr="00B8530E" w:rsidRDefault="00E929AE" w:rsidP="00503399">
            <w:pPr>
              <w:spacing w:line="360" w:lineRule="auto"/>
              <w:ind w:left="317"/>
              <w:jc w:val="both"/>
              <w:rPr>
                <w:rFonts w:ascii="Calibri" w:hAnsi="Calibri"/>
                <w:kern w:val="2"/>
                <w:sz w:val="16"/>
                <w:szCs w:val="16"/>
              </w:rPr>
            </w:pPr>
            <w:r w:rsidRPr="00B8530E">
              <w:rPr>
                <w:rStyle w:val="Uwydatnienie"/>
                <w:rFonts w:ascii="Calibri" w:hAnsi="Calibri"/>
                <w:sz w:val="16"/>
                <w:szCs w:val="16"/>
              </w:rPr>
              <w:t>należy podać w jakim zakresie zasoby będą wykorzystane;</w:t>
            </w:r>
          </w:p>
        </w:tc>
      </w:tr>
      <w:tr w:rsidR="00E929AE" w:rsidRPr="00B8530E" w14:paraId="06080860" w14:textId="77777777" w:rsidTr="00503399">
        <w:tc>
          <w:tcPr>
            <w:tcW w:w="392" w:type="dxa"/>
            <w:shd w:val="clear" w:color="auto" w:fill="auto"/>
          </w:tcPr>
          <w:p w14:paraId="4DBE2BE6" w14:textId="77777777" w:rsidR="00E929AE" w:rsidRPr="00B8530E" w:rsidRDefault="00E929AE" w:rsidP="00503399">
            <w:pPr>
              <w:spacing w:line="360" w:lineRule="auto"/>
              <w:jc w:val="both"/>
              <w:rPr>
                <w:rFonts w:ascii="Verdana" w:hAnsi="Verdana"/>
                <w:b/>
                <w:kern w:val="2"/>
                <w:sz w:val="18"/>
                <w:szCs w:val="18"/>
                <w:vertAlign w:val="superscript"/>
              </w:rPr>
            </w:pPr>
            <w:r w:rsidRPr="00B8530E">
              <w:rPr>
                <w:rFonts w:ascii="Verdana" w:hAnsi="Verdana"/>
                <w:b/>
                <w:kern w:val="2"/>
                <w:sz w:val="18"/>
                <w:szCs w:val="18"/>
                <w:vertAlign w:val="superscript"/>
              </w:rPr>
              <w:t>5</w:t>
            </w:r>
          </w:p>
        </w:tc>
        <w:tc>
          <w:tcPr>
            <w:tcW w:w="8818" w:type="dxa"/>
            <w:shd w:val="clear" w:color="auto" w:fill="auto"/>
            <w:vAlign w:val="center"/>
          </w:tcPr>
          <w:p w14:paraId="13A6EE13" w14:textId="77777777" w:rsidR="00E929AE" w:rsidRPr="00B8530E" w:rsidRDefault="00E929AE" w:rsidP="00503399">
            <w:pPr>
              <w:rPr>
                <w:rFonts w:ascii="Calibri" w:hAnsi="Calibri"/>
                <w:kern w:val="2"/>
                <w:sz w:val="16"/>
                <w:szCs w:val="16"/>
              </w:rPr>
            </w:pPr>
            <w:r w:rsidRPr="00B8530E">
              <w:rPr>
                <w:rStyle w:val="Uwydatnienie"/>
                <w:rFonts w:ascii="Calibri" w:hAnsi="Calibri"/>
                <w:sz w:val="16"/>
                <w:szCs w:val="16"/>
              </w:rPr>
              <w:t>należy podać okres na jaki zasób będzie udostępniony</w:t>
            </w:r>
          </w:p>
        </w:tc>
      </w:tr>
    </w:tbl>
    <w:p w14:paraId="7D360A90" w14:textId="77777777" w:rsidR="00E929AE" w:rsidRDefault="00E929AE" w:rsidP="00E929AE">
      <w:pPr>
        <w:spacing w:line="360" w:lineRule="auto"/>
        <w:jc w:val="both"/>
        <w:rPr>
          <w:rFonts w:ascii="Verdana" w:hAnsi="Verdana"/>
          <w:sz w:val="14"/>
          <w:szCs w:val="14"/>
        </w:rPr>
      </w:pPr>
    </w:p>
    <w:p w14:paraId="1D401F4A" w14:textId="77777777" w:rsidR="00E929AE" w:rsidRDefault="00E929AE" w:rsidP="00E929AE">
      <w:pPr>
        <w:pStyle w:val="Tekstpodstawowy"/>
        <w:tabs>
          <w:tab w:val="left" w:pos="2160"/>
          <w:tab w:val="left" w:pos="7797"/>
        </w:tabs>
        <w:ind w:left="4248" w:right="1132"/>
        <w:rPr>
          <w:rFonts w:ascii="Times New Roman" w:hAnsi="Times New Roman"/>
          <w:i/>
          <w:sz w:val="18"/>
          <w:szCs w:val="18"/>
        </w:rPr>
      </w:pPr>
    </w:p>
    <w:p w14:paraId="3FFD1FCB" w14:textId="77777777" w:rsidR="00E929AE" w:rsidRDefault="00E929AE" w:rsidP="00E929AE">
      <w:pPr>
        <w:pStyle w:val="Tekstpodstawowy"/>
        <w:tabs>
          <w:tab w:val="left" w:pos="2160"/>
          <w:tab w:val="left" w:pos="7797"/>
        </w:tabs>
        <w:ind w:left="4248" w:right="1132"/>
        <w:rPr>
          <w:rFonts w:ascii="Times New Roman" w:hAnsi="Times New Roman"/>
          <w:i/>
          <w:sz w:val="18"/>
          <w:szCs w:val="18"/>
        </w:rPr>
      </w:pPr>
    </w:p>
    <w:p w14:paraId="6CB97447" w14:textId="77777777" w:rsidR="00E929AE" w:rsidRDefault="00E929AE" w:rsidP="00E929AE">
      <w:pPr>
        <w:pStyle w:val="Tekstpodstawowy"/>
        <w:tabs>
          <w:tab w:val="left" w:pos="2160"/>
          <w:tab w:val="left" w:pos="7797"/>
        </w:tabs>
        <w:ind w:left="4248" w:right="1132"/>
        <w:rPr>
          <w:rFonts w:ascii="Times New Roman" w:hAnsi="Times New Roman"/>
          <w:i/>
          <w:sz w:val="18"/>
          <w:szCs w:val="18"/>
        </w:rPr>
      </w:pPr>
    </w:p>
    <w:p w14:paraId="21AEB737" w14:textId="77777777" w:rsidR="00E929AE" w:rsidRDefault="00E929AE" w:rsidP="00E929AE">
      <w:pPr>
        <w:pStyle w:val="Tekstpodstawowy"/>
        <w:tabs>
          <w:tab w:val="left" w:pos="2160"/>
          <w:tab w:val="left" w:pos="7797"/>
        </w:tabs>
        <w:ind w:left="4248" w:right="1132"/>
        <w:rPr>
          <w:rFonts w:ascii="Times New Roman" w:hAnsi="Times New Roman"/>
          <w:i/>
          <w:sz w:val="18"/>
          <w:szCs w:val="18"/>
        </w:rPr>
      </w:pPr>
    </w:p>
    <w:p w14:paraId="46B7705A" w14:textId="77777777" w:rsidR="00E929AE" w:rsidRDefault="00E929AE" w:rsidP="00E929AE">
      <w:pPr>
        <w:pStyle w:val="Tekstpodstawowy"/>
        <w:tabs>
          <w:tab w:val="left" w:pos="2160"/>
          <w:tab w:val="left" w:pos="7797"/>
        </w:tabs>
        <w:ind w:left="4248" w:right="1132"/>
        <w:rPr>
          <w:rFonts w:ascii="Times New Roman" w:hAnsi="Times New Roman"/>
          <w:i/>
          <w:sz w:val="18"/>
          <w:szCs w:val="18"/>
        </w:rPr>
      </w:pPr>
    </w:p>
    <w:p w14:paraId="065E0F74" w14:textId="77777777" w:rsidR="00E929AE" w:rsidRPr="005A4A0B" w:rsidRDefault="00E929AE" w:rsidP="00E929AE">
      <w:pPr>
        <w:widowControl/>
        <w:rPr>
          <w:rFonts w:ascii="Verdana" w:hAnsi="Verdana" w:cs="Times New Roman"/>
          <w:sz w:val="18"/>
          <w:szCs w:val="18"/>
        </w:rPr>
        <w:sectPr w:rsidR="00E929AE" w:rsidRPr="005A4A0B" w:rsidSect="00172691">
          <w:type w:val="continuous"/>
          <w:pgSz w:w="11906" w:h="16838"/>
          <w:pgMar w:top="1258" w:right="1418" w:bottom="1843" w:left="1418" w:header="709" w:footer="404" w:gutter="0"/>
          <w:cols w:space="708"/>
          <w:docGrid w:linePitch="360"/>
        </w:sectPr>
      </w:pPr>
    </w:p>
    <w:p w14:paraId="6183980D" w14:textId="77777777" w:rsidR="005C59B2" w:rsidRPr="005A37E7" w:rsidRDefault="005C59B2" w:rsidP="005A37E7">
      <w:pPr>
        <w:spacing w:line="360" w:lineRule="auto"/>
        <w:rPr>
          <w:rFonts w:ascii="Verdana" w:hAnsi="Verdana" w:cs="Calibri"/>
          <w:sz w:val="18"/>
          <w:szCs w:val="18"/>
        </w:rPr>
      </w:pPr>
      <w:r w:rsidRPr="00992235">
        <w:rPr>
          <w:rFonts w:ascii="Calibri" w:hAnsi="Calibri" w:cs="Calibri"/>
          <w:sz w:val="22"/>
          <w:szCs w:val="22"/>
        </w:rPr>
        <w:lastRenderedPageBreak/>
        <w:t>numer sprawy</w:t>
      </w:r>
      <w:r w:rsidR="00AD4F74">
        <w:rPr>
          <w:rFonts w:ascii="Calibri" w:hAnsi="Calibri" w:cs="Calibri"/>
          <w:sz w:val="22"/>
          <w:szCs w:val="22"/>
        </w:rPr>
        <w:t xml:space="preserve"> </w:t>
      </w:r>
      <w:r w:rsidRPr="00992235">
        <w:rPr>
          <w:rFonts w:ascii="Calibri" w:hAnsi="Calibri" w:cs="Calibri"/>
          <w:sz w:val="22"/>
          <w:szCs w:val="22"/>
        </w:rPr>
        <w:t xml:space="preserve"> </w:t>
      </w:r>
      <w:r>
        <w:rPr>
          <w:rFonts w:ascii="Calibri" w:hAnsi="Calibri" w:cs="Calibri"/>
          <w:b/>
          <w:sz w:val="22"/>
          <w:szCs w:val="22"/>
        </w:rPr>
        <w:t>262</w:t>
      </w:r>
      <w:r w:rsidRPr="00992235">
        <w:rPr>
          <w:rFonts w:ascii="Calibri" w:hAnsi="Calibri" w:cs="Calibri"/>
          <w:sz w:val="22"/>
          <w:szCs w:val="22"/>
        </w:rPr>
        <w:tab/>
      </w:r>
      <w:r w:rsidRPr="00992235">
        <w:rPr>
          <w:rFonts w:ascii="Calibri" w:hAnsi="Calibri" w:cs="Calibri"/>
          <w:sz w:val="22"/>
          <w:szCs w:val="22"/>
        </w:rPr>
        <w:tab/>
      </w:r>
      <w:r w:rsidRPr="00992235">
        <w:rPr>
          <w:rFonts w:ascii="Calibri" w:hAnsi="Calibri" w:cs="Calibri"/>
          <w:sz w:val="22"/>
          <w:szCs w:val="22"/>
        </w:rPr>
        <w:tab/>
        <w:t xml:space="preserve">   </w:t>
      </w:r>
      <w:r w:rsidRPr="00992235">
        <w:rPr>
          <w:rFonts w:ascii="Calibri" w:hAnsi="Calibri" w:cs="Calibri"/>
          <w:sz w:val="22"/>
          <w:szCs w:val="22"/>
        </w:rPr>
        <w:tab/>
      </w:r>
      <w:r w:rsidRPr="00992235">
        <w:rPr>
          <w:rFonts w:ascii="Calibri" w:hAnsi="Calibri" w:cs="Calibri"/>
          <w:sz w:val="22"/>
          <w:szCs w:val="22"/>
        </w:rPr>
        <w:tab/>
        <w:t xml:space="preserve">           </w:t>
      </w:r>
      <w:r>
        <w:rPr>
          <w:rFonts w:ascii="Calibri" w:hAnsi="Calibri" w:cs="Calibri"/>
          <w:sz w:val="22"/>
          <w:szCs w:val="22"/>
        </w:rPr>
        <w:t xml:space="preserve">                        </w:t>
      </w:r>
      <w:r w:rsidRPr="005A37E7">
        <w:rPr>
          <w:rFonts w:ascii="Verdana" w:hAnsi="Verdana" w:cs="Calibri"/>
          <w:b/>
          <w:sz w:val="18"/>
          <w:szCs w:val="18"/>
        </w:rPr>
        <w:t>Załącznik nr 7 do SIWZ</w:t>
      </w:r>
    </w:p>
    <w:p w14:paraId="106D0C6F" w14:textId="77777777" w:rsidR="005C59B2" w:rsidRPr="005A37E7" w:rsidRDefault="005C59B2" w:rsidP="005A37E7">
      <w:pPr>
        <w:autoSpaceDN w:val="0"/>
        <w:adjustRightInd w:val="0"/>
        <w:spacing w:line="360" w:lineRule="auto"/>
        <w:jc w:val="center"/>
        <w:rPr>
          <w:rFonts w:ascii="Verdana" w:hAnsi="Verdana" w:cs="Calibri"/>
          <w:b/>
          <w:color w:val="000000"/>
          <w:sz w:val="18"/>
          <w:szCs w:val="18"/>
          <w:lang w:eastAsia="pl-PL"/>
        </w:rPr>
      </w:pPr>
    </w:p>
    <w:p w14:paraId="4282AC68" w14:textId="77777777" w:rsidR="005C59B2" w:rsidRPr="005A37E7" w:rsidRDefault="005C59B2" w:rsidP="005A37E7">
      <w:pPr>
        <w:autoSpaceDN w:val="0"/>
        <w:adjustRightInd w:val="0"/>
        <w:spacing w:line="360" w:lineRule="auto"/>
        <w:jc w:val="center"/>
        <w:rPr>
          <w:rFonts w:ascii="Verdana" w:hAnsi="Verdana" w:cs="Calibri"/>
          <w:b/>
          <w:color w:val="000000"/>
          <w:sz w:val="18"/>
          <w:szCs w:val="18"/>
          <w:lang w:eastAsia="pl-PL"/>
        </w:rPr>
      </w:pPr>
      <w:r w:rsidRPr="005A37E7">
        <w:rPr>
          <w:rFonts w:ascii="Verdana" w:hAnsi="Verdana" w:cs="Calibri"/>
          <w:b/>
          <w:color w:val="000000"/>
          <w:sz w:val="18"/>
          <w:szCs w:val="18"/>
          <w:lang w:eastAsia="pl-PL"/>
        </w:rPr>
        <w:t xml:space="preserve">WZÓR UMOWY </w:t>
      </w:r>
    </w:p>
    <w:p w14:paraId="2A1CE075" w14:textId="77777777" w:rsidR="005C59B2" w:rsidRPr="005A37E7" w:rsidRDefault="005C59B2" w:rsidP="005A37E7">
      <w:pPr>
        <w:autoSpaceDN w:val="0"/>
        <w:adjustRightInd w:val="0"/>
        <w:spacing w:line="360" w:lineRule="auto"/>
        <w:jc w:val="center"/>
        <w:rPr>
          <w:rFonts w:ascii="Verdana" w:hAnsi="Verdana" w:cs="Calibri"/>
          <w:b/>
          <w:color w:val="000000"/>
          <w:sz w:val="18"/>
          <w:szCs w:val="18"/>
          <w:lang w:eastAsia="pl-PL"/>
        </w:rPr>
      </w:pPr>
    </w:p>
    <w:p w14:paraId="30DBB7B4" w14:textId="77777777" w:rsidR="005C59B2" w:rsidRPr="005A37E7" w:rsidRDefault="005C59B2" w:rsidP="005A37E7">
      <w:pPr>
        <w:autoSpaceDN w:val="0"/>
        <w:adjustRightInd w:val="0"/>
        <w:spacing w:line="360" w:lineRule="auto"/>
        <w:jc w:val="both"/>
        <w:rPr>
          <w:rFonts w:ascii="Verdana" w:hAnsi="Verdana" w:cs="Calibri"/>
          <w:sz w:val="18"/>
          <w:szCs w:val="18"/>
        </w:rPr>
      </w:pPr>
      <w:r w:rsidRPr="005A37E7">
        <w:rPr>
          <w:rFonts w:ascii="Verdana" w:hAnsi="Verdana" w:cs="Calibri"/>
          <w:bCs/>
          <w:color w:val="000000"/>
          <w:sz w:val="18"/>
          <w:szCs w:val="18"/>
          <w:lang w:eastAsia="pl-PL"/>
        </w:rPr>
        <w:t xml:space="preserve">z dnia ………….…2019r. zawarta w……………… </w:t>
      </w:r>
    </w:p>
    <w:p w14:paraId="78234E00" w14:textId="77777777" w:rsidR="005C59B2" w:rsidRPr="005A37E7" w:rsidRDefault="005C59B2" w:rsidP="005A37E7">
      <w:pPr>
        <w:pStyle w:val="Zwykytekst"/>
        <w:spacing w:line="360" w:lineRule="auto"/>
        <w:jc w:val="both"/>
        <w:rPr>
          <w:rFonts w:ascii="Verdana" w:hAnsi="Verdana"/>
          <w:sz w:val="18"/>
          <w:szCs w:val="18"/>
        </w:rPr>
      </w:pPr>
      <w:r w:rsidRPr="005A37E7">
        <w:rPr>
          <w:rFonts w:ascii="Verdana" w:hAnsi="Verdana"/>
          <w:sz w:val="18"/>
          <w:szCs w:val="18"/>
        </w:rPr>
        <w:t>pomiędzy:</w:t>
      </w:r>
    </w:p>
    <w:p w14:paraId="7D745F7D" w14:textId="77777777" w:rsidR="005C59B2" w:rsidRPr="005A37E7" w:rsidRDefault="005C59B2" w:rsidP="005A37E7">
      <w:pPr>
        <w:pStyle w:val="Zwykytekst"/>
        <w:spacing w:line="360" w:lineRule="auto"/>
        <w:jc w:val="both"/>
        <w:rPr>
          <w:rFonts w:ascii="Verdana" w:hAnsi="Verdana"/>
          <w:sz w:val="18"/>
          <w:szCs w:val="18"/>
        </w:rPr>
      </w:pPr>
      <w:r w:rsidRPr="005A37E7">
        <w:rPr>
          <w:rFonts w:ascii="Verdana" w:hAnsi="Verdana"/>
          <w:sz w:val="18"/>
          <w:szCs w:val="18"/>
        </w:rPr>
        <w:t>Województwem Opolskim  ul. Piastowska 14, 45-082 Opole</w:t>
      </w:r>
    </w:p>
    <w:p w14:paraId="74804A99" w14:textId="77777777" w:rsidR="005C59B2" w:rsidRPr="005A37E7" w:rsidRDefault="005C59B2" w:rsidP="005A37E7">
      <w:pPr>
        <w:pStyle w:val="Zwykytekst"/>
        <w:spacing w:line="360" w:lineRule="auto"/>
        <w:jc w:val="both"/>
        <w:rPr>
          <w:rFonts w:ascii="Verdana" w:hAnsi="Verdana"/>
          <w:sz w:val="18"/>
          <w:szCs w:val="18"/>
        </w:rPr>
      </w:pPr>
      <w:r w:rsidRPr="005A37E7">
        <w:rPr>
          <w:rFonts w:ascii="Verdana" w:hAnsi="Verdana"/>
          <w:sz w:val="18"/>
          <w:szCs w:val="18"/>
        </w:rPr>
        <w:t>NIP 7543077565, reprezentowanym przez:</w:t>
      </w:r>
    </w:p>
    <w:p w14:paraId="78BACA16" w14:textId="77777777" w:rsidR="005C59B2" w:rsidRPr="005A37E7" w:rsidRDefault="005C59B2" w:rsidP="005A37E7">
      <w:pPr>
        <w:pStyle w:val="Zwykytekst"/>
        <w:spacing w:line="360" w:lineRule="auto"/>
        <w:jc w:val="both"/>
        <w:rPr>
          <w:rFonts w:ascii="Verdana" w:hAnsi="Verdana"/>
          <w:b/>
          <w:sz w:val="18"/>
          <w:szCs w:val="18"/>
        </w:rPr>
      </w:pPr>
      <w:r w:rsidRPr="005A37E7">
        <w:rPr>
          <w:rFonts w:ascii="Verdana" w:hAnsi="Verdana"/>
          <w:b/>
          <w:bCs/>
          <w:sz w:val="18"/>
          <w:szCs w:val="18"/>
        </w:rPr>
        <w:t xml:space="preserve">Zespół Opolskich Parków Krajobrazowych </w:t>
      </w:r>
      <w:r w:rsidRPr="005A37E7">
        <w:rPr>
          <w:rFonts w:ascii="Verdana" w:hAnsi="Verdana"/>
          <w:b/>
          <w:sz w:val="18"/>
          <w:szCs w:val="18"/>
        </w:rPr>
        <w:t>Pokrzywna 11, 48-267 Jarnołtówek</w:t>
      </w:r>
    </w:p>
    <w:p w14:paraId="30E7AD99" w14:textId="77777777" w:rsidR="005C59B2" w:rsidRPr="005A37E7" w:rsidRDefault="005C59B2" w:rsidP="005A37E7">
      <w:pPr>
        <w:spacing w:line="360" w:lineRule="auto"/>
        <w:jc w:val="both"/>
        <w:rPr>
          <w:rFonts w:ascii="Verdana" w:hAnsi="Verdana"/>
          <w:b/>
          <w:sz w:val="18"/>
          <w:szCs w:val="18"/>
        </w:rPr>
      </w:pPr>
      <w:r w:rsidRPr="005A37E7">
        <w:rPr>
          <w:rFonts w:ascii="Verdana" w:hAnsi="Verdana"/>
          <w:sz w:val="18"/>
          <w:szCs w:val="18"/>
        </w:rPr>
        <w:t xml:space="preserve">zwanym dalej </w:t>
      </w:r>
      <w:r w:rsidRPr="005A37E7">
        <w:rPr>
          <w:rFonts w:ascii="Verdana" w:hAnsi="Verdana"/>
          <w:b/>
          <w:sz w:val="18"/>
          <w:szCs w:val="18"/>
        </w:rPr>
        <w:t>„Zamawiającym”,</w:t>
      </w:r>
    </w:p>
    <w:p w14:paraId="42FB86F2" w14:textId="77777777" w:rsidR="005C59B2" w:rsidRPr="005A37E7" w:rsidRDefault="005C59B2" w:rsidP="005A37E7">
      <w:pPr>
        <w:spacing w:line="360" w:lineRule="auto"/>
        <w:jc w:val="both"/>
        <w:rPr>
          <w:rFonts w:ascii="Verdana" w:hAnsi="Verdana"/>
          <w:b/>
          <w:sz w:val="18"/>
          <w:szCs w:val="18"/>
        </w:rPr>
      </w:pPr>
      <w:r w:rsidRPr="005A37E7">
        <w:rPr>
          <w:rFonts w:ascii="Verdana" w:hAnsi="Verdana"/>
          <w:sz w:val="18"/>
          <w:szCs w:val="18"/>
        </w:rPr>
        <w:t xml:space="preserve">reprezentowanym przez </w:t>
      </w:r>
      <w:r w:rsidRPr="005A37E7">
        <w:rPr>
          <w:rFonts w:ascii="Verdana" w:hAnsi="Verdana"/>
          <w:b/>
          <w:sz w:val="18"/>
          <w:szCs w:val="18"/>
        </w:rPr>
        <w:t>Ireneusza Hebdę - Dyrektora ZOPK,</w:t>
      </w:r>
    </w:p>
    <w:p w14:paraId="4674CCE0" w14:textId="77777777" w:rsidR="005C59B2" w:rsidRPr="005A37E7" w:rsidRDefault="005C59B2" w:rsidP="005A37E7">
      <w:pPr>
        <w:spacing w:line="360" w:lineRule="auto"/>
        <w:jc w:val="both"/>
        <w:rPr>
          <w:rFonts w:ascii="Verdana" w:hAnsi="Verdana"/>
          <w:sz w:val="18"/>
          <w:szCs w:val="18"/>
        </w:rPr>
      </w:pPr>
      <w:r w:rsidRPr="005A37E7">
        <w:rPr>
          <w:rFonts w:ascii="Verdana" w:hAnsi="Verdana"/>
          <w:sz w:val="18"/>
          <w:szCs w:val="18"/>
        </w:rPr>
        <w:t xml:space="preserve">przy kontrasygnacie </w:t>
      </w:r>
      <w:r w:rsidRPr="005A37E7">
        <w:rPr>
          <w:rFonts w:ascii="Verdana" w:hAnsi="Verdana"/>
          <w:b/>
          <w:sz w:val="18"/>
          <w:szCs w:val="18"/>
        </w:rPr>
        <w:t>Anny Prychły – Głównej Księgowej ZOPK,</w:t>
      </w:r>
      <w:r w:rsidRPr="005A37E7">
        <w:rPr>
          <w:rFonts w:ascii="Verdana" w:hAnsi="Verdana"/>
          <w:sz w:val="18"/>
          <w:szCs w:val="18"/>
        </w:rPr>
        <w:t xml:space="preserve"> </w:t>
      </w:r>
    </w:p>
    <w:p w14:paraId="09E49AD9" w14:textId="77777777" w:rsidR="005C59B2" w:rsidRPr="005A37E7" w:rsidRDefault="005C59B2" w:rsidP="005A37E7">
      <w:pPr>
        <w:autoSpaceDN w:val="0"/>
        <w:adjustRightInd w:val="0"/>
        <w:spacing w:line="360" w:lineRule="auto"/>
        <w:jc w:val="both"/>
        <w:rPr>
          <w:rFonts w:ascii="Verdana" w:hAnsi="Verdana" w:cs="Calibri"/>
          <w:bCs/>
          <w:color w:val="000000"/>
          <w:sz w:val="18"/>
          <w:szCs w:val="18"/>
          <w:lang w:eastAsia="pl-PL"/>
        </w:rPr>
      </w:pPr>
      <w:r w:rsidRPr="005A37E7">
        <w:rPr>
          <w:rFonts w:ascii="Verdana" w:hAnsi="Verdana" w:cs="Calibri"/>
          <w:bCs/>
          <w:color w:val="000000"/>
          <w:sz w:val="18"/>
          <w:szCs w:val="18"/>
          <w:lang w:eastAsia="pl-PL"/>
        </w:rPr>
        <w:t xml:space="preserve">a, </w:t>
      </w:r>
    </w:p>
    <w:p w14:paraId="221538C5" w14:textId="77777777" w:rsidR="005C59B2" w:rsidRPr="005A37E7" w:rsidRDefault="005C59B2" w:rsidP="005A37E7">
      <w:pPr>
        <w:overflowPunct w:val="0"/>
        <w:autoSpaceDN w:val="0"/>
        <w:spacing w:line="360" w:lineRule="auto"/>
        <w:jc w:val="both"/>
        <w:rPr>
          <w:rFonts w:ascii="Verdana" w:hAnsi="Verdana" w:cs="Calibri"/>
          <w:noProof/>
          <w:color w:val="000000"/>
          <w:sz w:val="18"/>
          <w:szCs w:val="18"/>
        </w:rPr>
      </w:pPr>
      <w:r w:rsidRPr="005A37E7">
        <w:rPr>
          <w:rFonts w:ascii="Verdana" w:hAnsi="Verdana" w:cs="Calibri"/>
          <w:noProof/>
          <w:color w:val="000000"/>
          <w:sz w:val="18"/>
          <w:szCs w:val="18"/>
        </w:rPr>
        <w:t xml:space="preserve">firmą …………………………….…………………….. z siedzibą w ……………………………….. przy  ul. ……………………………….., wpisaną do Krajowego Rejestru Sądowego prowadzonego przez Sąd Rejonowy ………………………………………………………………………………….. </w:t>
      </w:r>
      <w:r w:rsidRPr="005A37E7">
        <w:rPr>
          <w:rFonts w:ascii="Verdana" w:hAnsi="Verdana" w:cs="Calibri"/>
          <w:noProof/>
          <w:color w:val="000000"/>
          <w:sz w:val="18"/>
          <w:szCs w:val="18"/>
        </w:rPr>
        <w:br/>
        <w:t xml:space="preserve">w ……………………………….., …. Wydział Gospodarczy Krajowego Rejestru Sądowego pod nr KRS: ………………., kapitał zakładowy w wysokości ……….………. PLN, NIP: ………………., REGON: ………………., </w:t>
      </w:r>
    </w:p>
    <w:p w14:paraId="232FB16A" w14:textId="77777777" w:rsidR="005C59B2" w:rsidRPr="005A37E7" w:rsidRDefault="005C59B2" w:rsidP="005A37E7">
      <w:pPr>
        <w:overflowPunct w:val="0"/>
        <w:autoSpaceDN w:val="0"/>
        <w:spacing w:line="360" w:lineRule="auto"/>
        <w:jc w:val="both"/>
        <w:rPr>
          <w:rFonts w:ascii="Verdana" w:hAnsi="Verdana" w:cs="Calibri"/>
          <w:noProof/>
          <w:color w:val="000000"/>
          <w:sz w:val="18"/>
          <w:szCs w:val="18"/>
        </w:rPr>
      </w:pPr>
      <w:r w:rsidRPr="005A37E7">
        <w:rPr>
          <w:rFonts w:ascii="Verdana" w:hAnsi="Verdana" w:cs="Calibri"/>
          <w:noProof/>
          <w:color w:val="000000"/>
          <w:sz w:val="18"/>
          <w:szCs w:val="18"/>
        </w:rPr>
        <w:t xml:space="preserve">zwaną dalej „Wykonawcą”, </w:t>
      </w:r>
    </w:p>
    <w:p w14:paraId="77B5ECCC" w14:textId="77777777" w:rsidR="005C59B2" w:rsidRPr="005A37E7" w:rsidRDefault="005C59B2" w:rsidP="005A37E7">
      <w:pPr>
        <w:overflowPunct w:val="0"/>
        <w:autoSpaceDN w:val="0"/>
        <w:spacing w:line="360" w:lineRule="auto"/>
        <w:jc w:val="both"/>
        <w:rPr>
          <w:rFonts w:ascii="Verdana" w:hAnsi="Verdana" w:cs="Calibri"/>
          <w:noProof/>
          <w:color w:val="000000"/>
          <w:sz w:val="18"/>
          <w:szCs w:val="18"/>
        </w:rPr>
      </w:pPr>
      <w:r w:rsidRPr="005A37E7">
        <w:rPr>
          <w:rFonts w:ascii="Verdana" w:hAnsi="Verdana" w:cs="Calibri"/>
          <w:noProof/>
          <w:color w:val="000000"/>
          <w:sz w:val="18"/>
          <w:szCs w:val="18"/>
        </w:rPr>
        <w:t>reprezentowaną przy zawieraniu niniejszej umowy przez: …………………………………………………</w:t>
      </w:r>
    </w:p>
    <w:p w14:paraId="194A3E48" w14:textId="77777777" w:rsidR="005C59B2" w:rsidRPr="005A37E7" w:rsidRDefault="005C59B2" w:rsidP="005A37E7">
      <w:pPr>
        <w:pStyle w:val="Zwykytekst"/>
        <w:spacing w:line="360" w:lineRule="auto"/>
        <w:jc w:val="both"/>
        <w:rPr>
          <w:rFonts w:ascii="Verdana" w:hAnsi="Verdana" w:cs="Calibri"/>
          <w:i/>
          <w:sz w:val="18"/>
          <w:szCs w:val="18"/>
        </w:rPr>
      </w:pPr>
      <w:r w:rsidRPr="005A37E7">
        <w:rPr>
          <w:rFonts w:ascii="Verdana" w:hAnsi="Verdana" w:cs="Calibri"/>
          <w:i/>
          <w:sz w:val="18"/>
          <w:szCs w:val="18"/>
        </w:rPr>
        <w:t xml:space="preserve">lub </w:t>
      </w:r>
    </w:p>
    <w:p w14:paraId="5044007C" w14:textId="77777777" w:rsidR="005C59B2" w:rsidRPr="005A37E7" w:rsidRDefault="005C59B2" w:rsidP="005A37E7">
      <w:pPr>
        <w:spacing w:line="360" w:lineRule="auto"/>
        <w:jc w:val="both"/>
        <w:rPr>
          <w:rFonts w:ascii="Verdana" w:hAnsi="Verdana" w:cs="Calibri"/>
          <w:spacing w:val="2"/>
          <w:sz w:val="18"/>
          <w:szCs w:val="18"/>
        </w:rPr>
      </w:pPr>
      <w:r w:rsidRPr="005A37E7">
        <w:rPr>
          <w:rFonts w:ascii="Verdana" w:hAnsi="Verdana" w:cs="Calibri"/>
          <w:spacing w:val="2"/>
          <w:sz w:val="18"/>
          <w:szCs w:val="18"/>
        </w:rPr>
        <w:t xml:space="preserve">………………………………................................................................................................... </w:t>
      </w:r>
      <w:r w:rsidRPr="005A37E7">
        <w:rPr>
          <w:rFonts w:ascii="Verdana" w:hAnsi="Verdana" w:cs="Calibri"/>
          <w:spacing w:val="2"/>
          <w:sz w:val="18"/>
          <w:szCs w:val="18"/>
        </w:rPr>
        <w:br/>
        <w:t>zamieszkałym w …………..……….., przy ulicy ……………………, prowadzącym działalność gospodarczą pod firmą ……………………………, wpisaną do Centralnej Ewidencji i Informacji o Działalności Gospodarczej pod nr …………………, posiadającym REGON ………………. I  NIP ………………………..</w:t>
      </w:r>
    </w:p>
    <w:p w14:paraId="5BD374F4" w14:textId="77777777" w:rsidR="005C59B2" w:rsidRPr="005A37E7" w:rsidRDefault="005C59B2" w:rsidP="005A37E7">
      <w:pPr>
        <w:pStyle w:val="Zwykytekst"/>
        <w:spacing w:line="360" w:lineRule="auto"/>
        <w:jc w:val="both"/>
        <w:rPr>
          <w:rFonts w:ascii="Verdana" w:hAnsi="Verdana" w:cs="Calibri"/>
          <w:spacing w:val="2"/>
          <w:sz w:val="18"/>
          <w:szCs w:val="18"/>
        </w:rPr>
      </w:pPr>
      <w:r w:rsidRPr="005A37E7">
        <w:rPr>
          <w:rFonts w:ascii="Verdana" w:hAnsi="Verdana" w:cs="Calibri"/>
          <w:spacing w:val="2"/>
          <w:sz w:val="18"/>
          <w:szCs w:val="18"/>
        </w:rPr>
        <w:t xml:space="preserve">zwanym dalej „Wykonawcą” </w:t>
      </w:r>
    </w:p>
    <w:p w14:paraId="5A3AA1A9" w14:textId="77777777" w:rsidR="005C59B2" w:rsidRPr="005A37E7" w:rsidRDefault="005C59B2" w:rsidP="005A37E7">
      <w:pPr>
        <w:autoSpaceDN w:val="0"/>
        <w:adjustRightInd w:val="0"/>
        <w:spacing w:line="360" w:lineRule="auto"/>
        <w:jc w:val="both"/>
        <w:rPr>
          <w:rFonts w:ascii="Verdana" w:hAnsi="Verdana" w:cs="Calibri"/>
          <w:bCs/>
          <w:color w:val="000000"/>
          <w:sz w:val="18"/>
          <w:szCs w:val="18"/>
          <w:lang w:eastAsia="pl-PL"/>
        </w:rPr>
      </w:pPr>
    </w:p>
    <w:p w14:paraId="1658B540" w14:textId="7FB0735F" w:rsidR="005C59B2" w:rsidRPr="005A37E7" w:rsidRDefault="005C59B2" w:rsidP="005A37E7">
      <w:pPr>
        <w:autoSpaceDN w:val="0"/>
        <w:adjustRightInd w:val="0"/>
        <w:spacing w:line="360" w:lineRule="auto"/>
        <w:jc w:val="both"/>
        <w:rPr>
          <w:rFonts w:ascii="Verdana" w:hAnsi="Verdana" w:cs="Calibri"/>
          <w:bCs/>
          <w:color w:val="000000"/>
          <w:sz w:val="18"/>
          <w:szCs w:val="18"/>
          <w:lang w:eastAsia="pl-PL"/>
        </w:rPr>
      </w:pPr>
      <w:r w:rsidRPr="005A37E7">
        <w:rPr>
          <w:rFonts w:ascii="Verdana" w:hAnsi="Verdana" w:cs="Calibri"/>
          <w:bCs/>
          <w:color w:val="000000"/>
          <w:sz w:val="18"/>
          <w:szCs w:val="18"/>
          <w:lang w:eastAsia="pl-PL"/>
        </w:rPr>
        <w:t>Wykonawca został wybrany w postępowaniu o udzieleniu zamówienia publicznego, w trybie przetargu nieograniczonego, zgodnie z ustawą z dnia 29 stycznia 2004 r. Prawo zamówień publicznych (</w:t>
      </w:r>
      <w:r w:rsidRPr="005A37E7">
        <w:rPr>
          <w:rFonts w:ascii="Verdana" w:hAnsi="Verdana" w:cs="Calibri"/>
          <w:color w:val="000000"/>
          <w:sz w:val="18"/>
          <w:szCs w:val="18"/>
          <w:lang w:eastAsia="pl-PL"/>
        </w:rPr>
        <w:t xml:space="preserve">tj. </w:t>
      </w:r>
      <w:r w:rsidRPr="005A37E7">
        <w:rPr>
          <w:rFonts w:ascii="Verdana" w:hAnsi="Verdana"/>
          <w:sz w:val="18"/>
          <w:szCs w:val="18"/>
        </w:rPr>
        <w:t>Dz. U. z 201</w:t>
      </w:r>
      <w:r w:rsidR="009E7260">
        <w:rPr>
          <w:rFonts w:ascii="Verdana" w:hAnsi="Verdana"/>
          <w:sz w:val="18"/>
          <w:szCs w:val="18"/>
        </w:rPr>
        <w:t>9</w:t>
      </w:r>
      <w:r w:rsidRPr="005A37E7">
        <w:rPr>
          <w:rFonts w:ascii="Verdana" w:hAnsi="Verdana"/>
          <w:sz w:val="18"/>
          <w:szCs w:val="18"/>
        </w:rPr>
        <w:t xml:space="preserve"> r. poz. 1</w:t>
      </w:r>
      <w:r w:rsidR="009E7260">
        <w:rPr>
          <w:rFonts w:ascii="Verdana" w:hAnsi="Verdana"/>
          <w:sz w:val="18"/>
          <w:szCs w:val="18"/>
        </w:rPr>
        <w:t>843</w:t>
      </w:r>
      <w:bookmarkStart w:id="0" w:name="_GoBack"/>
      <w:bookmarkEnd w:id="0"/>
      <w:r w:rsidRPr="005A37E7">
        <w:rPr>
          <w:rFonts w:ascii="Verdana" w:hAnsi="Verdana"/>
          <w:sz w:val="18"/>
          <w:szCs w:val="18"/>
        </w:rPr>
        <w:t xml:space="preserve"> z późn. zm.</w:t>
      </w:r>
      <w:r w:rsidRPr="005A37E7">
        <w:rPr>
          <w:rFonts w:ascii="Verdana" w:hAnsi="Verdana" w:cs="Calibri"/>
          <w:bCs/>
          <w:color w:val="000000"/>
          <w:sz w:val="18"/>
          <w:szCs w:val="18"/>
          <w:lang w:eastAsia="pl-PL"/>
        </w:rPr>
        <w:t xml:space="preserve">). </w:t>
      </w:r>
    </w:p>
    <w:p w14:paraId="642E1E75" w14:textId="77777777" w:rsidR="005C59B2" w:rsidRPr="005A37E7" w:rsidRDefault="005C59B2" w:rsidP="005A37E7">
      <w:pPr>
        <w:spacing w:line="360" w:lineRule="auto"/>
        <w:jc w:val="both"/>
        <w:rPr>
          <w:rFonts w:ascii="Verdana" w:hAnsi="Verdana"/>
          <w:sz w:val="18"/>
          <w:szCs w:val="18"/>
        </w:rPr>
      </w:pPr>
    </w:p>
    <w:p w14:paraId="58534FE9" w14:textId="77777777" w:rsidR="005C59B2" w:rsidRPr="005A37E7" w:rsidRDefault="005C59B2" w:rsidP="005A37E7">
      <w:pPr>
        <w:spacing w:line="360" w:lineRule="auto"/>
        <w:jc w:val="center"/>
        <w:rPr>
          <w:rFonts w:ascii="Verdana" w:hAnsi="Verdana"/>
          <w:b/>
          <w:bCs/>
          <w:sz w:val="18"/>
          <w:szCs w:val="18"/>
        </w:rPr>
      </w:pPr>
      <w:r w:rsidRPr="005A37E7">
        <w:rPr>
          <w:rFonts w:ascii="Verdana" w:hAnsi="Verdana"/>
          <w:b/>
          <w:bCs/>
          <w:sz w:val="18"/>
          <w:szCs w:val="18"/>
        </w:rPr>
        <w:t xml:space="preserve">§ 1 </w:t>
      </w:r>
    </w:p>
    <w:p w14:paraId="0F2D7C95" w14:textId="77777777" w:rsidR="005C59B2" w:rsidRPr="005A37E7" w:rsidRDefault="005C59B2" w:rsidP="005A37E7">
      <w:pPr>
        <w:spacing w:line="360" w:lineRule="auto"/>
        <w:jc w:val="center"/>
        <w:rPr>
          <w:rFonts w:ascii="Verdana" w:hAnsi="Verdana"/>
          <w:b/>
          <w:bCs/>
          <w:sz w:val="18"/>
          <w:szCs w:val="18"/>
        </w:rPr>
      </w:pPr>
      <w:r w:rsidRPr="005A37E7">
        <w:rPr>
          <w:rFonts w:ascii="Verdana" w:hAnsi="Verdana"/>
          <w:b/>
          <w:bCs/>
          <w:sz w:val="18"/>
          <w:szCs w:val="18"/>
        </w:rPr>
        <w:t xml:space="preserve">Przedmiot umowy </w:t>
      </w:r>
    </w:p>
    <w:p w14:paraId="5F1118EC" w14:textId="77777777" w:rsidR="005C59B2" w:rsidRPr="005A37E7" w:rsidRDefault="005C59B2" w:rsidP="005A37E7">
      <w:pPr>
        <w:spacing w:line="360" w:lineRule="auto"/>
        <w:jc w:val="center"/>
        <w:rPr>
          <w:rFonts w:ascii="Verdana" w:hAnsi="Verdana"/>
          <w:b/>
          <w:bCs/>
          <w:sz w:val="18"/>
          <w:szCs w:val="18"/>
        </w:rPr>
      </w:pPr>
    </w:p>
    <w:p w14:paraId="542B9CB1" w14:textId="2F002289" w:rsidR="00357231" w:rsidRPr="00357231" w:rsidRDefault="00357231" w:rsidP="00357231">
      <w:pPr>
        <w:widowControl/>
        <w:numPr>
          <w:ilvl w:val="0"/>
          <w:numId w:val="80"/>
        </w:numPr>
        <w:suppressAutoHyphens w:val="0"/>
        <w:autoSpaceDE/>
        <w:spacing w:after="200" w:line="360" w:lineRule="auto"/>
        <w:jc w:val="both"/>
        <w:rPr>
          <w:rFonts w:ascii="Verdana" w:hAnsi="Verdana"/>
          <w:sz w:val="18"/>
          <w:szCs w:val="18"/>
        </w:rPr>
      </w:pPr>
      <w:r>
        <w:rPr>
          <w:rFonts w:ascii="Verdana" w:hAnsi="Verdana"/>
          <w:sz w:val="18"/>
          <w:szCs w:val="18"/>
        </w:rPr>
        <w:t xml:space="preserve">Przedmiotem umowy jest: </w:t>
      </w:r>
      <w:r w:rsidRPr="00357231">
        <w:rPr>
          <w:rFonts w:ascii="Verdana" w:hAnsi="Verdana"/>
          <w:b/>
        </w:rPr>
        <w:t>„Wdrożenie Systemu Informacji Przestrzennej dla Zespołu Opolskich Parków Krajobrazowych.”</w:t>
      </w:r>
    </w:p>
    <w:p w14:paraId="3339AE0C" w14:textId="702FB2BE" w:rsidR="00357231" w:rsidRPr="00357231" w:rsidRDefault="00357231" w:rsidP="00357231">
      <w:pPr>
        <w:widowControl/>
        <w:numPr>
          <w:ilvl w:val="0"/>
          <w:numId w:val="80"/>
        </w:numPr>
        <w:suppressAutoHyphens w:val="0"/>
        <w:autoSpaceDE/>
        <w:spacing w:after="200" w:line="360" w:lineRule="auto"/>
        <w:jc w:val="both"/>
        <w:rPr>
          <w:rFonts w:ascii="Verdana" w:hAnsi="Verdana"/>
          <w:sz w:val="18"/>
          <w:szCs w:val="18"/>
        </w:rPr>
      </w:pPr>
      <w:r w:rsidRPr="00357231">
        <w:rPr>
          <w:rFonts w:ascii="Verdana" w:hAnsi="Verdana"/>
          <w:sz w:val="18"/>
          <w:szCs w:val="18"/>
        </w:rPr>
        <w:t xml:space="preserve">Szczegółowy opis przedmiotu umowy </w:t>
      </w:r>
      <w:r w:rsidR="009E7260">
        <w:rPr>
          <w:rFonts w:ascii="Verdana" w:hAnsi="Verdana"/>
          <w:sz w:val="18"/>
          <w:szCs w:val="18"/>
        </w:rPr>
        <w:t xml:space="preserve">zawiera </w:t>
      </w:r>
      <w:r w:rsidRPr="00357231">
        <w:rPr>
          <w:rFonts w:ascii="Verdana" w:hAnsi="Verdana"/>
          <w:sz w:val="18"/>
          <w:szCs w:val="18"/>
        </w:rPr>
        <w:t xml:space="preserve">załącznik nr 1 do SIWZ. </w:t>
      </w:r>
    </w:p>
    <w:p w14:paraId="52E2BECF" w14:textId="45006503" w:rsidR="007D7BC0" w:rsidRDefault="00313668" w:rsidP="007D7BC0">
      <w:pPr>
        <w:widowControl/>
        <w:numPr>
          <w:ilvl w:val="0"/>
          <w:numId w:val="80"/>
        </w:numPr>
        <w:suppressAutoHyphens w:val="0"/>
        <w:autoSpaceDN w:val="0"/>
        <w:adjustRightInd w:val="0"/>
        <w:spacing w:line="360" w:lineRule="auto"/>
        <w:jc w:val="both"/>
        <w:rPr>
          <w:rFonts w:ascii="Calibri" w:hAnsi="Calibri" w:cs="Calibri"/>
          <w:bCs/>
          <w:color w:val="000000"/>
          <w:sz w:val="22"/>
          <w:szCs w:val="22"/>
          <w:lang w:eastAsia="pl-PL"/>
        </w:rPr>
      </w:pPr>
      <w:r w:rsidRPr="00992235">
        <w:rPr>
          <w:rFonts w:ascii="Calibri" w:hAnsi="Calibri" w:cs="Calibri"/>
          <w:bCs/>
          <w:color w:val="000000"/>
          <w:sz w:val="22"/>
          <w:szCs w:val="22"/>
          <w:lang w:eastAsia="pl-PL"/>
        </w:rPr>
        <w:t xml:space="preserve">Wykonawca zobowiązany jest do zapewnienia wsparcia technicznego oraz usług serwisowych w ciągu całego procesu wdrażania </w:t>
      </w:r>
      <w:r w:rsidR="007D7BC0">
        <w:rPr>
          <w:rFonts w:ascii="Calibri" w:hAnsi="Calibri" w:cs="Calibri"/>
          <w:bCs/>
          <w:color w:val="000000"/>
          <w:sz w:val="22"/>
          <w:szCs w:val="22"/>
          <w:lang w:eastAsia="pl-PL"/>
        </w:rPr>
        <w:t>systemu.</w:t>
      </w:r>
      <w:r w:rsidR="00521095">
        <w:rPr>
          <w:rFonts w:ascii="Calibri" w:hAnsi="Calibri" w:cs="Calibri"/>
          <w:bCs/>
          <w:color w:val="000000"/>
          <w:sz w:val="22"/>
          <w:szCs w:val="22"/>
          <w:lang w:eastAsia="pl-PL"/>
        </w:rPr>
        <w:t xml:space="preserve"> Wykonawca udziela 24 miesięcznej gwarancji na wykonany system oraz sprzęt dostarczony w ramach realizacji niniejszego zamówienia. </w:t>
      </w:r>
    </w:p>
    <w:p w14:paraId="5FBEF406" w14:textId="7D000530" w:rsidR="00313668" w:rsidRPr="007D7BC0" w:rsidRDefault="00313668" w:rsidP="007D7BC0">
      <w:pPr>
        <w:widowControl/>
        <w:numPr>
          <w:ilvl w:val="0"/>
          <w:numId w:val="80"/>
        </w:numPr>
        <w:suppressAutoHyphens w:val="0"/>
        <w:autoSpaceDN w:val="0"/>
        <w:adjustRightInd w:val="0"/>
        <w:spacing w:line="360" w:lineRule="auto"/>
        <w:jc w:val="both"/>
        <w:rPr>
          <w:rFonts w:ascii="Calibri" w:hAnsi="Calibri" w:cs="Calibri"/>
          <w:bCs/>
          <w:color w:val="000000"/>
          <w:sz w:val="22"/>
          <w:szCs w:val="22"/>
          <w:lang w:eastAsia="pl-PL"/>
        </w:rPr>
      </w:pPr>
      <w:r w:rsidRPr="007D7BC0">
        <w:rPr>
          <w:rFonts w:ascii="Calibri" w:hAnsi="Calibri" w:cs="Calibri"/>
          <w:bCs/>
          <w:color w:val="000000"/>
          <w:sz w:val="22"/>
          <w:szCs w:val="22"/>
          <w:lang w:eastAsia="pl-PL"/>
        </w:rPr>
        <w:lastRenderedPageBreak/>
        <w:t>Szkolenie w zakresie funkcjonalności i obsługi systemu, zwane dalej Szkoleniem, zostanie przeprowadzone przez Wykonawcę</w:t>
      </w:r>
      <w:r w:rsidR="00521095">
        <w:rPr>
          <w:rFonts w:ascii="Calibri" w:hAnsi="Calibri" w:cs="Calibri"/>
          <w:bCs/>
          <w:color w:val="000000"/>
          <w:sz w:val="22"/>
          <w:szCs w:val="22"/>
          <w:lang w:eastAsia="pl-PL"/>
        </w:rPr>
        <w:t xml:space="preserve"> w każdym z trzech Oddziałów Zamawiającego</w:t>
      </w:r>
      <w:r w:rsidRPr="007D7BC0">
        <w:rPr>
          <w:rFonts w:ascii="Calibri" w:hAnsi="Calibri" w:cs="Calibri"/>
          <w:bCs/>
          <w:color w:val="000000"/>
          <w:sz w:val="22"/>
          <w:szCs w:val="22"/>
          <w:lang w:eastAsia="pl-PL"/>
        </w:rPr>
        <w:t>, bez dodatkowego wynagr</w:t>
      </w:r>
      <w:r w:rsidR="007D7BC0">
        <w:rPr>
          <w:rFonts w:ascii="Calibri" w:hAnsi="Calibri" w:cs="Calibri"/>
          <w:bCs/>
          <w:color w:val="000000"/>
          <w:sz w:val="22"/>
          <w:szCs w:val="22"/>
          <w:lang w:eastAsia="pl-PL"/>
        </w:rPr>
        <w:t xml:space="preserve">odzenia, w terminie uzgodnionym z Zamawiającym. </w:t>
      </w:r>
    </w:p>
    <w:p w14:paraId="463B7782" w14:textId="77777777" w:rsidR="009E7260" w:rsidRDefault="009E7260" w:rsidP="005A37E7">
      <w:pPr>
        <w:spacing w:line="360" w:lineRule="auto"/>
        <w:jc w:val="center"/>
        <w:rPr>
          <w:rFonts w:ascii="Verdana" w:hAnsi="Verdana"/>
          <w:b/>
          <w:bCs/>
          <w:sz w:val="18"/>
          <w:szCs w:val="18"/>
        </w:rPr>
      </w:pPr>
    </w:p>
    <w:p w14:paraId="2AB42D5A" w14:textId="6491BE39" w:rsidR="005C59B2" w:rsidRPr="005A37E7" w:rsidRDefault="005C59B2" w:rsidP="005A37E7">
      <w:pPr>
        <w:spacing w:line="360" w:lineRule="auto"/>
        <w:jc w:val="center"/>
        <w:rPr>
          <w:rFonts w:ascii="Verdana" w:hAnsi="Verdana"/>
          <w:b/>
          <w:bCs/>
          <w:sz w:val="18"/>
          <w:szCs w:val="18"/>
        </w:rPr>
      </w:pPr>
      <w:r w:rsidRPr="005A37E7">
        <w:rPr>
          <w:rFonts w:ascii="Verdana" w:hAnsi="Verdana"/>
          <w:b/>
          <w:bCs/>
          <w:sz w:val="18"/>
          <w:szCs w:val="18"/>
        </w:rPr>
        <w:t xml:space="preserve">§ 3 </w:t>
      </w:r>
    </w:p>
    <w:p w14:paraId="5D3C93A9" w14:textId="77777777" w:rsidR="005C59B2" w:rsidRPr="005A37E7" w:rsidRDefault="005C59B2" w:rsidP="005A37E7">
      <w:pPr>
        <w:spacing w:line="360" w:lineRule="auto"/>
        <w:jc w:val="center"/>
        <w:rPr>
          <w:rFonts w:ascii="Verdana" w:hAnsi="Verdana"/>
          <w:b/>
          <w:bCs/>
          <w:sz w:val="18"/>
          <w:szCs w:val="18"/>
        </w:rPr>
      </w:pPr>
      <w:r w:rsidRPr="005A37E7">
        <w:rPr>
          <w:rFonts w:ascii="Verdana" w:hAnsi="Verdana"/>
          <w:b/>
          <w:bCs/>
          <w:sz w:val="18"/>
          <w:szCs w:val="18"/>
        </w:rPr>
        <w:t xml:space="preserve"> Termin wykonania</w:t>
      </w:r>
    </w:p>
    <w:p w14:paraId="77F99C8C" w14:textId="77777777" w:rsidR="005C59B2" w:rsidRPr="005A37E7" w:rsidRDefault="005C59B2" w:rsidP="005A37E7">
      <w:pPr>
        <w:spacing w:line="360" w:lineRule="auto"/>
        <w:jc w:val="center"/>
        <w:rPr>
          <w:rFonts w:ascii="Verdana" w:hAnsi="Verdana"/>
          <w:b/>
          <w:bCs/>
          <w:sz w:val="18"/>
          <w:szCs w:val="18"/>
        </w:rPr>
      </w:pPr>
    </w:p>
    <w:p w14:paraId="3DF7A51D" w14:textId="77777777" w:rsidR="007D7BC0" w:rsidRDefault="005A37E7" w:rsidP="007D7BC0">
      <w:pPr>
        <w:pStyle w:val="Akapitzlist2"/>
        <w:numPr>
          <w:ilvl w:val="1"/>
          <w:numId w:val="94"/>
        </w:numPr>
        <w:spacing w:after="0" w:line="360" w:lineRule="auto"/>
        <w:ind w:left="426" w:hanging="426"/>
        <w:jc w:val="both"/>
        <w:rPr>
          <w:rFonts w:ascii="Verdana" w:hAnsi="Verdana" w:cs="Arial"/>
          <w:sz w:val="18"/>
          <w:szCs w:val="18"/>
        </w:rPr>
      </w:pPr>
      <w:r>
        <w:rPr>
          <w:rFonts w:ascii="Verdana" w:hAnsi="Verdana" w:cs="Arial"/>
          <w:b/>
          <w:sz w:val="18"/>
          <w:szCs w:val="18"/>
        </w:rPr>
        <w:t>T</w:t>
      </w:r>
      <w:r w:rsidR="005C59B2" w:rsidRPr="005A37E7">
        <w:rPr>
          <w:rFonts w:ascii="Verdana" w:hAnsi="Verdana" w:cs="Arial"/>
          <w:b/>
          <w:sz w:val="18"/>
          <w:szCs w:val="18"/>
        </w:rPr>
        <w:t>ermin realizacji zamówienia od</w:t>
      </w:r>
      <w:r w:rsidR="005C59B2" w:rsidRPr="005A37E7">
        <w:rPr>
          <w:rFonts w:ascii="Verdana" w:hAnsi="Verdana" w:cs="Arial"/>
          <w:sz w:val="18"/>
          <w:szCs w:val="18"/>
        </w:rPr>
        <w:t xml:space="preserve"> </w:t>
      </w:r>
      <w:r w:rsidR="005C59B2" w:rsidRPr="005A37E7">
        <w:rPr>
          <w:rFonts w:ascii="Verdana" w:hAnsi="Verdana" w:cs="Arial"/>
          <w:b/>
          <w:sz w:val="18"/>
          <w:szCs w:val="18"/>
        </w:rPr>
        <w:t>dnia</w:t>
      </w:r>
      <w:r w:rsidR="005C59B2" w:rsidRPr="005A37E7">
        <w:rPr>
          <w:rFonts w:ascii="Verdana" w:hAnsi="Verdana" w:cs="Arial"/>
          <w:sz w:val="18"/>
          <w:szCs w:val="18"/>
        </w:rPr>
        <w:t xml:space="preserve"> </w:t>
      </w:r>
      <w:r w:rsidR="005C59B2" w:rsidRPr="005A37E7">
        <w:rPr>
          <w:rFonts w:ascii="Verdana" w:hAnsi="Verdana" w:cs="Arial"/>
          <w:b/>
          <w:sz w:val="18"/>
          <w:szCs w:val="18"/>
        </w:rPr>
        <w:t>podpisania umowy do ………………..</w:t>
      </w:r>
    </w:p>
    <w:p w14:paraId="608625EC" w14:textId="77777777" w:rsidR="007D7BC0" w:rsidRPr="007D7BC0" w:rsidRDefault="007D7BC0" w:rsidP="007D7BC0">
      <w:pPr>
        <w:pStyle w:val="Akapitzlist2"/>
        <w:numPr>
          <w:ilvl w:val="1"/>
          <w:numId w:val="94"/>
        </w:numPr>
        <w:spacing w:after="0" w:line="360" w:lineRule="auto"/>
        <w:ind w:left="426" w:hanging="426"/>
        <w:jc w:val="both"/>
        <w:rPr>
          <w:rFonts w:ascii="Verdana" w:hAnsi="Verdana" w:cs="Arial"/>
          <w:sz w:val="18"/>
          <w:szCs w:val="18"/>
        </w:rPr>
      </w:pPr>
      <w:r w:rsidRPr="007D7BC0">
        <w:rPr>
          <w:rFonts w:ascii="Verdana" w:hAnsi="Verdana" w:cs="Arial"/>
          <w:color w:val="0D0D0D"/>
          <w:sz w:val="18"/>
          <w:szCs w:val="18"/>
        </w:rPr>
        <w:t>Umowa zostanie wykonana w 2 etapach:</w:t>
      </w:r>
    </w:p>
    <w:p w14:paraId="1569A727" w14:textId="77777777" w:rsidR="007D7BC0" w:rsidRPr="005A37E7" w:rsidRDefault="007D7BC0" w:rsidP="007D7BC0">
      <w:pPr>
        <w:spacing w:line="360" w:lineRule="auto"/>
        <w:rPr>
          <w:rFonts w:ascii="Verdana" w:hAnsi="Verdana"/>
          <w:b/>
          <w:bCs/>
          <w:sz w:val="18"/>
          <w:szCs w:val="18"/>
        </w:rPr>
      </w:pPr>
      <w:r w:rsidRPr="005A37E7">
        <w:rPr>
          <w:rFonts w:ascii="Verdana" w:hAnsi="Verdana"/>
          <w:b/>
          <w:bCs/>
          <w:sz w:val="18"/>
          <w:szCs w:val="18"/>
        </w:rPr>
        <w:t>I etap: (w połowie terminu realizacji zadania)</w:t>
      </w:r>
    </w:p>
    <w:p w14:paraId="113E4389" w14:textId="77777777" w:rsidR="007D7BC0" w:rsidRDefault="007D7BC0" w:rsidP="009E7260">
      <w:pPr>
        <w:pStyle w:val="Akapitzlist"/>
        <w:numPr>
          <w:ilvl w:val="0"/>
          <w:numId w:val="98"/>
        </w:numPr>
        <w:spacing w:line="360" w:lineRule="auto"/>
        <w:jc w:val="both"/>
        <w:rPr>
          <w:rFonts w:ascii="Verdana" w:hAnsi="Verdana"/>
          <w:sz w:val="18"/>
          <w:szCs w:val="18"/>
        </w:rPr>
      </w:pPr>
      <w:r w:rsidRPr="007D7BC0">
        <w:rPr>
          <w:rFonts w:ascii="Verdana" w:hAnsi="Verdana"/>
          <w:sz w:val="18"/>
          <w:szCs w:val="18"/>
        </w:rPr>
        <w:t>dostarczenie i zainstalowanie serwera z modułem webowym (min. jedna kompozycja mapowa, wymiana danych z urządzeniami mobilnymi przez sieć lokalną)</w:t>
      </w:r>
    </w:p>
    <w:p w14:paraId="1CB1935F" w14:textId="77777777" w:rsidR="007D7BC0" w:rsidRPr="009E7260" w:rsidRDefault="007D7BC0" w:rsidP="009E7260">
      <w:pPr>
        <w:pStyle w:val="Akapitzlist"/>
        <w:numPr>
          <w:ilvl w:val="0"/>
          <w:numId w:val="98"/>
        </w:numPr>
        <w:spacing w:line="360" w:lineRule="auto"/>
        <w:jc w:val="both"/>
        <w:rPr>
          <w:rFonts w:ascii="Verdana" w:hAnsi="Verdana"/>
          <w:sz w:val="18"/>
          <w:szCs w:val="18"/>
        </w:rPr>
      </w:pPr>
      <w:r w:rsidRPr="007D7BC0">
        <w:rPr>
          <w:rFonts w:ascii="Verdana" w:hAnsi="Verdana"/>
          <w:sz w:val="18"/>
          <w:szCs w:val="18"/>
        </w:rPr>
        <w:t xml:space="preserve">dostarczenie urządzeń mobilnych z aplikacją mobilną (pobieranie danych </w:t>
      </w:r>
      <w:r w:rsidRPr="009E7260">
        <w:rPr>
          <w:rFonts w:ascii="Verdana" w:hAnsi="Verdana"/>
          <w:sz w:val="18"/>
          <w:szCs w:val="18"/>
        </w:rPr>
        <w:t>obserwacyjnych/monitoringowych z serwera przez sieć lokalną)</w:t>
      </w:r>
    </w:p>
    <w:p w14:paraId="636F6A9E" w14:textId="77777777" w:rsidR="007D7BC0" w:rsidRPr="005A37E7" w:rsidRDefault="007D7BC0" w:rsidP="007D7BC0">
      <w:pPr>
        <w:spacing w:line="360" w:lineRule="auto"/>
        <w:rPr>
          <w:rFonts w:ascii="Verdana" w:hAnsi="Verdana"/>
          <w:b/>
          <w:bCs/>
          <w:sz w:val="18"/>
          <w:szCs w:val="18"/>
        </w:rPr>
      </w:pPr>
      <w:r w:rsidRPr="005A37E7">
        <w:rPr>
          <w:rFonts w:ascii="Verdana" w:hAnsi="Verdana"/>
          <w:b/>
          <w:bCs/>
          <w:sz w:val="18"/>
          <w:szCs w:val="18"/>
        </w:rPr>
        <w:t>II etap:</w:t>
      </w:r>
    </w:p>
    <w:p w14:paraId="445A17B3" w14:textId="77777777" w:rsidR="007D7BC0" w:rsidRPr="007D7BC0" w:rsidRDefault="007D7BC0" w:rsidP="007D7BC0">
      <w:pPr>
        <w:pStyle w:val="Akapitzlist"/>
        <w:numPr>
          <w:ilvl w:val="0"/>
          <w:numId w:val="99"/>
        </w:numPr>
        <w:spacing w:line="360" w:lineRule="auto"/>
        <w:rPr>
          <w:rFonts w:ascii="Verdana" w:hAnsi="Verdana"/>
          <w:sz w:val="18"/>
          <w:szCs w:val="18"/>
        </w:rPr>
      </w:pPr>
      <w:r w:rsidRPr="007D7BC0">
        <w:rPr>
          <w:rFonts w:ascii="Verdana" w:hAnsi="Verdana"/>
          <w:sz w:val="18"/>
          <w:szCs w:val="18"/>
        </w:rPr>
        <w:t>Dostarczenie całości aplikacji oraz sprzętu</w:t>
      </w:r>
    </w:p>
    <w:p w14:paraId="4F4C01DF" w14:textId="77777777" w:rsidR="007D7BC0" w:rsidRPr="007D7BC0" w:rsidRDefault="007D7BC0" w:rsidP="007D7BC0">
      <w:pPr>
        <w:pStyle w:val="Akapitzlist"/>
        <w:numPr>
          <w:ilvl w:val="0"/>
          <w:numId w:val="99"/>
        </w:numPr>
        <w:spacing w:line="360" w:lineRule="auto"/>
        <w:rPr>
          <w:rFonts w:ascii="Verdana" w:hAnsi="Verdana"/>
          <w:sz w:val="18"/>
          <w:szCs w:val="18"/>
        </w:rPr>
      </w:pPr>
      <w:r w:rsidRPr="007D7BC0">
        <w:rPr>
          <w:rFonts w:ascii="Verdana" w:hAnsi="Verdana"/>
          <w:sz w:val="18"/>
          <w:szCs w:val="18"/>
        </w:rPr>
        <w:t>Przeprowadzenie szkoleń</w:t>
      </w:r>
    </w:p>
    <w:p w14:paraId="31F0ABAB" w14:textId="77777777" w:rsidR="007D7BC0" w:rsidRPr="007D7BC0" w:rsidRDefault="007D7BC0" w:rsidP="007D7BC0">
      <w:pPr>
        <w:pStyle w:val="Akapitzlist"/>
        <w:numPr>
          <w:ilvl w:val="0"/>
          <w:numId w:val="99"/>
        </w:numPr>
        <w:spacing w:line="360" w:lineRule="auto"/>
        <w:rPr>
          <w:rFonts w:ascii="Verdana" w:hAnsi="Verdana"/>
          <w:sz w:val="18"/>
          <w:szCs w:val="18"/>
        </w:rPr>
      </w:pPr>
      <w:r w:rsidRPr="007D7BC0">
        <w:rPr>
          <w:rFonts w:ascii="Verdana" w:hAnsi="Verdana"/>
          <w:sz w:val="18"/>
          <w:szCs w:val="18"/>
        </w:rPr>
        <w:t>Dostarczenie instrukcji itd.</w:t>
      </w:r>
    </w:p>
    <w:p w14:paraId="78F688EC" w14:textId="77777777" w:rsidR="005C59B2" w:rsidRPr="005A37E7" w:rsidRDefault="005C59B2" w:rsidP="005A37E7">
      <w:pPr>
        <w:spacing w:line="360" w:lineRule="auto"/>
        <w:jc w:val="center"/>
        <w:rPr>
          <w:rFonts w:ascii="Verdana" w:hAnsi="Verdana"/>
          <w:b/>
          <w:bCs/>
          <w:sz w:val="18"/>
          <w:szCs w:val="18"/>
        </w:rPr>
      </w:pPr>
    </w:p>
    <w:p w14:paraId="24EFC2B7" w14:textId="77777777" w:rsidR="005C59B2" w:rsidRPr="005A37E7" w:rsidRDefault="005C59B2" w:rsidP="005A37E7">
      <w:pPr>
        <w:spacing w:line="360" w:lineRule="auto"/>
        <w:jc w:val="center"/>
        <w:rPr>
          <w:rFonts w:ascii="Verdana" w:hAnsi="Verdana"/>
          <w:b/>
          <w:bCs/>
          <w:sz w:val="18"/>
          <w:szCs w:val="18"/>
        </w:rPr>
      </w:pPr>
      <w:r w:rsidRPr="005A37E7">
        <w:rPr>
          <w:rFonts w:ascii="Verdana" w:hAnsi="Verdana"/>
          <w:b/>
          <w:bCs/>
          <w:sz w:val="18"/>
          <w:szCs w:val="18"/>
        </w:rPr>
        <w:t>§ 4</w:t>
      </w:r>
    </w:p>
    <w:p w14:paraId="1D0DBF6C" w14:textId="77777777" w:rsidR="005C59B2" w:rsidRPr="005A37E7" w:rsidRDefault="005C59B2" w:rsidP="005A37E7">
      <w:pPr>
        <w:spacing w:line="360" w:lineRule="auto"/>
        <w:jc w:val="center"/>
        <w:rPr>
          <w:rFonts w:ascii="Verdana" w:hAnsi="Verdana"/>
          <w:b/>
          <w:bCs/>
          <w:sz w:val="18"/>
          <w:szCs w:val="18"/>
        </w:rPr>
      </w:pPr>
      <w:r w:rsidRPr="005A37E7">
        <w:rPr>
          <w:rFonts w:ascii="Verdana" w:hAnsi="Verdana"/>
          <w:b/>
          <w:bCs/>
          <w:sz w:val="18"/>
          <w:szCs w:val="18"/>
        </w:rPr>
        <w:t xml:space="preserve"> Oświadczenia stron</w:t>
      </w:r>
    </w:p>
    <w:p w14:paraId="33755D04" w14:textId="77777777" w:rsidR="005C59B2" w:rsidRPr="005A37E7" w:rsidRDefault="005C59B2" w:rsidP="005A37E7">
      <w:pPr>
        <w:spacing w:line="360" w:lineRule="auto"/>
        <w:jc w:val="center"/>
        <w:rPr>
          <w:rFonts w:ascii="Verdana" w:hAnsi="Verdana"/>
          <w:b/>
          <w:bCs/>
          <w:sz w:val="18"/>
          <w:szCs w:val="18"/>
        </w:rPr>
      </w:pPr>
    </w:p>
    <w:p w14:paraId="387E2092" w14:textId="77777777" w:rsidR="005C59B2" w:rsidRPr="005A37E7" w:rsidRDefault="005C59B2" w:rsidP="00626AF6">
      <w:pPr>
        <w:pStyle w:val="Akapitzlist2"/>
        <w:numPr>
          <w:ilvl w:val="0"/>
          <w:numId w:val="69"/>
        </w:numPr>
        <w:spacing w:after="0" w:line="360" w:lineRule="auto"/>
        <w:ind w:left="360"/>
        <w:jc w:val="both"/>
        <w:rPr>
          <w:rFonts w:ascii="Verdana" w:hAnsi="Verdana" w:cs="Arial"/>
          <w:sz w:val="18"/>
          <w:szCs w:val="18"/>
        </w:rPr>
      </w:pPr>
      <w:r w:rsidRPr="005A37E7">
        <w:rPr>
          <w:rFonts w:ascii="Verdana" w:hAnsi="Verdana" w:cs="Arial"/>
          <w:sz w:val="18"/>
          <w:szCs w:val="18"/>
        </w:rPr>
        <w:t xml:space="preserve">Wykonawca oświadcza, że dysponuje niezbędną wiedzą, doświadczeniem, potencjałem technicznym oraz osobami zdolnymi do wykonania przedmiotu umowy. </w:t>
      </w:r>
    </w:p>
    <w:p w14:paraId="59B44AC4" w14:textId="77777777" w:rsidR="005C59B2" w:rsidRPr="005A37E7" w:rsidRDefault="005C59B2" w:rsidP="00626AF6">
      <w:pPr>
        <w:pStyle w:val="Akapitzlist2"/>
        <w:numPr>
          <w:ilvl w:val="0"/>
          <w:numId w:val="69"/>
        </w:numPr>
        <w:spacing w:after="0" w:line="360" w:lineRule="auto"/>
        <w:ind w:left="360"/>
        <w:jc w:val="both"/>
        <w:rPr>
          <w:rFonts w:ascii="Verdana" w:hAnsi="Verdana" w:cs="Arial"/>
          <w:sz w:val="18"/>
          <w:szCs w:val="18"/>
        </w:rPr>
      </w:pPr>
      <w:r w:rsidRPr="005A37E7">
        <w:rPr>
          <w:rFonts w:ascii="Verdana" w:hAnsi="Verdana" w:cs="Arial"/>
          <w:sz w:val="18"/>
          <w:szCs w:val="18"/>
        </w:rPr>
        <w:t>Wykonawca oświadcza, iż zastosowane rozwiązania techniczne w wdrażanym projekcie są oparte na otwartej i rozwojowej architekturze, z możliwością konfiguracji i rozbudowy systemu przez Zamawiającego za pomocą intuicyjnych narzędzi graficznych.</w:t>
      </w:r>
    </w:p>
    <w:p w14:paraId="74A53736" w14:textId="77777777" w:rsidR="005C59B2" w:rsidRPr="005A37E7" w:rsidRDefault="005C59B2" w:rsidP="005A37E7">
      <w:pPr>
        <w:pStyle w:val="Akapitzlist2"/>
        <w:spacing w:after="0" w:line="360" w:lineRule="auto"/>
        <w:ind w:left="360" w:hanging="360"/>
        <w:jc w:val="both"/>
        <w:rPr>
          <w:rFonts w:ascii="Verdana" w:hAnsi="Verdana" w:cs="Arial"/>
          <w:sz w:val="18"/>
          <w:szCs w:val="18"/>
        </w:rPr>
      </w:pPr>
    </w:p>
    <w:p w14:paraId="0144160C" w14:textId="77777777" w:rsidR="005C59B2" w:rsidRPr="005A37E7" w:rsidRDefault="005C59B2" w:rsidP="005A37E7">
      <w:pPr>
        <w:pStyle w:val="Akapitzlist2"/>
        <w:spacing w:after="0" w:line="360" w:lineRule="auto"/>
        <w:jc w:val="center"/>
        <w:rPr>
          <w:rFonts w:ascii="Verdana" w:hAnsi="Verdana" w:cs="Arial"/>
          <w:b/>
          <w:bCs/>
          <w:sz w:val="18"/>
          <w:szCs w:val="18"/>
        </w:rPr>
      </w:pPr>
      <w:r w:rsidRPr="005A37E7">
        <w:rPr>
          <w:rFonts w:ascii="Verdana" w:hAnsi="Verdana" w:cs="Arial"/>
          <w:b/>
          <w:bCs/>
          <w:sz w:val="18"/>
          <w:szCs w:val="18"/>
        </w:rPr>
        <w:t>§ 5</w:t>
      </w:r>
    </w:p>
    <w:p w14:paraId="2C0E6E8D" w14:textId="77777777" w:rsidR="005C59B2" w:rsidRPr="005A37E7" w:rsidRDefault="005C59B2" w:rsidP="005A37E7">
      <w:pPr>
        <w:pStyle w:val="Akapitzlist2"/>
        <w:spacing w:after="0" w:line="360" w:lineRule="auto"/>
        <w:jc w:val="center"/>
        <w:rPr>
          <w:rFonts w:ascii="Verdana" w:hAnsi="Verdana" w:cs="Arial"/>
          <w:b/>
          <w:bCs/>
          <w:sz w:val="18"/>
          <w:szCs w:val="18"/>
        </w:rPr>
      </w:pPr>
      <w:r w:rsidRPr="005A37E7">
        <w:rPr>
          <w:rFonts w:ascii="Verdana" w:hAnsi="Verdana" w:cs="Arial"/>
          <w:b/>
          <w:bCs/>
          <w:sz w:val="18"/>
          <w:szCs w:val="18"/>
        </w:rPr>
        <w:t>Wartość umowy i płatności</w:t>
      </w:r>
    </w:p>
    <w:p w14:paraId="40B3E6CC" w14:textId="77777777" w:rsidR="005C59B2" w:rsidRPr="005A37E7" w:rsidRDefault="005C59B2" w:rsidP="005A37E7">
      <w:pPr>
        <w:pStyle w:val="Akapitzlist2"/>
        <w:spacing w:after="0" w:line="360" w:lineRule="auto"/>
        <w:jc w:val="center"/>
        <w:rPr>
          <w:rFonts w:ascii="Verdana" w:hAnsi="Verdana" w:cs="Arial"/>
          <w:b/>
          <w:bCs/>
          <w:sz w:val="18"/>
          <w:szCs w:val="18"/>
        </w:rPr>
      </w:pPr>
    </w:p>
    <w:p w14:paraId="50AA01B4" w14:textId="77777777" w:rsidR="00F71646" w:rsidRPr="00F71646" w:rsidRDefault="005C59B2" w:rsidP="00626AF6">
      <w:pPr>
        <w:pStyle w:val="Tekstpodstawowy"/>
        <w:widowControl/>
        <w:numPr>
          <w:ilvl w:val="0"/>
          <w:numId w:val="70"/>
        </w:numPr>
        <w:tabs>
          <w:tab w:val="num" w:pos="360"/>
        </w:tabs>
        <w:suppressAutoHyphens w:val="0"/>
        <w:autoSpaceDE/>
        <w:spacing w:after="0" w:line="360" w:lineRule="auto"/>
        <w:ind w:left="360"/>
        <w:jc w:val="both"/>
        <w:rPr>
          <w:rFonts w:ascii="Verdana" w:hAnsi="Verdana" w:cs="Arial"/>
          <w:sz w:val="18"/>
          <w:szCs w:val="18"/>
        </w:rPr>
      </w:pPr>
      <w:r w:rsidRPr="005A37E7">
        <w:rPr>
          <w:rFonts w:ascii="Verdana" w:hAnsi="Verdana" w:cs="Arial"/>
          <w:sz w:val="18"/>
          <w:szCs w:val="18"/>
        </w:rPr>
        <w:t>Wynagrodzenie za wykonanie przedmiotu niniejszej umowy wynosi</w:t>
      </w:r>
      <w:r w:rsidR="00F71646">
        <w:rPr>
          <w:rFonts w:ascii="Verdana" w:hAnsi="Verdana" w:cs="Arial"/>
          <w:sz w:val="18"/>
          <w:szCs w:val="18"/>
          <w:lang w:val="pl-PL"/>
        </w:rPr>
        <w:t>:</w:t>
      </w:r>
    </w:p>
    <w:p w14:paraId="2510339A" w14:textId="77777777" w:rsidR="005C59B2" w:rsidRPr="005A37E7" w:rsidRDefault="005C59B2" w:rsidP="00F71646">
      <w:pPr>
        <w:pStyle w:val="Tekstpodstawowy"/>
        <w:widowControl/>
        <w:suppressAutoHyphens w:val="0"/>
        <w:autoSpaceDE/>
        <w:spacing w:after="0" w:line="360" w:lineRule="auto"/>
        <w:ind w:left="360"/>
        <w:jc w:val="center"/>
        <w:rPr>
          <w:rFonts w:ascii="Verdana" w:hAnsi="Verdana" w:cs="Arial"/>
          <w:sz w:val="18"/>
          <w:szCs w:val="18"/>
        </w:rPr>
      </w:pPr>
      <w:r w:rsidRPr="005A37E7">
        <w:rPr>
          <w:rFonts w:ascii="Verdana" w:hAnsi="Verdana" w:cs="Arial"/>
          <w:sz w:val="18"/>
          <w:szCs w:val="18"/>
        </w:rPr>
        <w:t>………………… zł brutto, słowni</w:t>
      </w:r>
      <w:r w:rsidR="00F71646">
        <w:rPr>
          <w:rFonts w:ascii="Verdana" w:hAnsi="Verdana" w:cs="Arial"/>
          <w:sz w:val="18"/>
          <w:szCs w:val="18"/>
        </w:rPr>
        <w:t>e: …………………………………………… zł brutto</w:t>
      </w:r>
      <w:r w:rsidR="00F71646">
        <w:rPr>
          <w:rFonts w:ascii="Verdana" w:hAnsi="Verdana" w:cs="Arial"/>
          <w:sz w:val="18"/>
          <w:szCs w:val="18"/>
          <w:lang w:val="pl-PL"/>
        </w:rPr>
        <w:t>.</w:t>
      </w:r>
    </w:p>
    <w:p w14:paraId="79987348" w14:textId="77777777" w:rsidR="005C59B2" w:rsidRPr="005A37E7" w:rsidRDefault="005C59B2" w:rsidP="00626AF6">
      <w:pPr>
        <w:pStyle w:val="Tekstpodstawowy"/>
        <w:widowControl/>
        <w:numPr>
          <w:ilvl w:val="0"/>
          <w:numId w:val="70"/>
        </w:numPr>
        <w:tabs>
          <w:tab w:val="num" w:pos="360"/>
        </w:tabs>
        <w:suppressAutoHyphens w:val="0"/>
        <w:autoSpaceDE/>
        <w:spacing w:after="0" w:line="360" w:lineRule="auto"/>
        <w:ind w:left="360"/>
        <w:jc w:val="both"/>
        <w:rPr>
          <w:rFonts w:ascii="Verdana" w:hAnsi="Verdana" w:cs="Arial"/>
          <w:sz w:val="18"/>
          <w:szCs w:val="18"/>
        </w:rPr>
      </w:pPr>
      <w:r w:rsidRPr="005A37E7">
        <w:rPr>
          <w:rFonts w:ascii="Verdana" w:hAnsi="Verdana" w:cs="Arial"/>
          <w:sz w:val="18"/>
          <w:szCs w:val="18"/>
        </w:rPr>
        <w:t>Wynagrodzenie określone w ust. 1 zawiera wszelkie koszty niezbędne do zrealizowania zamówienia, wynikające wprost ze Specyfikacji istotnych warunków zamówienia z załączonymi dokumentami, jak również w niej nie ujęte, a bez których nie można wykonać zamówienia, oraz wszelkie ryzyko i odpowiedzialność Wykonawcy za prawidłowe oszacowanie wszystkich kosztów związanych z realizacją prac określonych w umowie.</w:t>
      </w:r>
    </w:p>
    <w:p w14:paraId="688B9747" w14:textId="77777777" w:rsidR="005C59B2" w:rsidRPr="005A37E7" w:rsidRDefault="005C59B2" w:rsidP="00626AF6">
      <w:pPr>
        <w:pStyle w:val="Tekstpodstawowy"/>
        <w:widowControl/>
        <w:numPr>
          <w:ilvl w:val="0"/>
          <w:numId w:val="70"/>
        </w:numPr>
        <w:tabs>
          <w:tab w:val="num" w:pos="360"/>
        </w:tabs>
        <w:suppressAutoHyphens w:val="0"/>
        <w:autoSpaceDE/>
        <w:spacing w:after="0" w:line="360" w:lineRule="auto"/>
        <w:ind w:left="360"/>
        <w:jc w:val="both"/>
        <w:rPr>
          <w:rFonts w:ascii="Verdana" w:hAnsi="Verdana" w:cs="Arial"/>
          <w:sz w:val="18"/>
          <w:szCs w:val="18"/>
        </w:rPr>
      </w:pPr>
      <w:r w:rsidRPr="005A37E7">
        <w:rPr>
          <w:rFonts w:ascii="Verdana" w:hAnsi="Verdana" w:cs="Arial"/>
          <w:sz w:val="18"/>
          <w:szCs w:val="18"/>
        </w:rPr>
        <w:t>Niedoszacowanie, pominięcie oraz brak rozpoznania  zakresu przedmiotu umowy nie może być podstawą do żądania zmiany wynagrodzenia określonego w ust. 1 niniejszego paragrafu.</w:t>
      </w:r>
    </w:p>
    <w:p w14:paraId="4E375E07" w14:textId="77777777" w:rsidR="005C59B2" w:rsidRPr="005A37E7" w:rsidRDefault="005C59B2" w:rsidP="00626AF6">
      <w:pPr>
        <w:pStyle w:val="Tekstpodstawowy"/>
        <w:widowControl/>
        <w:numPr>
          <w:ilvl w:val="0"/>
          <w:numId w:val="70"/>
        </w:numPr>
        <w:tabs>
          <w:tab w:val="num" w:pos="360"/>
        </w:tabs>
        <w:suppressAutoHyphens w:val="0"/>
        <w:autoSpaceDE/>
        <w:spacing w:after="0" w:line="360" w:lineRule="auto"/>
        <w:ind w:left="360"/>
        <w:jc w:val="both"/>
        <w:rPr>
          <w:rFonts w:ascii="Verdana" w:hAnsi="Verdana" w:cs="Arial"/>
          <w:sz w:val="18"/>
          <w:szCs w:val="18"/>
        </w:rPr>
      </w:pPr>
      <w:r w:rsidRPr="005A37E7">
        <w:rPr>
          <w:rFonts w:ascii="Verdana" w:hAnsi="Verdana" w:cs="Arial"/>
          <w:sz w:val="18"/>
          <w:szCs w:val="18"/>
        </w:rPr>
        <w:t xml:space="preserve">Zgodnie z zasadą wynagrodzenia ryczałtowego Wykonawca nie może żądać podwyższenia  wynagrodzenia, chociażby w czasie zawarcia umowy nie można było przewidzieć rozmiaru lub kosztów prac. Wykonawca w ramach wynagrodzenia ryczałtowego zobowiązuje się do wykonania </w:t>
      </w:r>
      <w:r w:rsidRPr="005A37E7">
        <w:rPr>
          <w:rFonts w:ascii="Verdana" w:hAnsi="Verdana" w:cs="Arial"/>
          <w:sz w:val="18"/>
          <w:szCs w:val="18"/>
        </w:rPr>
        <w:lastRenderedPageBreak/>
        <w:t>wszelkich prac i czynności, koniecznych do zrealizowania przedmiotu umowy niezależnie od tego, czy zostały one przewidziane na dzień złożenia oferty.</w:t>
      </w:r>
    </w:p>
    <w:p w14:paraId="3D1F0736" w14:textId="77777777" w:rsidR="005C59B2" w:rsidRPr="005A37E7" w:rsidRDefault="005C59B2" w:rsidP="00626AF6">
      <w:pPr>
        <w:pStyle w:val="Tekstpodstawowy"/>
        <w:widowControl/>
        <w:numPr>
          <w:ilvl w:val="0"/>
          <w:numId w:val="70"/>
        </w:numPr>
        <w:tabs>
          <w:tab w:val="num" w:pos="360"/>
        </w:tabs>
        <w:suppressAutoHyphens w:val="0"/>
        <w:autoSpaceDE/>
        <w:spacing w:after="0" w:line="360" w:lineRule="auto"/>
        <w:ind w:left="360"/>
        <w:jc w:val="both"/>
        <w:rPr>
          <w:rFonts w:ascii="Verdana" w:hAnsi="Verdana" w:cs="Arial"/>
          <w:sz w:val="18"/>
          <w:szCs w:val="18"/>
        </w:rPr>
      </w:pPr>
      <w:r w:rsidRPr="005A37E7">
        <w:rPr>
          <w:rFonts w:ascii="Verdana" w:hAnsi="Verdana" w:cs="Arial"/>
          <w:sz w:val="18"/>
          <w:szCs w:val="18"/>
        </w:rPr>
        <w:t>Wykonawca nie będzie mógł żądać zmiany wynagrodzenia ryczałtowego, w szczególności z tego tytułu, iż nie przewidział wszystkich prac niezbędnych do prawidłowej realizacji przedmiotu zamówienia, składających się na prace nieuwzględnione w opisie przedmiotu zamówienia.</w:t>
      </w:r>
    </w:p>
    <w:p w14:paraId="6A648632" w14:textId="77777777" w:rsidR="005C59B2" w:rsidRPr="005A37E7" w:rsidRDefault="005C59B2" w:rsidP="00626AF6">
      <w:pPr>
        <w:widowControl/>
        <w:numPr>
          <w:ilvl w:val="0"/>
          <w:numId w:val="70"/>
        </w:numPr>
        <w:tabs>
          <w:tab w:val="num" w:pos="360"/>
        </w:tabs>
        <w:suppressAutoHyphens w:val="0"/>
        <w:autoSpaceDE/>
        <w:spacing w:line="360" w:lineRule="auto"/>
        <w:ind w:left="360"/>
        <w:jc w:val="both"/>
        <w:rPr>
          <w:rFonts w:ascii="Verdana" w:hAnsi="Verdana"/>
          <w:color w:val="0D0D0D"/>
          <w:sz w:val="18"/>
          <w:szCs w:val="18"/>
        </w:rPr>
      </w:pPr>
      <w:r w:rsidRPr="005A37E7">
        <w:rPr>
          <w:rFonts w:ascii="Verdana" w:hAnsi="Verdana"/>
          <w:color w:val="0D0D0D"/>
          <w:sz w:val="18"/>
          <w:szCs w:val="18"/>
        </w:rPr>
        <w:t>Zamawiający zastrzega sobie prawo ograniczenia zakresu prac stanowiących przedmiot zamówienia. W takim przypadku wynagrodzenie ryczałtowe, o którym mowa w ust. 1 ulegnie obniżeniu o kwotę wyliczoną w oparciu o ograniczony zakres prac.</w:t>
      </w:r>
    </w:p>
    <w:p w14:paraId="2D7D155D" w14:textId="77777777" w:rsidR="005C59B2" w:rsidRPr="005A37E7" w:rsidRDefault="005C59B2" w:rsidP="00626AF6">
      <w:pPr>
        <w:pStyle w:val="Tekstpodstawowy"/>
        <w:widowControl/>
        <w:numPr>
          <w:ilvl w:val="0"/>
          <w:numId w:val="70"/>
        </w:numPr>
        <w:tabs>
          <w:tab w:val="num" w:pos="360"/>
        </w:tabs>
        <w:suppressAutoHyphens w:val="0"/>
        <w:autoSpaceDE/>
        <w:spacing w:after="0" w:line="360" w:lineRule="auto"/>
        <w:ind w:left="360"/>
        <w:jc w:val="both"/>
        <w:rPr>
          <w:rFonts w:ascii="Verdana" w:hAnsi="Verdana" w:cs="Arial"/>
          <w:color w:val="0D0D0D"/>
          <w:sz w:val="18"/>
          <w:szCs w:val="18"/>
        </w:rPr>
      </w:pPr>
      <w:r w:rsidRPr="005A37E7">
        <w:rPr>
          <w:rFonts w:ascii="Verdana" w:hAnsi="Verdana" w:cs="Arial"/>
          <w:color w:val="0D0D0D"/>
          <w:sz w:val="18"/>
          <w:szCs w:val="18"/>
        </w:rPr>
        <w:t xml:space="preserve">Strony postanawiają, że rozliczenie prac </w:t>
      </w:r>
      <w:r w:rsidR="00F71646">
        <w:rPr>
          <w:rFonts w:ascii="Verdana" w:hAnsi="Verdana" w:cs="Arial"/>
          <w:color w:val="0D0D0D"/>
          <w:sz w:val="18"/>
          <w:szCs w:val="18"/>
          <w:lang w:val="pl-PL"/>
        </w:rPr>
        <w:t xml:space="preserve">może </w:t>
      </w:r>
      <w:r w:rsidRPr="005A37E7">
        <w:rPr>
          <w:rFonts w:ascii="Verdana" w:hAnsi="Verdana" w:cs="Arial"/>
          <w:color w:val="0D0D0D"/>
          <w:sz w:val="18"/>
          <w:szCs w:val="18"/>
        </w:rPr>
        <w:t>nastąpi</w:t>
      </w:r>
      <w:r w:rsidR="00F71646">
        <w:rPr>
          <w:rFonts w:ascii="Verdana" w:hAnsi="Verdana" w:cs="Arial"/>
          <w:color w:val="0D0D0D"/>
          <w:sz w:val="18"/>
          <w:szCs w:val="18"/>
          <w:lang w:val="pl-PL"/>
        </w:rPr>
        <w:t>ć</w:t>
      </w:r>
      <w:r w:rsidRPr="005A37E7">
        <w:rPr>
          <w:rFonts w:ascii="Verdana" w:hAnsi="Verdana" w:cs="Arial"/>
          <w:color w:val="0D0D0D"/>
          <w:sz w:val="18"/>
          <w:szCs w:val="18"/>
        </w:rPr>
        <w:t xml:space="preserve"> na podstawie faktur za wykonany i odebrany bezusterkowo przez Zamawiającego dany etap wykonania przedmiotu umowy. </w:t>
      </w:r>
    </w:p>
    <w:p w14:paraId="32A96B86" w14:textId="77777777" w:rsidR="005C59B2" w:rsidRPr="005A37E7" w:rsidRDefault="005C59B2" w:rsidP="00626AF6">
      <w:pPr>
        <w:pStyle w:val="Akapitzlist1"/>
        <w:numPr>
          <w:ilvl w:val="0"/>
          <w:numId w:val="70"/>
        </w:numPr>
        <w:tabs>
          <w:tab w:val="num" w:pos="360"/>
        </w:tabs>
        <w:spacing w:line="360" w:lineRule="auto"/>
        <w:ind w:left="360"/>
        <w:jc w:val="both"/>
        <w:rPr>
          <w:rFonts w:ascii="Verdana" w:hAnsi="Verdana" w:cs="Arial"/>
          <w:color w:val="0D0D0D"/>
          <w:sz w:val="18"/>
          <w:szCs w:val="18"/>
        </w:rPr>
      </w:pPr>
      <w:r w:rsidRPr="005A37E7">
        <w:rPr>
          <w:rFonts w:ascii="Verdana" w:hAnsi="Verdana" w:cs="Arial"/>
          <w:color w:val="0D0D0D"/>
          <w:sz w:val="18"/>
          <w:szCs w:val="18"/>
        </w:rPr>
        <w:t>Wynagrodzenie określone w ust. 1 obejmuje również opłaty za wszelkie licencje oraz za przeniesienie autorskich praw majątkowych przewidzianych niniejszą umową, które Zamawiający powinien posiadać, aby móc w sposób niebudzący wątpliwości korzystać z efektów realizacji umowy.</w:t>
      </w:r>
    </w:p>
    <w:p w14:paraId="288ECC3F" w14:textId="77777777" w:rsidR="005C59B2" w:rsidRPr="005A37E7" w:rsidRDefault="005C59B2" w:rsidP="00626AF6">
      <w:pPr>
        <w:pStyle w:val="Akapitzlist1"/>
        <w:numPr>
          <w:ilvl w:val="0"/>
          <w:numId w:val="70"/>
        </w:numPr>
        <w:tabs>
          <w:tab w:val="num" w:pos="360"/>
        </w:tabs>
        <w:spacing w:line="360" w:lineRule="auto"/>
        <w:ind w:left="360"/>
        <w:jc w:val="both"/>
        <w:rPr>
          <w:rFonts w:ascii="Verdana" w:hAnsi="Verdana" w:cs="Arial"/>
          <w:sz w:val="18"/>
          <w:szCs w:val="18"/>
        </w:rPr>
      </w:pPr>
      <w:r w:rsidRPr="005A37E7">
        <w:rPr>
          <w:rFonts w:ascii="Verdana" w:hAnsi="Verdana" w:cs="Arial"/>
          <w:sz w:val="18"/>
          <w:szCs w:val="18"/>
        </w:rPr>
        <w:t>Dopuszcza się możliwość wcześniejszego wykonania i rozliczenia przedmiotu umowy, po dokonaniu stosownych uzgodnień z Zamawiającym.</w:t>
      </w:r>
    </w:p>
    <w:p w14:paraId="093E5B31" w14:textId="77777777" w:rsidR="005C59B2" w:rsidRPr="005A37E7" w:rsidRDefault="005C59B2" w:rsidP="00626AF6">
      <w:pPr>
        <w:pStyle w:val="Akapitzlist1"/>
        <w:numPr>
          <w:ilvl w:val="0"/>
          <w:numId w:val="70"/>
        </w:numPr>
        <w:tabs>
          <w:tab w:val="num" w:pos="360"/>
        </w:tabs>
        <w:spacing w:line="360" w:lineRule="auto"/>
        <w:ind w:left="360"/>
        <w:jc w:val="both"/>
        <w:rPr>
          <w:rFonts w:ascii="Verdana" w:hAnsi="Verdana" w:cs="Arial"/>
          <w:sz w:val="18"/>
          <w:szCs w:val="18"/>
        </w:rPr>
      </w:pPr>
      <w:r w:rsidRPr="005A37E7">
        <w:rPr>
          <w:rFonts w:ascii="Verdana" w:hAnsi="Verdana" w:cs="Arial"/>
          <w:sz w:val="18"/>
          <w:szCs w:val="18"/>
        </w:rPr>
        <w:t>Za datę dokonania zapłaty wynagrodzenia przyjmuję się datę obciążenia rachunku bankowego Zamawiającego.</w:t>
      </w:r>
    </w:p>
    <w:p w14:paraId="383D1329" w14:textId="50F5FDA1" w:rsidR="005C59B2" w:rsidRPr="00521095" w:rsidRDefault="005C59B2" w:rsidP="00626AF6">
      <w:pPr>
        <w:pStyle w:val="Akapitzlist1"/>
        <w:numPr>
          <w:ilvl w:val="0"/>
          <w:numId w:val="70"/>
        </w:numPr>
        <w:tabs>
          <w:tab w:val="num" w:pos="360"/>
        </w:tabs>
        <w:spacing w:line="360" w:lineRule="auto"/>
        <w:ind w:left="360"/>
        <w:jc w:val="both"/>
        <w:rPr>
          <w:rFonts w:ascii="Verdana" w:hAnsi="Verdana" w:cs="Arial"/>
          <w:sz w:val="18"/>
          <w:szCs w:val="18"/>
        </w:rPr>
      </w:pPr>
      <w:r w:rsidRPr="005A37E7">
        <w:rPr>
          <w:rFonts w:ascii="Verdana" w:hAnsi="Verdana" w:cs="Arial"/>
          <w:sz w:val="18"/>
          <w:szCs w:val="18"/>
        </w:rPr>
        <w:t xml:space="preserve">Wykonawca  będzie wystawiać  faktury wg poniższych danych: </w:t>
      </w:r>
    </w:p>
    <w:p w14:paraId="66F80382" w14:textId="77777777" w:rsidR="00521095" w:rsidRPr="006C4E31" w:rsidRDefault="00521095" w:rsidP="00521095">
      <w:pPr>
        <w:pStyle w:val="Tekstpodstawowy"/>
        <w:spacing w:line="360" w:lineRule="auto"/>
        <w:ind w:left="720"/>
        <w:rPr>
          <w:rFonts w:ascii="Verdana" w:hAnsi="Verdana"/>
          <w:b/>
          <w:sz w:val="18"/>
          <w:szCs w:val="18"/>
        </w:rPr>
      </w:pPr>
      <w:r w:rsidRPr="006C4E31">
        <w:rPr>
          <w:rFonts w:ascii="Verdana" w:hAnsi="Verdana"/>
          <w:b/>
          <w:sz w:val="18"/>
          <w:szCs w:val="18"/>
        </w:rPr>
        <w:t>Nabywca:</w:t>
      </w:r>
    </w:p>
    <w:p w14:paraId="781D57A1" w14:textId="35C5B6BB" w:rsidR="00521095" w:rsidRPr="006C4E31" w:rsidRDefault="00521095" w:rsidP="00521095">
      <w:pPr>
        <w:pStyle w:val="Tekstpodstawowy"/>
        <w:spacing w:line="360" w:lineRule="auto"/>
        <w:ind w:left="720"/>
        <w:rPr>
          <w:rFonts w:ascii="Verdana" w:hAnsi="Verdana"/>
          <w:b/>
          <w:sz w:val="18"/>
          <w:szCs w:val="18"/>
        </w:rPr>
      </w:pPr>
      <w:r w:rsidRPr="006C4E31">
        <w:rPr>
          <w:rFonts w:ascii="Verdana" w:hAnsi="Verdana"/>
          <w:b/>
          <w:sz w:val="18"/>
          <w:szCs w:val="18"/>
        </w:rPr>
        <w:t>Województwo Opolskie, ul. Piastowska 14, 45-082 Opole</w:t>
      </w:r>
      <w:r>
        <w:rPr>
          <w:rFonts w:ascii="Verdana" w:hAnsi="Verdana"/>
          <w:b/>
          <w:sz w:val="18"/>
          <w:szCs w:val="18"/>
          <w:lang w:val="pl-PL"/>
        </w:rPr>
        <w:t xml:space="preserve">, </w:t>
      </w:r>
      <w:r w:rsidRPr="006C4E31">
        <w:rPr>
          <w:rFonts w:ascii="Verdana" w:hAnsi="Verdana"/>
          <w:b/>
          <w:sz w:val="18"/>
          <w:szCs w:val="18"/>
        </w:rPr>
        <w:t>NIP 7543077565</w:t>
      </w:r>
    </w:p>
    <w:p w14:paraId="18B7BB3E" w14:textId="77777777" w:rsidR="00521095" w:rsidRPr="006C4E31" w:rsidRDefault="00521095" w:rsidP="00521095">
      <w:pPr>
        <w:pStyle w:val="Tekstpodstawowy"/>
        <w:spacing w:line="360" w:lineRule="auto"/>
        <w:ind w:left="720"/>
        <w:rPr>
          <w:rFonts w:ascii="Verdana" w:hAnsi="Verdana"/>
          <w:b/>
          <w:sz w:val="18"/>
          <w:szCs w:val="18"/>
        </w:rPr>
      </w:pPr>
      <w:r w:rsidRPr="006C4E31">
        <w:rPr>
          <w:rFonts w:ascii="Verdana" w:hAnsi="Verdana"/>
          <w:b/>
          <w:sz w:val="18"/>
          <w:szCs w:val="18"/>
        </w:rPr>
        <w:t>Odbiorca:</w:t>
      </w:r>
    </w:p>
    <w:p w14:paraId="5B9707D2" w14:textId="77777777" w:rsidR="00521095" w:rsidRPr="006C4E31" w:rsidRDefault="00521095" w:rsidP="00521095">
      <w:pPr>
        <w:pStyle w:val="Tekstpodstawowy"/>
        <w:spacing w:line="360" w:lineRule="auto"/>
        <w:ind w:left="720"/>
        <w:rPr>
          <w:rFonts w:ascii="Verdana" w:hAnsi="Verdana"/>
          <w:b/>
          <w:sz w:val="18"/>
          <w:szCs w:val="18"/>
        </w:rPr>
      </w:pPr>
      <w:r w:rsidRPr="006C4E31">
        <w:rPr>
          <w:rFonts w:ascii="Verdana" w:hAnsi="Verdana"/>
          <w:b/>
          <w:sz w:val="18"/>
          <w:szCs w:val="18"/>
        </w:rPr>
        <w:t>Zespół Opolskich Parków Krajobrazowych, Pokrzywna 11, 48-267 Jarnołtówek</w:t>
      </w:r>
    </w:p>
    <w:p w14:paraId="1A14D3C1" w14:textId="77777777" w:rsidR="005C59B2" w:rsidRPr="005A37E7" w:rsidRDefault="005C59B2" w:rsidP="005A37E7">
      <w:pPr>
        <w:spacing w:line="360" w:lineRule="auto"/>
        <w:ind w:left="360" w:hanging="360"/>
        <w:jc w:val="both"/>
        <w:rPr>
          <w:rFonts w:ascii="Verdana" w:hAnsi="Verdana"/>
          <w:sz w:val="18"/>
          <w:szCs w:val="18"/>
        </w:rPr>
      </w:pPr>
      <w:r w:rsidRPr="005A37E7">
        <w:rPr>
          <w:rFonts w:ascii="Verdana" w:hAnsi="Verdana"/>
          <w:sz w:val="18"/>
          <w:szCs w:val="18"/>
        </w:rPr>
        <w:t>12. Rozliczenia z Podwykonawcami za wykonane przez nich części przedmiotu zamówienia następować będą w następujący sposób:</w:t>
      </w:r>
    </w:p>
    <w:p w14:paraId="2C0C4E02" w14:textId="77777777" w:rsidR="005C59B2" w:rsidRPr="005A37E7" w:rsidRDefault="005C59B2" w:rsidP="005A37E7">
      <w:pPr>
        <w:spacing w:line="360" w:lineRule="auto"/>
        <w:ind w:left="360"/>
        <w:jc w:val="both"/>
        <w:rPr>
          <w:rFonts w:ascii="Verdana" w:hAnsi="Verdana"/>
          <w:sz w:val="18"/>
          <w:szCs w:val="18"/>
        </w:rPr>
      </w:pPr>
      <w:r w:rsidRPr="005A37E7">
        <w:rPr>
          <w:rFonts w:ascii="Verdana" w:hAnsi="Verdana"/>
          <w:sz w:val="18"/>
          <w:szCs w:val="18"/>
        </w:rPr>
        <w:t>A) zapłata należności będzie następowała w całości na rzecz Wykonawcy,</w:t>
      </w:r>
    </w:p>
    <w:p w14:paraId="6F1973B9" w14:textId="77777777" w:rsidR="005C59B2" w:rsidRPr="005A37E7" w:rsidRDefault="005C59B2" w:rsidP="005A37E7">
      <w:pPr>
        <w:spacing w:line="360" w:lineRule="auto"/>
        <w:ind w:left="709" w:hanging="349"/>
        <w:jc w:val="both"/>
        <w:rPr>
          <w:rFonts w:ascii="Verdana" w:hAnsi="Verdana"/>
          <w:sz w:val="18"/>
          <w:szCs w:val="18"/>
        </w:rPr>
      </w:pPr>
      <w:r w:rsidRPr="005A37E7">
        <w:rPr>
          <w:rFonts w:ascii="Verdana" w:hAnsi="Verdana"/>
          <w:sz w:val="18"/>
          <w:szCs w:val="18"/>
        </w:rPr>
        <w:t>B) Wykonawca zobowiązany jest do składania w terminie 10 dni od wystawienia faktury Zamawiającemu pisemnego potwierdzenia przez Podwykonawcę, którego wierzytelność jest częścią składową wystawionej faktury o dokonaniu zapłaty na rzecz tego Podwykonawcy,</w:t>
      </w:r>
    </w:p>
    <w:p w14:paraId="3E79679C" w14:textId="77777777" w:rsidR="005C59B2" w:rsidRPr="005A37E7" w:rsidRDefault="005C59B2" w:rsidP="005A37E7">
      <w:pPr>
        <w:spacing w:line="360" w:lineRule="auto"/>
        <w:ind w:left="709" w:hanging="349"/>
        <w:jc w:val="both"/>
        <w:rPr>
          <w:rFonts w:ascii="Verdana" w:hAnsi="Verdana"/>
          <w:sz w:val="18"/>
          <w:szCs w:val="18"/>
        </w:rPr>
      </w:pPr>
      <w:r w:rsidRPr="005A37E7">
        <w:rPr>
          <w:rFonts w:ascii="Verdana" w:hAnsi="Verdana"/>
          <w:sz w:val="18"/>
          <w:szCs w:val="18"/>
        </w:rPr>
        <w:t>C) w przypadku niedostarczenia w w/w terminie przez Wykonawcę oświadczenia Podwykonawcy lub kserokopii przelewu potwierdzonego przez Bank, Zamawiający zastrzega sobie prawo do zatrzymania kwoty należnej Podwykonawcy z następnej faktury Wykonawcy do momentu spełnienia  w/w warunku,</w:t>
      </w:r>
    </w:p>
    <w:p w14:paraId="5288989F" w14:textId="77777777" w:rsidR="005C59B2" w:rsidRPr="005A37E7" w:rsidRDefault="005C59B2" w:rsidP="005A37E7">
      <w:pPr>
        <w:spacing w:line="360" w:lineRule="auto"/>
        <w:ind w:left="709" w:hanging="283"/>
        <w:jc w:val="both"/>
        <w:rPr>
          <w:rFonts w:ascii="Verdana" w:hAnsi="Verdana"/>
          <w:sz w:val="18"/>
          <w:szCs w:val="18"/>
        </w:rPr>
      </w:pPr>
      <w:r w:rsidRPr="005A37E7">
        <w:rPr>
          <w:rFonts w:ascii="Verdana" w:hAnsi="Verdana"/>
          <w:sz w:val="18"/>
          <w:szCs w:val="18"/>
        </w:rPr>
        <w:t xml:space="preserve">D) brak dochowania przez Wykonawcę w/w warunków zwalnia Zamawiającego z zapłaty odsetek z tytułu nieterminowej zapłaty faktur w części dotyczącej zatrzymania kwot. Ewentualne odsetki wynikające z nieterminowej płatności w stosunku do Podwykonawców obciążają Wykonawcę. </w:t>
      </w:r>
    </w:p>
    <w:p w14:paraId="5D53FA81" w14:textId="77777777" w:rsidR="005C59B2" w:rsidRPr="005A37E7" w:rsidRDefault="005C59B2" w:rsidP="005A37E7">
      <w:pPr>
        <w:spacing w:line="360" w:lineRule="auto"/>
        <w:ind w:left="709" w:hanging="709"/>
        <w:jc w:val="both"/>
        <w:rPr>
          <w:rFonts w:ascii="Verdana" w:hAnsi="Verdana"/>
          <w:sz w:val="18"/>
          <w:szCs w:val="18"/>
        </w:rPr>
      </w:pPr>
      <w:r w:rsidRPr="005A37E7">
        <w:rPr>
          <w:rFonts w:ascii="Verdana" w:hAnsi="Verdana"/>
          <w:sz w:val="18"/>
          <w:szCs w:val="18"/>
        </w:rPr>
        <w:t xml:space="preserve"> 13. Wykonawcy nie przysługuje prawo do przedłużenia terminu wykonania przedmiotu umowy powołując się na okoliczność wstrzymania płatności należności przez Zamawiającego z powodów  określonych w ust. 12.</w:t>
      </w:r>
    </w:p>
    <w:p w14:paraId="79BE1288" w14:textId="77777777" w:rsidR="005C59B2" w:rsidRPr="005A37E7" w:rsidRDefault="005C59B2" w:rsidP="005A37E7">
      <w:pPr>
        <w:spacing w:line="360" w:lineRule="auto"/>
        <w:jc w:val="both"/>
        <w:rPr>
          <w:rFonts w:ascii="Verdana" w:hAnsi="Verdana"/>
          <w:sz w:val="18"/>
          <w:szCs w:val="18"/>
        </w:rPr>
      </w:pPr>
      <w:r w:rsidRPr="005A37E7">
        <w:rPr>
          <w:rFonts w:ascii="Verdana" w:hAnsi="Verdana"/>
          <w:sz w:val="18"/>
          <w:szCs w:val="18"/>
        </w:rPr>
        <w:t xml:space="preserve">          </w:t>
      </w:r>
    </w:p>
    <w:p w14:paraId="3710E6D3" w14:textId="77777777" w:rsidR="009E7260" w:rsidRDefault="009E7260" w:rsidP="005A37E7">
      <w:pPr>
        <w:spacing w:line="360" w:lineRule="auto"/>
        <w:jc w:val="center"/>
        <w:rPr>
          <w:rFonts w:ascii="Verdana" w:hAnsi="Verdana"/>
          <w:b/>
          <w:bCs/>
          <w:sz w:val="18"/>
          <w:szCs w:val="18"/>
        </w:rPr>
      </w:pPr>
    </w:p>
    <w:p w14:paraId="619A7EEE" w14:textId="77777777" w:rsidR="009E7260" w:rsidRDefault="009E7260" w:rsidP="005A37E7">
      <w:pPr>
        <w:spacing w:line="360" w:lineRule="auto"/>
        <w:jc w:val="center"/>
        <w:rPr>
          <w:rFonts w:ascii="Verdana" w:hAnsi="Verdana"/>
          <w:b/>
          <w:bCs/>
          <w:sz w:val="18"/>
          <w:szCs w:val="18"/>
        </w:rPr>
      </w:pPr>
    </w:p>
    <w:p w14:paraId="65665DD4" w14:textId="77777777" w:rsidR="009E7260" w:rsidRDefault="009E7260" w:rsidP="005A37E7">
      <w:pPr>
        <w:spacing w:line="360" w:lineRule="auto"/>
        <w:jc w:val="center"/>
        <w:rPr>
          <w:rFonts w:ascii="Verdana" w:hAnsi="Verdana"/>
          <w:b/>
          <w:bCs/>
          <w:sz w:val="18"/>
          <w:szCs w:val="18"/>
        </w:rPr>
      </w:pPr>
    </w:p>
    <w:p w14:paraId="0BD9EC49" w14:textId="7F045CBB" w:rsidR="005C59B2" w:rsidRPr="005A37E7" w:rsidRDefault="005C59B2" w:rsidP="005A37E7">
      <w:pPr>
        <w:spacing w:line="360" w:lineRule="auto"/>
        <w:jc w:val="center"/>
        <w:rPr>
          <w:rFonts w:ascii="Verdana" w:hAnsi="Verdana"/>
          <w:b/>
          <w:bCs/>
          <w:sz w:val="18"/>
          <w:szCs w:val="18"/>
        </w:rPr>
      </w:pPr>
      <w:r w:rsidRPr="005A37E7">
        <w:rPr>
          <w:rFonts w:ascii="Verdana" w:hAnsi="Verdana"/>
          <w:b/>
          <w:bCs/>
          <w:sz w:val="18"/>
          <w:szCs w:val="18"/>
        </w:rPr>
        <w:lastRenderedPageBreak/>
        <w:t>§ 6</w:t>
      </w:r>
    </w:p>
    <w:p w14:paraId="424A702E" w14:textId="77777777" w:rsidR="005C59B2" w:rsidRPr="005A37E7" w:rsidRDefault="005C59B2" w:rsidP="005A37E7">
      <w:pPr>
        <w:spacing w:line="360" w:lineRule="auto"/>
        <w:jc w:val="center"/>
        <w:rPr>
          <w:rFonts w:ascii="Verdana" w:hAnsi="Verdana"/>
          <w:b/>
          <w:bCs/>
          <w:sz w:val="18"/>
          <w:szCs w:val="18"/>
        </w:rPr>
      </w:pPr>
      <w:r w:rsidRPr="005A37E7">
        <w:rPr>
          <w:rFonts w:ascii="Verdana" w:hAnsi="Verdana"/>
          <w:b/>
          <w:bCs/>
          <w:sz w:val="18"/>
          <w:szCs w:val="18"/>
        </w:rPr>
        <w:t>Zobowiązania Wykonawcy</w:t>
      </w:r>
    </w:p>
    <w:p w14:paraId="3CBE6F60" w14:textId="77777777" w:rsidR="005C59B2" w:rsidRPr="005A37E7" w:rsidRDefault="005C59B2" w:rsidP="005A37E7">
      <w:pPr>
        <w:spacing w:line="360" w:lineRule="auto"/>
        <w:jc w:val="center"/>
        <w:rPr>
          <w:rFonts w:ascii="Verdana" w:hAnsi="Verdana"/>
          <w:b/>
          <w:bCs/>
          <w:sz w:val="18"/>
          <w:szCs w:val="18"/>
        </w:rPr>
      </w:pPr>
    </w:p>
    <w:p w14:paraId="70C38778" w14:textId="77777777" w:rsidR="005C59B2" w:rsidRPr="005A37E7" w:rsidRDefault="005C59B2" w:rsidP="00626AF6">
      <w:pPr>
        <w:pStyle w:val="Akapitzlist2"/>
        <w:numPr>
          <w:ilvl w:val="0"/>
          <w:numId w:val="71"/>
        </w:numPr>
        <w:spacing w:after="0" w:line="360" w:lineRule="auto"/>
        <w:ind w:left="360"/>
        <w:jc w:val="both"/>
        <w:rPr>
          <w:rStyle w:val="Odwoaniedokomentarza"/>
          <w:rFonts w:ascii="Verdana" w:hAnsi="Verdana" w:cs="Arial"/>
          <w:color w:val="0D0D0D"/>
          <w:sz w:val="18"/>
          <w:szCs w:val="18"/>
        </w:rPr>
      </w:pPr>
      <w:r w:rsidRPr="005A37E7">
        <w:rPr>
          <w:rFonts w:ascii="Verdana" w:hAnsi="Verdana" w:cs="Arial"/>
          <w:color w:val="0D0D0D"/>
          <w:sz w:val="18"/>
          <w:szCs w:val="18"/>
        </w:rPr>
        <w:t>Wykonawca zobowiązuje się zapewnić wysoką jakość świadczonych usług oraz zapewnić poprawność techniczną i merytoryczną przedmiotu zamówienia.</w:t>
      </w:r>
    </w:p>
    <w:p w14:paraId="1830FF62" w14:textId="77777777" w:rsidR="005C59B2" w:rsidRPr="005A37E7" w:rsidRDefault="005C59B2" w:rsidP="00626AF6">
      <w:pPr>
        <w:pStyle w:val="Akapitzlist2"/>
        <w:numPr>
          <w:ilvl w:val="0"/>
          <w:numId w:val="71"/>
        </w:numPr>
        <w:spacing w:after="0" w:line="360" w:lineRule="auto"/>
        <w:ind w:left="360"/>
        <w:jc w:val="both"/>
        <w:rPr>
          <w:rStyle w:val="FontStyle93"/>
          <w:rFonts w:ascii="Verdana" w:hAnsi="Verdana" w:cs="Arial"/>
          <w:color w:val="0D0D0D"/>
          <w:sz w:val="18"/>
          <w:szCs w:val="18"/>
        </w:rPr>
      </w:pPr>
      <w:r w:rsidRPr="005A37E7">
        <w:rPr>
          <w:rStyle w:val="FontStyle93"/>
          <w:rFonts w:ascii="Verdana" w:hAnsi="Verdana" w:cs="Arial"/>
          <w:color w:val="0D0D0D"/>
          <w:sz w:val="18"/>
          <w:szCs w:val="18"/>
        </w:rPr>
        <w:t>Wykonawca udzieli Zamawiającemu licencje lub przeniesie autorskie prawa majątkowe na dostarczone oraz opracowane i wdrożone w ramach zamówienia oprogramowanie i inne produkty informatyczne. Udzielenie licencji lub przeniesienie praw autorskich następować będzie z chwilą dokonania przez Zamawiającego przyjęcia od Wykonawcy danego produktu.</w:t>
      </w:r>
    </w:p>
    <w:p w14:paraId="2AC1FE96" w14:textId="77777777" w:rsidR="005C59B2" w:rsidRPr="005A37E7" w:rsidRDefault="005C59B2" w:rsidP="00626AF6">
      <w:pPr>
        <w:pStyle w:val="Akapitzlist2"/>
        <w:numPr>
          <w:ilvl w:val="0"/>
          <w:numId w:val="71"/>
        </w:numPr>
        <w:spacing w:after="0" w:line="360" w:lineRule="auto"/>
        <w:ind w:left="360"/>
        <w:jc w:val="both"/>
        <w:rPr>
          <w:rStyle w:val="FontStyle93"/>
          <w:rFonts w:ascii="Verdana" w:hAnsi="Verdana" w:cs="Arial"/>
          <w:color w:val="0D0D0D"/>
          <w:sz w:val="18"/>
          <w:szCs w:val="18"/>
        </w:rPr>
      </w:pPr>
      <w:r w:rsidRPr="005A37E7">
        <w:rPr>
          <w:rStyle w:val="FontStyle93"/>
          <w:rFonts w:ascii="Verdana" w:hAnsi="Verdana" w:cs="Arial"/>
          <w:color w:val="0D0D0D"/>
          <w:sz w:val="18"/>
          <w:szCs w:val="18"/>
        </w:rPr>
        <w:t>W zakresie oprogramowania standardowego, gotowego (np. oprogramowanie systemów operacyjnych, baz danych serwera danych przestrzennych, inne oprogramowanie gotowe standardowe w tym aplikacyjne), Zamawiający dopuszcza dostarczenie oryginalnej licencji stosowanej przez producenta i wystawionej na Zamawiającego.</w:t>
      </w:r>
    </w:p>
    <w:p w14:paraId="6F508BDE" w14:textId="77777777" w:rsidR="005C59B2" w:rsidRPr="005A37E7" w:rsidRDefault="005C59B2" w:rsidP="00626AF6">
      <w:pPr>
        <w:pStyle w:val="Akapitzlist2"/>
        <w:numPr>
          <w:ilvl w:val="0"/>
          <w:numId w:val="71"/>
        </w:numPr>
        <w:spacing w:after="0" w:line="360" w:lineRule="auto"/>
        <w:ind w:left="360"/>
        <w:jc w:val="both"/>
        <w:rPr>
          <w:rFonts w:ascii="Verdana" w:hAnsi="Verdana" w:cs="Arial"/>
          <w:color w:val="0D0D0D"/>
          <w:sz w:val="18"/>
          <w:szCs w:val="18"/>
        </w:rPr>
      </w:pPr>
      <w:r w:rsidRPr="005A37E7">
        <w:rPr>
          <w:rStyle w:val="FontStyle93"/>
          <w:rFonts w:ascii="Verdana" w:hAnsi="Verdana" w:cs="Arial"/>
          <w:color w:val="0D0D0D"/>
          <w:sz w:val="18"/>
          <w:szCs w:val="18"/>
        </w:rPr>
        <w:t xml:space="preserve">W zakresie produktów własnych Wykonawcy oraz rozwiązań informatycznych, które Wykonawca opracuje samodzielnie i wdroży na potrzeby realizacji niniejszego zamówienia, Wykonawca przeniesie na Zamawiającego autorskie prawa majątkowe, </w:t>
      </w:r>
      <w:r w:rsidRPr="005A37E7">
        <w:rPr>
          <w:rFonts w:ascii="Verdana" w:hAnsi="Verdana" w:cs="Arial"/>
          <w:color w:val="0D0D0D"/>
          <w:sz w:val="18"/>
          <w:szCs w:val="18"/>
        </w:rPr>
        <w:t>a w szczególności w zakresie:</w:t>
      </w:r>
    </w:p>
    <w:p w14:paraId="0012B984" w14:textId="77777777" w:rsidR="005C59B2" w:rsidRPr="005A37E7" w:rsidRDefault="005C59B2" w:rsidP="00626AF6">
      <w:pPr>
        <w:widowControl/>
        <w:numPr>
          <w:ilvl w:val="0"/>
          <w:numId w:val="81"/>
        </w:numPr>
        <w:suppressAutoHyphens w:val="0"/>
        <w:autoSpaceDE/>
        <w:spacing w:line="360" w:lineRule="auto"/>
        <w:jc w:val="both"/>
        <w:rPr>
          <w:rFonts w:ascii="Verdana" w:hAnsi="Verdana"/>
          <w:color w:val="0D0D0D"/>
          <w:sz w:val="18"/>
          <w:szCs w:val="18"/>
        </w:rPr>
      </w:pPr>
      <w:r w:rsidRPr="005A37E7">
        <w:rPr>
          <w:rFonts w:ascii="Verdana" w:hAnsi="Verdana"/>
          <w:color w:val="0D0D0D"/>
          <w:sz w:val="18"/>
          <w:szCs w:val="18"/>
        </w:rPr>
        <w:t>trwałego lub czasowego zwielokrotnienia programu komputerowego w całości lub w części jakimikolwiek środkami i w jakiejkolwiek formie; w zakresie, w którym dla wprowadzania, wyświetlania, stosowania, przekazywania i przechowywania programu komputerowego niezbędne jest jego zwielokrotnienie, czynności te wymagają zgody uprawnionego;</w:t>
      </w:r>
    </w:p>
    <w:p w14:paraId="6963A5C9" w14:textId="77777777" w:rsidR="005C59B2" w:rsidRPr="005A37E7" w:rsidRDefault="005C59B2" w:rsidP="00626AF6">
      <w:pPr>
        <w:widowControl/>
        <w:numPr>
          <w:ilvl w:val="0"/>
          <w:numId w:val="81"/>
        </w:numPr>
        <w:suppressAutoHyphens w:val="0"/>
        <w:autoSpaceDE/>
        <w:spacing w:line="360" w:lineRule="auto"/>
        <w:contextualSpacing/>
        <w:jc w:val="both"/>
        <w:rPr>
          <w:rFonts w:ascii="Verdana" w:hAnsi="Verdana"/>
          <w:color w:val="0D0D0D"/>
          <w:sz w:val="18"/>
          <w:szCs w:val="18"/>
        </w:rPr>
      </w:pPr>
      <w:r w:rsidRPr="005A37E7">
        <w:rPr>
          <w:rFonts w:ascii="Verdana" w:hAnsi="Verdana"/>
          <w:color w:val="0D0D0D"/>
          <w:sz w:val="18"/>
          <w:szCs w:val="18"/>
        </w:rPr>
        <w:t>tłumaczenia, przystosowywania, zmiany układu lub jakichkolwiek innych zmian w programie komputerowym, z zachowaniem praw osoby, która tych zmian dokonała.</w:t>
      </w:r>
    </w:p>
    <w:p w14:paraId="2EDC1000" w14:textId="77777777" w:rsidR="005C59B2" w:rsidRPr="005A37E7" w:rsidRDefault="005C59B2" w:rsidP="00626AF6">
      <w:pPr>
        <w:pStyle w:val="Akapitzlist2"/>
        <w:numPr>
          <w:ilvl w:val="0"/>
          <w:numId w:val="71"/>
        </w:numPr>
        <w:spacing w:after="0" w:line="360" w:lineRule="auto"/>
        <w:ind w:left="360"/>
        <w:contextualSpacing/>
        <w:jc w:val="both"/>
        <w:rPr>
          <w:rStyle w:val="FontStyle93"/>
          <w:rFonts w:ascii="Verdana" w:hAnsi="Verdana" w:cs="Arial"/>
          <w:color w:val="0D0D0D"/>
          <w:sz w:val="18"/>
          <w:szCs w:val="18"/>
        </w:rPr>
      </w:pPr>
      <w:r w:rsidRPr="005A37E7">
        <w:rPr>
          <w:rStyle w:val="FontStyle93"/>
          <w:rFonts w:ascii="Verdana" w:hAnsi="Verdana" w:cs="Arial"/>
          <w:color w:val="0D0D0D"/>
          <w:sz w:val="18"/>
          <w:szCs w:val="18"/>
        </w:rPr>
        <w:t>Wykonawca przeniesie również na Zamawiającego autorskie prawa majątkowe, do opracowanej przez siebie dokumentacji, w zakresie:</w:t>
      </w:r>
    </w:p>
    <w:p w14:paraId="4B5E9A67" w14:textId="77777777" w:rsidR="005C59B2" w:rsidRPr="005A37E7" w:rsidRDefault="005C59B2" w:rsidP="00E24052">
      <w:pPr>
        <w:pStyle w:val="Style35"/>
        <w:numPr>
          <w:ilvl w:val="0"/>
          <w:numId w:val="82"/>
        </w:numPr>
        <w:spacing w:before="206" w:line="360" w:lineRule="auto"/>
        <w:ind w:left="709" w:right="28" w:hanging="283"/>
        <w:contextualSpacing/>
        <w:rPr>
          <w:rStyle w:val="FontStyle93"/>
          <w:rFonts w:ascii="Verdana" w:hAnsi="Verdana" w:cs="Arial"/>
          <w:color w:val="0D0D0D"/>
          <w:sz w:val="18"/>
          <w:szCs w:val="18"/>
        </w:rPr>
      </w:pPr>
      <w:r w:rsidRPr="005A37E7">
        <w:rPr>
          <w:rStyle w:val="FontStyle93"/>
          <w:rFonts w:ascii="Verdana" w:hAnsi="Verdana" w:cs="Arial"/>
          <w:color w:val="0D0D0D"/>
          <w:sz w:val="18"/>
          <w:szCs w:val="18"/>
        </w:rPr>
        <w:t>utrwalania i zwielokrotniania utworu - wytwarzanie określoną techniką egzemplarzy utworu, w tym techniką drukarską, reprograficzną, zapisu magnetycznego oraz techniką cyfrową (art. 50 pkt. 1 ustawy o prawie autorskim i o prawach pokrewnych);</w:t>
      </w:r>
    </w:p>
    <w:p w14:paraId="0756496C" w14:textId="77777777" w:rsidR="005C59B2" w:rsidRPr="005A37E7" w:rsidRDefault="005C59B2" w:rsidP="00E24052">
      <w:pPr>
        <w:pStyle w:val="Style35"/>
        <w:numPr>
          <w:ilvl w:val="0"/>
          <w:numId w:val="82"/>
        </w:numPr>
        <w:spacing w:before="206" w:line="360" w:lineRule="auto"/>
        <w:ind w:left="709" w:right="28" w:hanging="283"/>
        <w:contextualSpacing/>
        <w:rPr>
          <w:rStyle w:val="FontStyle93"/>
          <w:rFonts w:ascii="Verdana" w:hAnsi="Verdana" w:cs="Arial"/>
          <w:color w:val="0D0D0D"/>
          <w:sz w:val="18"/>
          <w:szCs w:val="18"/>
        </w:rPr>
      </w:pPr>
      <w:r w:rsidRPr="005A37E7">
        <w:rPr>
          <w:rStyle w:val="FontStyle93"/>
          <w:rFonts w:ascii="Verdana" w:hAnsi="Verdana" w:cs="Arial"/>
          <w:color w:val="0D0D0D"/>
          <w:sz w:val="18"/>
          <w:szCs w:val="18"/>
        </w:rPr>
        <w:t>obrotu oryginałem albo egzemplarzami, na których utwór utrwalono - wprowadzanie do obrotu, użyczenie lub najem oryginału albo egzemplarzy (art. 50 pkt. 1 ustawy o prawie autorskim i o prawach pokrewnych);</w:t>
      </w:r>
    </w:p>
    <w:p w14:paraId="144B6C35" w14:textId="77777777" w:rsidR="005C59B2" w:rsidRPr="005A37E7" w:rsidRDefault="005C59B2" w:rsidP="00E24052">
      <w:pPr>
        <w:pStyle w:val="Style35"/>
        <w:numPr>
          <w:ilvl w:val="0"/>
          <w:numId w:val="82"/>
        </w:numPr>
        <w:spacing w:before="206" w:line="360" w:lineRule="auto"/>
        <w:ind w:left="709" w:right="28" w:hanging="283"/>
        <w:contextualSpacing/>
        <w:rPr>
          <w:rStyle w:val="FontStyle93"/>
          <w:rFonts w:ascii="Verdana" w:hAnsi="Verdana" w:cs="Arial"/>
          <w:color w:val="0D0D0D"/>
          <w:sz w:val="18"/>
          <w:szCs w:val="18"/>
        </w:rPr>
      </w:pPr>
      <w:r w:rsidRPr="005A37E7">
        <w:rPr>
          <w:rStyle w:val="FontStyle93"/>
          <w:rFonts w:ascii="Verdana" w:hAnsi="Verdana" w:cs="Arial"/>
          <w:color w:val="0D0D0D"/>
          <w:sz w:val="18"/>
          <w:szCs w:val="18"/>
        </w:rPr>
        <w:t>wprowadzania zmian - celem dalszego rozwoju systemu i dostosowywania go do potrzeb Zamawiającego; bez prawa modyfikacji treści merytorycznych Wykonawcy;</w:t>
      </w:r>
    </w:p>
    <w:p w14:paraId="2C82FB08" w14:textId="77777777" w:rsidR="005C59B2" w:rsidRPr="005A37E7" w:rsidRDefault="005C59B2" w:rsidP="00E24052">
      <w:pPr>
        <w:pStyle w:val="Style35"/>
        <w:widowControl/>
        <w:numPr>
          <w:ilvl w:val="0"/>
          <w:numId w:val="82"/>
        </w:numPr>
        <w:spacing w:before="206" w:line="360" w:lineRule="auto"/>
        <w:ind w:left="709" w:right="28" w:hanging="283"/>
        <w:contextualSpacing/>
        <w:rPr>
          <w:rStyle w:val="FontStyle93"/>
          <w:rFonts w:ascii="Verdana" w:hAnsi="Verdana" w:cs="Arial"/>
          <w:color w:val="0D0D0D"/>
          <w:sz w:val="18"/>
          <w:szCs w:val="18"/>
        </w:rPr>
      </w:pPr>
      <w:r w:rsidRPr="005A37E7">
        <w:rPr>
          <w:rStyle w:val="FontStyle93"/>
          <w:rFonts w:ascii="Verdana" w:hAnsi="Verdana" w:cs="Arial"/>
          <w:color w:val="0D0D0D"/>
          <w:sz w:val="18"/>
          <w:szCs w:val="18"/>
        </w:rPr>
        <w:t>wykorzystywania całej dokumentacji lub jej fragmentów w niezależnych publikacjach/działaniach własnych związanych z edukacją lub promocją systemu, pod warunkiem wskazania, że autorskie prawa osobiste do danej dokumentacji lub jej fragmentów przysługują Wykonawcy,</w:t>
      </w:r>
    </w:p>
    <w:p w14:paraId="37E52A36" w14:textId="77777777" w:rsidR="005C59B2" w:rsidRPr="005A37E7" w:rsidRDefault="005C59B2" w:rsidP="00E24052">
      <w:pPr>
        <w:pStyle w:val="Style35"/>
        <w:widowControl/>
        <w:spacing w:before="206" w:line="360" w:lineRule="auto"/>
        <w:ind w:left="709" w:right="28" w:hanging="283"/>
        <w:contextualSpacing/>
        <w:rPr>
          <w:rStyle w:val="FontStyle93"/>
          <w:rFonts w:ascii="Verdana" w:hAnsi="Verdana" w:cs="Arial"/>
          <w:color w:val="0D0D0D"/>
          <w:sz w:val="18"/>
          <w:szCs w:val="18"/>
        </w:rPr>
      </w:pPr>
      <w:r w:rsidRPr="005A37E7">
        <w:rPr>
          <w:rStyle w:val="FontStyle93"/>
          <w:rFonts w:ascii="Verdana" w:hAnsi="Verdana" w:cs="Arial"/>
          <w:color w:val="0D0D0D"/>
          <w:sz w:val="18"/>
          <w:szCs w:val="18"/>
        </w:rPr>
        <w:t>- w zakresie korzystania z niej przez Zamawiającego, w pozostałym zakresie autorskie prawa majątkowe pozostają przy Wykonawcy.</w:t>
      </w:r>
    </w:p>
    <w:p w14:paraId="6D913E51" w14:textId="77777777" w:rsidR="005C59B2" w:rsidRPr="005A37E7" w:rsidRDefault="005C59B2" w:rsidP="00626AF6">
      <w:pPr>
        <w:pStyle w:val="Akapitzlist2"/>
        <w:numPr>
          <w:ilvl w:val="0"/>
          <w:numId w:val="71"/>
        </w:numPr>
        <w:spacing w:after="0" w:line="360" w:lineRule="auto"/>
        <w:ind w:left="360"/>
        <w:contextualSpacing/>
        <w:jc w:val="both"/>
        <w:rPr>
          <w:rFonts w:ascii="Verdana" w:hAnsi="Verdana" w:cs="Arial"/>
          <w:sz w:val="18"/>
          <w:szCs w:val="18"/>
        </w:rPr>
      </w:pPr>
      <w:r w:rsidRPr="005A37E7">
        <w:rPr>
          <w:rFonts w:ascii="Verdana" w:hAnsi="Verdana" w:cs="Arial"/>
          <w:sz w:val="18"/>
          <w:szCs w:val="18"/>
        </w:rPr>
        <w:t xml:space="preserve">Wykonawca zobowiązuje się do </w:t>
      </w:r>
      <w:r w:rsidR="00AD7D59">
        <w:rPr>
          <w:rFonts w:ascii="Verdana" w:hAnsi="Verdana" w:cs="Arial"/>
          <w:sz w:val="18"/>
          <w:szCs w:val="18"/>
        </w:rPr>
        <w:t>wykonania</w:t>
      </w:r>
      <w:r w:rsidRPr="005A37E7">
        <w:rPr>
          <w:rFonts w:ascii="Verdana" w:hAnsi="Verdana" w:cs="Arial"/>
          <w:sz w:val="18"/>
          <w:szCs w:val="18"/>
        </w:rPr>
        <w:t xml:space="preserve"> systemu </w:t>
      </w:r>
      <w:r w:rsidR="00AD7D59">
        <w:rPr>
          <w:rFonts w:ascii="Verdana" w:hAnsi="Verdana" w:cs="Arial"/>
          <w:sz w:val="18"/>
          <w:szCs w:val="18"/>
        </w:rPr>
        <w:t>objętego umową zapewniającego</w:t>
      </w:r>
      <w:r w:rsidRPr="005A37E7">
        <w:rPr>
          <w:rFonts w:ascii="Verdana" w:hAnsi="Verdana" w:cs="Arial"/>
          <w:sz w:val="18"/>
          <w:szCs w:val="18"/>
        </w:rPr>
        <w:t xml:space="preserve"> prawidłową i bezproblemową współpracę z bieżącą informatycz</w:t>
      </w:r>
      <w:r w:rsidR="00AD7D59">
        <w:rPr>
          <w:rFonts w:ascii="Verdana" w:hAnsi="Verdana" w:cs="Arial"/>
          <w:sz w:val="18"/>
          <w:szCs w:val="18"/>
        </w:rPr>
        <w:t xml:space="preserve">ną infrastrukturą Zamawiającego. </w:t>
      </w:r>
    </w:p>
    <w:p w14:paraId="7810AE6C" w14:textId="77777777" w:rsidR="005C59B2" w:rsidRPr="005A37E7" w:rsidRDefault="005C59B2" w:rsidP="00626AF6">
      <w:pPr>
        <w:pStyle w:val="Akapitzlist2"/>
        <w:numPr>
          <w:ilvl w:val="0"/>
          <w:numId w:val="71"/>
        </w:numPr>
        <w:spacing w:after="0" w:line="360" w:lineRule="auto"/>
        <w:ind w:left="360"/>
        <w:jc w:val="both"/>
        <w:rPr>
          <w:rFonts w:ascii="Verdana" w:hAnsi="Verdana" w:cs="Arial"/>
          <w:sz w:val="18"/>
          <w:szCs w:val="18"/>
        </w:rPr>
      </w:pPr>
      <w:r w:rsidRPr="005A37E7">
        <w:rPr>
          <w:rFonts w:ascii="Verdana" w:hAnsi="Verdana" w:cs="Arial"/>
          <w:sz w:val="18"/>
          <w:szCs w:val="18"/>
        </w:rPr>
        <w:t>Wykonawca zobowiązuje się do składania w formie pisemnej sprawozdań ze stopnia zaawansowania poszczególnych prac i postępów w reali</w:t>
      </w:r>
      <w:r w:rsidR="00AD7D59">
        <w:rPr>
          <w:rFonts w:ascii="Verdana" w:hAnsi="Verdana" w:cs="Arial"/>
          <w:sz w:val="18"/>
          <w:szCs w:val="18"/>
        </w:rPr>
        <w:t>zacji całego przedsięwzięcia na</w:t>
      </w:r>
      <w:r w:rsidRPr="005A37E7">
        <w:rPr>
          <w:rFonts w:ascii="Verdana" w:hAnsi="Verdana" w:cs="Arial"/>
          <w:sz w:val="18"/>
          <w:szCs w:val="18"/>
        </w:rPr>
        <w:t xml:space="preserve"> każde żądanie Zamawiającego.</w:t>
      </w:r>
    </w:p>
    <w:p w14:paraId="33004EF6" w14:textId="77777777" w:rsidR="005C59B2" w:rsidRPr="005A37E7" w:rsidRDefault="005C59B2" w:rsidP="00626AF6">
      <w:pPr>
        <w:pStyle w:val="Akapitzlist2"/>
        <w:numPr>
          <w:ilvl w:val="0"/>
          <w:numId w:val="71"/>
        </w:numPr>
        <w:spacing w:after="0" w:line="360" w:lineRule="auto"/>
        <w:ind w:left="360"/>
        <w:jc w:val="both"/>
        <w:rPr>
          <w:rFonts w:ascii="Verdana" w:hAnsi="Verdana" w:cs="Arial"/>
          <w:sz w:val="18"/>
          <w:szCs w:val="18"/>
        </w:rPr>
      </w:pPr>
      <w:r w:rsidRPr="005A37E7">
        <w:rPr>
          <w:rFonts w:ascii="Verdana" w:hAnsi="Verdana" w:cs="Arial"/>
          <w:sz w:val="18"/>
          <w:szCs w:val="18"/>
        </w:rPr>
        <w:t xml:space="preserve">Każdorazowo przed przystąpieniem do odbioru danej części przedmiotu umowy Wykonawca będzie zawiadamiał Zamawiającego o jej wykonaniu. </w:t>
      </w:r>
    </w:p>
    <w:p w14:paraId="2DE1F23C" w14:textId="77777777" w:rsidR="005C59B2" w:rsidRPr="005A37E7" w:rsidRDefault="005C59B2" w:rsidP="00626AF6">
      <w:pPr>
        <w:pStyle w:val="Akapitzlist2"/>
        <w:numPr>
          <w:ilvl w:val="0"/>
          <w:numId w:val="71"/>
        </w:numPr>
        <w:spacing w:after="0" w:line="360" w:lineRule="auto"/>
        <w:ind w:left="360"/>
        <w:jc w:val="both"/>
        <w:rPr>
          <w:rFonts w:ascii="Verdana" w:hAnsi="Verdana" w:cs="Arial"/>
          <w:color w:val="0D0D0D"/>
          <w:sz w:val="18"/>
          <w:szCs w:val="18"/>
        </w:rPr>
      </w:pPr>
      <w:r w:rsidRPr="005A37E7">
        <w:rPr>
          <w:rFonts w:ascii="Verdana" w:hAnsi="Verdana" w:cs="Arial"/>
          <w:sz w:val="18"/>
          <w:szCs w:val="18"/>
        </w:rPr>
        <w:lastRenderedPageBreak/>
        <w:t xml:space="preserve">Wykonawca ma obowiązek w każdej chwili udostępnić  Zamawiającemu informację nt. stanu </w:t>
      </w:r>
      <w:r w:rsidRPr="005A37E7">
        <w:rPr>
          <w:rFonts w:ascii="Verdana" w:hAnsi="Verdana" w:cs="Arial"/>
          <w:color w:val="0D0D0D"/>
          <w:sz w:val="18"/>
          <w:szCs w:val="18"/>
        </w:rPr>
        <w:t>realizacji umowy oraz udostępnić wgląd w proces jej realizacji, w tym w robocze opracowania.</w:t>
      </w:r>
    </w:p>
    <w:p w14:paraId="5016AA7B" w14:textId="60B3E75C" w:rsidR="005C59B2" w:rsidRPr="005A37E7" w:rsidRDefault="005C59B2" w:rsidP="00626AF6">
      <w:pPr>
        <w:pStyle w:val="Akapitzlist2"/>
        <w:numPr>
          <w:ilvl w:val="0"/>
          <w:numId w:val="71"/>
        </w:numPr>
        <w:spacing w:after="0" w:line="360" w:lineRule="auto"/>
        <w:ind w:left="360"/>
        <w:jc w:val="both"/>
        <w:rPr>
          <w:rFonts w:ascii="Verdana" w:hAnsi="Verdana" w:cs="Arial"/>
          <w:color w:val="0D0D0D"/>
          <w:sz w:val="18"/>
          <w:szCs w:val="18"/>
        </w:rPr>
      </w:pPr>
      <w:r w:rsidRPr="005A37E7">
        <w:rPr>
          <w:rFonts w:ascii="Verdana" w:hAnsi="Verdana" w:cs="Arial"/>
          <w:color w:val="0D0D0D"/>
          <w:sz w:val="18"/>
          <w:szCs w:val="18"/>
        </w:rPr>
        <w:t xml:space="preserve">Wykonawca zobowiązuje się do przeprowadzenia szkoleń w </w:t>
      </w:r>
      <w:r w:rsidR="00521095">
        <w:rPr>
          <w:rFonts w:ascii="Verdana" w:hAnsi="Verdana" w:cs="Arial"/>
          <w:color w:val="0D0D0D"/>
          <w:sz w:val="18"/>
          <w:szCs w:val="18"/>
        </w:rPr>
        <w:t xml:space="preserve">każdym z trzech Oddziałów </w:t>
      </w:r>
      <w:r w:rsidRPr="005A37E7">
        <w:rPr>
          <w:rFonts w:ascii="Verdana" w:hAnsi="Verdana" w:cs="Arial"/>
          <w:color w:val="0D0D0D"/>
          <w:sz w:val="18"/>
          <w:szCs w:val="18"/>
        </w:rPr>
        <w:t xml:space="preserve"> Zamawiającego dla użytkowników kluczowych i końcowych wytypowanych przez Zamawiającego, obejmujących zagadnienia funkcjonowania, obsługi, użytkowania, administrowania </w:t>
      </w:r>
      <w:r w:rsidR="003170C9">
        <w:rPr>
          <w:rFonts w:ascii="Verdana" w:hAnsi="Verdana" w:cs="Arial"/>
          <w:color w:val="0D0D0D"/>
          <w:sz w:val="18"/>
          <w:szCs w:val="18"/>
        </w:rPr>
        <w:t xml:space="preserve">i utrzymania systemu. </w:t>
      </w:r>
      <w:r w:rsidRPr="005A37E7">
        <w:rPr>
          <w:rFonts w:ascii="Verdana" w:hAnsi="Verdana" w:cs="Arial"/>
          <w:color w:val="0D0D0D"/>
          <w:sz w:val="18"/>
          <w:szCs w:val="18"/>
        </w:rPr>
        <w:t>Szkolenia</w:t>
      </w:r>
      <w:r w:rsidRPr="005A37E7">
        <w:rPr>
          <w:rFonts w:ascii="Verdana" w:hAnsi="Verdana" w:cs="Arial"/>
          <w:b/>
          <w:bCs/>
          <w:color w:val="0D0D0D"/>
          <w:sz w:val="18"/>
          <w:szCs w:val="18"/>
        </w:rPr>
        <w:t xml:space="preserve"> </w:t>
      </w:r>
      <w:r w:rsidRPr="005A37E7">
        <w:rPr>
          <w:rFonts w:ascii="Verdana" w:hAnsi="Verdana" w:cs="Arial"/>
          <w:color w:val="0D0D0D"/>
          <w:sz w:val="18"/>
          <w:szCs w:val="18"/>
        </w:rPr>
        <w:t>użytkowników kluczowych i końcowych Zamawiającego będą prowadzone przez specjalistów Wykonawcy.</w:t>
      </w:r>
    </w:p>
    <w:p w14:paraId="109723DA" w14:textId="77777777" w:rsidR="005C59B2" w:rsidRPr="005A37E7" w:rsidRDefault="005C59B2" w:rsidP="00626AF6">
      <w:pPr>
        <w:pStyle w:val="Akapitzlist2"/>
        <w:numPr>
          <w:ilvl w:val="0"/>
          <w:numId w:val="71"/>
        </w:numPr>
        <w:spacing w:after="0" w:line="360" w:lineRule="auto"/>
        <w:ind w:left="360"/>
        <w:jc w:val="both"/>
        <w:rPr>
          <w:rFonts w:ascii="Verdana" w:hAnsi="Verdana" w:cs="Arial"/>
          <w:color w:val="0D0D0D"/>
          <w:sz w:val="18"/>
          <w:szCs w:val="18"/>
        </w:rPr>
      </w:pPr>
      <w:r w:rsidRPr="005A37E7">
        <w:rPr>
          <w:rFonts w:ascii="Verdana" w:hAnsi="Verdana" w:cs="Arial"/>
          <w:color w:val="0D0D0D"/>
          <w:sz w:val="18"/>
          <w:szCs w:val="18"/>
        </w:rPr>
        <w:t xml:space="preserve">Wykonawca zobowiązuje się także do wykonania wszelkich innych czynności, dokumentów i instrukcji, </w:t>
      </w:r>
      <w:r w:rsidR="003170C9">
        <w:rPr>
          <w:rFonts w:ascii="Verdana" w:hAnsi="Verdana" w:cs="Arial"/>
          <w:color w:val="0D0D0D"/>
          <w:sz w:val="18"/>
          <w:szCs w:val="18"/>
        </w:rPr>
        <w:t xml:space="preserve">niezbędnych do prawidłowego użytkowania wdrożonego systemu. </w:t>
      </w:r>
    </w:p>
    <w:p w14:paraId="301AE8FC" w14:textId="77777777" w:rsidR="009E7260" w:rsidRDefault="009E7260" w:rsidP="005A37E7">
      <w:pPr>
        <w:pStyle w:val="Akapitzlist2"/>
        <w:spacing w:after="0" w:line="360" w:lineRule="auto"/>
        <w:ind w:left="0"/>
        <w:jc w:val="center"/>
        <w:rPr>
          <w:rFonts w:ascii="Verdana" w:hAnsi="Verdana" w:cs="Arial"/>
          <w:b/>
          <w:bCs/>
          <w:sz w:val="18"/>
          <w:szCs w:val="18"/>
        </w:rPr>
      </w:pPr>
    </w:p>
    <w:p w14:paraId="11471CA4" w14:textId="232A7D70" w:rsidR="005C59B2" w:rsidRPr="005A37E7" w:rsidRDefault="005C59B2" w:rsidP="005A37E7">
      <w:pPr>
        <w:pStyle w:val="Akapitzlist2"/>
        <w:spacing w:after="0" w:line="360" w:lineRule="auto"/>
        <w:ind w:left="0"/>
        <w:jc w:val="center"/>
        <w:rPr>
          <w:rFonts w:ascii="Verdana" w:hAnsi="Verdana" w:cs="Arial"/>
          <w:b/>
          <w:bCs/>
          <w:sz w:val="18"/>
          <w:szCs w:val="18"/>
        </w:rPr>
      </w:pPr>
      <w:r w:rsidRPr="005A37E7">
        <w:rPr>
          <w:rFonts w:ascii="Verdana" w:hAnsi="Verdana" w:cs="Arial"/>
          <w:b/>
          <w:bCs/>
          <w:sz w:val="18"/>
          <w:szCs w:val="18"/>
        </w:rPr>
        <w:t xml:space="preserve">§ 7 </w:t>
      </w:r>
    </w:p>
    <w:p w14:paraId="70228D20" w14:textId="77777777" w:rsidR="005C59B2" w:rsidRPr="005A37E7" w:rsidRDefault="005C59B2" w:rsidP="005A37E7">
      <w:pPr>
        <w:pStyle w:val="Akapitzlist2"/>
        <w:spacing w:after="0" w:line="360" w:lineRule="auto"/>
        <w:ind w:left="0"/>
        <w:jc w:val="center"/>
        <w:rPr>
          <w:rFonts w:ascii="Verdana" w:hAnsi="Verdana" w:cs="Arial"/>
          <w:b/>
          <w:bCs/>
          <w:sz w:val="18"/>
          <w:szCs w:val="18"/>
        </w:rPr>
      </w:pPr>
      <w:r w:rsidRPr="005A37E7">
        <w:rPr>
          <w:rFonts w:ascii="Verdana" w:hAnsi="Verdana" w:cs="Arial"/>
          <w:b/>
          <w:bCs/>
          <w:sz w:val="18"/>
          <w:szCs w:val="18"/>
        </w:rPr>
        <w:t>Zobowiązania Zamawiającego</w:t>
      </w:r>
    </w:p>
    <w:p w14:paraId="788D04C0" w14:textId="77777777" w:rsidR="005C59B2" w:rsidRPr="005A37E7" w:rsidRDefault="005C59B2" w:rsidP="005A37E7">
      <w:pPr>
        <w:pStyle w:val="Akapitzlist2"/>
        <w:spacing w:after="0" w:line="360" w:lineRule="auto"/>
        <w:ind w:left="0"/>
        <w:jc w:val="center"/>
        <w:rPr>
          <w:rFonts w:ascii="Verdana" w:hAnsi="Verdana" w:cs="Arial"/>
          <w:b/>
          <w:bCs/>
          <w:sz w:val="18"/>
          <w:szCs w:val="18"/>
        </w:rPr>
      </w:pPr>
    </w:p>
    <w:p w14:paraId="54FC2AF7" w14:textId="77777777" w:rsidR="005C59B2" w:rsidRPr="005A37E7" w:rsidRDefault="005C59B2" w:rsidP="00626AF6">
      <w:pPr>
        <w:pStyle w:val="Akapitzlist2"/>
        <w:numPr>
          <w:ilvl w:val="0"/>
          <w:numId w:val="72"/>
        </w:numPr>
        <w:spacing w:after="0" w:line="360" w:lineRule="auto"/>
        <w:ind w:left="360"/>
        <w:jc w:val="both"/>
        <w:rPr>
          <w:rFonts w:ascii="Verdana" w:hAnsi="Verdana" w:cs="Arial"/>
          <w:color w:val="000000"/>
          <w:sz w:val="18"/>
          <w:szCs w:val="18"/>
        </w:rPr>
      </w:pPr>
      <w:r w:rsidRPr="005A37E7">
        <w:rPr>
          <w:rFonts w:ascii="Verdana" w:hAnsi="Verdana" w:cs="Arial"/>
          <w:color w:val="000000"/>
          <w:sz w:val="18"/>
          <w:szCs w:val="18"/>
        </w:rPr>
        <w:t>Zamawiający jest odpowiedzialny za terminowe dostarczanie informacji oraz danych niezbędnych do realizacji umowy, określonych w pisemnym żądaniu Wykonawcy, z wyjątkiem zasobów (urządzeń, dokumentów), które nie są w zakresie władania oraz kompetencji Zamawiającego.</w:t>
      </w:r>
    </w:p>
    <w:p w14:paraId="69093140" w14:textId="77777777" w:rsidR="005C59B2" w:rsidRPr="005A37E7" w:rsidRDefault="005C59B2" w:rsidP="00626AF6">
      <w:pPr>
        <w:pStyle w:val="Akapitzlist2"/>
        <w:numPr>
          <w:ilvl w:val="0"/>
          <w:numId w:val="72"/>
        </w:numPr>
        <w:spacing w:after="0" w:line="360" w:lineRule="auto"/>
        <w:ind w:left="360"/>
        <w:jc w:val="both"/>
        <w:rPr>
          <w:rFonts w:ascii="Verdana" w:hAnsi="Verdana" w:cs="Arial"/>
          <w:sz w:val="18"/>
          <w:szCs w:val="18"/>
        </w:rPr>
      </w:pPr>
      <w:r w:rsidRPr="005A37E7">
        <w:rPr>
          <w:rFonts w:ascii="Verdana" w:hAnsi="Verdana" w:cs="Arial"/>
          <w:sz w:val="18"/>
          <w:szCs w:val="18"/>
        </w:rPr>
        <w:t>Termin dostarczenia przez Zamawiającego informacji oraz danych wskazanych w ust. 1 nastąpi w okresie nie dłuższym niż 5 dni  roboczych od daty złożenia wniosku w formie papierowej i elektronicznej.</w:t>
      </w:r>
    </w:p>
    <w:p w14:paraId="20B35731" w14:textId="77777777" w:rsidR="005C59B2" w:rsidRPr="005A37E7" w:rsidRDefault="005C59B2" w:rsidP="00626AF6">
      <w:pPr>
        <w:pStyle w:val="Akapitzlist2"/>
        <w:numPr>
          <w:ilvl w:val="0"/>
          <w:numId w:val="72"/>
        </w:numPr>
        <w:spacing w:after="0" w:line="360" w:lineRule="auto"/>
        <w:ind w:left="360"/>
        <w:jc w:val="both"/>
        <w:rPr>
          <w:rFonts w:ascii="Verdana" w:hAnsi="Verdana" w:cs="Arial"/>
          <w:sz w:val="18"/>
          <w:szCs w:val="18"/>
        </w:rPr>
      </w:pPr>
      <w:r w:rsidRPr="005A37E7">
        <w:rPr>
          <w:rFonts w:ascii="Verdana" w:hAnsi="Verdana" w:cs="Arial"/>
          <w:sz w:val="18"/>
          <w:szCs w:val="18"/>
        </w:rPr>
        <w:t>Zamawiający zapewni Wykonawcy niezbędną pomoc w ramach instalowania oprogramowania, w szczególności przez zapewnienie współpracy delegowanych w tym celu pracowników, udostępnienie miejsca pracy, sprzętu, posiadanego oprogramowania, urządzeń do gromadzenia danych oraz współpracę w zakresie specyfiki, testowania, odbioru itp.</w:t>
      </w:r>
    </w:p>
    <w:p w14:paraId="1B24BEB5" w14:textId="77777777" w:rsidR="005C59B2" w:rsidRPr="005A37E7" w:rsidRDefault="005C59B2" w:rsidP="00626AF6">
      <w:pPr>
        <w:pStyle w:val="Akapitzlist2"/>
        <w:numPr>
          <w:ilvl w:val="0"/>
          <w:numId w:val="72"/>
        </w:numPr>
        <w:spacing w:after="0" w:line="360" w:lineRule="auto"/>
        <w:ind w:left="360"/>
        <w:jc w:val="both"/>
        <w:rPr>
          <w:rFonts w:ascii="Verdana" w:hAnsi="Verdana" w:cs="Arial"/>
          <w:sz w:val="18"/>
          <w:szCs w:val="18"/>
        </w:rPr>
      </w:pPr>
      <w:r w:rsidRPr="005A37E7">
        <w:rPr>
          <w:rFonts w:ascii="Verdana" w:hAnsi="Verdana" w:cs="Arial"/>
          <w:sz w:val="18"/>
          <w:szCs w:val="18"/>
        </w:rPr>
        <w:t>Zamawiający zapewni Wykonawcy możliwość korzystania z łącza serwisowego, w szczególności poprzez udostępnienie łącza telekomunikacyjnego i urządzeń aktywnych po swojej stronie.</w:t>
      </w:r>
    </w:p>
    <w:p w14:paraId="6BB4D94D" w14:textId="77777777" w:rsidR="005C59B2" w:rsidRPr="005A37E7" w:rsidRDefault="005C59B2" w:rsidP="00626AF6">
      <w:pPr>
        <w:pStyle w:val="Akapitzlist2"/>
        <w:numPr>
          <w:ilvl w:val="0"/>
          <w:numId w:val="72"/>
        </w:numPr>
        <w:spacing w:after="0" w:line="360" w:lineRule="auto"/>
        <w:ind w:left="360"/>
        <w:jc w:val="both"/>
        <w:rPr>
          <w:rFonts w:ascii="Verdana" w:hAnsi="Verdana" w:cs="Arial"/>
          <w:sz w:val="18"/>
          <w:szCs w:val="18"/>
        </w:rPr>
      </w:pPr>
      <w:r w:rsidRPr="005A37E7">
        <w:rPr>
          <w:rFonts w:ascii="Verdana" w:hAnsi="Verdana" w:cs="Arial"/>
          <w:sz w:val="18"/>
          <w:szCs w:val="18"/>
        </w:rPr>
        <w:t>Zamawiający zobowiązuje się udostępnić Wykonawcy pomieszczenia z dostępem do infrastruktury technicznej Zamawiającego na czas wykonywania prac związanych z instalacją i konfiguracją systemu informacji geograficznej   oraz szkoleniami, zgodnie z żądaniem Wykonawcy. W/w pomieszczenia mogą być udostępnianie wyłącznie w godzinach pracy Zamawiającego.</w:t>
      </w:r>
    </w:p>
    <w:p w14:paraId="14015DFB" w14:textId="77777777" w:rsidR="005C59B2" w:rsidRPr="005A37E7" w:rsidRDefault="005C59B2" w:rsidP="00626AF6">
      <w:pPr>
        <w:pStyle w:val="Akapitzlist2"/>
        <w:numPr>
          <w:ilvl w:val="0"/>
          <w:numId w:val="72"/>
        </w:numPr>
        <w:spacing w:after="0" w:line="360" w:lineRule="auto"/>
        <w:ind w:left="360"/>
        <w:jc w:val="both"/>
        <w:rPr>
          <w:rFonts w:ascii="Verdana" w:hAnsi="Verdana" w:cs="Arial"/>
          <w:sz w:val="18"/>
          <w:szCs w:val="18"/>
        </w:rPr>
      </w:pPr>
      <w:r w:rsidRPr="005A37E7">
        <w:rPr>
          <w:rFonts w:ascii="Verdana" w:hAnsi="Verdana" w:cs="Arial"/>
          <w:sz w:val="18"/>
          <w:szCs w:val="18"/>
        </w:rPr>
        <w:t>Odebranie poszczególnych etapów prac nastąpi na podstawie protokołów odbioru częściowego podpisanych przez upoważnionych przedstawicieli Zamawiającego i Wykonawcy.</w:t>
      </w:r>
    </w:p>
    <w:p w14:paraId="137F152B" w14:textId="77777777" w:rsidR="005C59B2" w:rsidRPr="005A37E7" w:rsidRDefault="005C59B2" w:rsidP="005A37E7">
      <w:pPr>
        <w:pStyle w:val="Akapitzlist2"/>
        <w:spacing w:after="0" w:line="360" w:lineRule="auto"/>
        <w:ind w:left="0"/>
        <w:jc w:val="both"/>
        <w:rPr>
          <w:rFonts w:ascii="Verdana" w:hAnsi="Verdana" w:cs="Arial"/>
          <w:sz w:val="18"/>
          <w:szCs w:val="18"/>
        </w:rPr>
      </w:pPr>
    </w:p>
    <w:p w14:paraId="0D5BC1D4" w14:textId="77777777" w:rsidR="005C59B2" w:rsidRPr="005A37E7" w:rsidRDefault="005C59B2" w:rsidP="005A37E7">
      <w:pPr>
        <w:pStyle w:val="Akapitzlist2"/>
        <w:spacing w:after="0" w:line="360" w:lineRule="auto"/>
        <w:ind w:left="0"/>
        <w:jc w:val="center"/>
        <w:rPr>
          <w:rFonts w:ascii="Verdana" w:hAnsi="Verdana" w:cs="Arial"/>
          <w:b/>
          <w:bCs/>
          <w:sz w:val="18"/>
          <w:szCs w:val="18"/>
        </w:rPr>
      </w:pPr>
    </w:p>
    <w:p w14:paraId="1427A621" w14:textId="77777777" w:rsidR="005C59B2" w:rsidRPr="005A37E7" w:rsidRDefault="005C59B2" w:rsidP="005A37E7">
      <w:pPr>
        <w:pStyle w:val="Akapitzlist2"/>
        <w:spacing w:after="0" w:line="360" w:lineRule="auto"/>
        <w:ind w:left="0"/>
        <w:jc w:val="center"/>
        <w:rPr>
          <w:rFonts w:ascii="Verdana" w:hAnsi="Verdana" w:cs="Arial"/>
          <w:b/>
          <w:bCs/>
          <w:sz w:val="18"/>
          <w:szCs w:val="18"/>
        </w:rPr>
      </w:pPr>
      <w:r w:rsidRPr="005A37E7">
        <w:rPr>
          <w:rFonts w:ascii="Verdana" w:hAnsi="Verdana" w:cs="Arial"/>
          <w:b/>
          <w:bCs/>
          <w:sz w:val="18"/>
          <w:szCs w:val="18"/>
        </w:rPr>
        <w:t xml:space="preserve">§ 8 </w:t>
      </w:r>
    </w:p>
    <w:p w14:paraId="501CF7BC" w14:textId="77777777" w:rsidR="005C59B2" w:rsidRPr="005A37E7" w:rsidRDefault="005C59B2" w:rsidP="005A37E7">
      <w:pPr>
        <w:pStyle w:val="Akapitzlist2"/>
        <w:spacing w:after="0" w:line="360" w:lineRule="auto"/>
        <w:ind w:left="0"/>
        <w:jc w:val="center"/>
        <w:rPr>
          <w:rFonts w:ascii="Verdana" w:hAnsi="Verdana" w:cs="Arial"/>
          <w:b/>
          <w:bCs/>
          <w:sz w:val="18"/>
          <w:szCs w:val="18"/>
        </w:rPr>
      </w:pPr>
      <w:r w:rsidRPr="005A37E7">
        <w:rPr>
          <w:rFonts w:ascii="Verdana" w:hAnsi="Verdana" w:cs="Arial"/>
          <w:b/>
          <w:bCs/>
          <w:sz w:val="18"/>
          <w:szCs w:val="18"/>
        </w:rPr>
        <w:t>Licencje</w:t>
      </w:r>
    </w:p>
    <w:p w14:paraId="0258C689" w14:textId="77777777" w:rsidR="005C59B2" w:rsidRPr="005A37E7" w:rsidRDefault="005C59B2" w:rsidP="005A37E7">
      <w:pPr>
        <w:pStyle w:val="Akapitzlist2"/>
        <w:spacing w:after="0" w:line="360" w:lineRule="auto"/>
        <w:ind w:left="0"/>
        <w:jc w:val="center"/>
        <w:rPr>
          <w:rFonts w:ascii="Verdana" w:hAnsi="Verdana" w:cs="Arial"/>
          <w:b/>
          <w:bCs/>
          <w:color w:val="0D0D0D"/>
          <w:sz w:val="18"/>
          <w:szCs w:val="18"/>
        </w:rPr>
      </w:pPr>
    </w:p>
    <w:p w14:paraId="22C52414" w14:textId="77777777" w:rsidR="005C59B2" w:rsidRPr="005A37E7" w:rsidRDefault="005C59B2" w:rsidP="00626AF6">
      <w:pPr>
        <w:pStyle w:val="Akapitzlist2"/>
        <w:numPr>
          <w:ilvl w:val="0"/>
          <w:numId w:val="73"/>
        </w:numPr>
        <w:spacing w:after="0" w:line="360" w:lineRule="auto"/>
        <w:jc w:val="both"/>
        <w:rPr>
          <w:rFonts w:ascii="Verdana" w:hAnsi="Verdana" w:cs="Arial"/>
          <w:color w:val="0D0D0D"/>
          <w:sz w:val="18"/>
          <w:szCs w:val="18"/>
        </w:rPr>
      </w:pPr>
      <w:r w:rsidRPr="005A37E7">
        <w:rPr>
          <w:rFonts w:ascii="Verdana" w:hAnsi="Verdana" w:cs="Arial"/>
          <w:color w:val="0D0D0D"/>
          <w:sz w:val="18"/>
          <w:szCs w:val="18"/>
        </w:rPr>
        <w:t xml:space="preserve">Wykonawca oświadcza, że przysługują mu wszelkie majątkowe prawa autorskie do oprogramowania dedykowanego oraz posiada prawo do udzielania sublicencji na oprogramowanie standardowe, a niniejszą umową udziela Zamawiającemu na czas nieokreślony niewyłącznej, nieprzenoszalnej na osoby trzecie i niezbywalnej licencji na korzystanie z oprogramowania dedykowanego oraz sublicencji na korzystanie z oprogramowania standardowego na wszelkich polach eksploatacji niezbędnych do pełnego i efektywnego korzystania z </w:t>
      </w:r>
      <w:r w:rsidR="003170C9">
        <w:rPr>
          <w:rFonts w:ascii="Verdana" w:hAnsi="Verdana" w:cs="Arial"/>
          <w:color w:val="0D0D0D"/>
          <w:sz w:val="18"/>
          <w:szCs w:val="18"/>
        </w:rPr>
        <w:t>wykonanego systemu</w:t>
      </w:r>
      <w:r w:rsidRPr="005A37E7">
        <w:rPr>
          <w:rFonts w:ascii="Verdana" w:hAnsi="Verdana" w:cs="Arial"/>
          <w:color w:val="0D0D0D"/>
          <w:sz w:val="18"/>
          <w:szCs w:val="18"/>
        </w:rPr>
        <w:t xml:space="preserve"> obejmujących w szczególności:</w:t>
      </w:r>
    </w:p>
    <w:p w14:paraId="0005D07D" w14:textId="77777777" w:rsidR="005C59B2" w:rsidRPr="005A37E7" w:rsidRDefault="005C59B2" w:rsidP="00626AF6">
      <w:pPr>
        <w:pStyle w:val="Akapitzlist2"/>
        <w:numPr>
          <w:ilvl w:val="0"/>
          <w:numId w:val="74"/>
        </w:numPr>
        <w:spacing w:after="0" w:line="360" w:lineRule="auto"/>
        <w:jc w:val="both"/>
        <w:rPr>
          <w:rFonts w:ascii="Verdana" w:hAnsi="Verdana" w:cs="Arial"/>
          <w:color w:val="0D0D0D"/>
          <w:sz w:val="18"/>
          <w:szCs w:val="18"/>
        </w:rPr>
      </w:pPr>
      <w:r w:rsidRPr="005A37E7">
        <w:rPr>
          <w:rFonts w:ascii="Verdana" w:hAnsi="Verdana" w:cs="Arial"/>
          <w:color w:val="0D0D0D"/>
          <w:sz w:val="18"/>
          <w:szCs w:val="18"/>
        </w:rPr>
        <w:lastRenderedPageBreak/>
        <w:t>utrwalania i zwielokrotniania produktów, wytwarzania dowolną techniką egzemplarzy, w tym techniką drukarską bądź analogową lub cyfrową przy zastosowaniu zapisu magnetycznego lub optycznego oraz techniką cyfrową,</w:t>
      </w:r>
    </w:p>
    <w:p w14:paraId="7A1BFEE2" w14:textId="77777777" w:rsidR="005C59B2" w:rsidRPr="005A37E7" w:rsidRDefault="005C59B2" w:rsidP="00626AF6">
      <w:pPr>
        <w:pStyle w:val="Akapitzlist2"/>
        <w:numPr>
          <w:ilvl w:val="0"/>
          <w:numId w:val="74"/>
        </w:numPr>
        <w:spacing w:after="0" w:line="360" w:lineRule="auto"/>
        <w:jc w:val="both"/>
        <w:rPr>
          <w:rFonts w:ascii="Verdana" w:hAnsi="Verdana" w:cs="Arial"/>
          <w:color w:val="0D0D0D"/>
          <w:sz w:val="18"/>
          <w:szCs w:val="18"/>
        </w:rPr>
      </w:pPr>
      <w:r w:rsidRPr="005A37E7">
        <w:rPr>
          <w:rFonts w:ascii="Verdana" w:hAnsi="Verdana" w:cs="Arial"/>
          <w:color w:val="0D0D0D"/>
          <w:sz w:val="18"/>
          <w:szCs w:val="18"/>
        </w:rPr>
        <w:t>przeglądania, aktualizacji i rozwoju produktów oraz wykorzystywania ich przez Zamawiającego na jego potrzeby, w tym w szczególności: wprowadzenie do obrotu elektronicznego przez sieć internet, umieszczania w zasobach komputerów, tłumaczenie, przystosowywanie, zmiany układu lub jakiekolwiek inne zmiany produktów, kopiowanie, rozpowszechnianie, użyczanie, prezentowanie, wyświetlanie, ukazywanie,</w:t>
      </w:r>
    </w:p>
    <w:p w14:paraId="1F0E1C24" w14:textId="77777777" w:rsidR="005C59B2" w:rsidRPr="005A37E7" w:rsidRDefault="005C59B2" w:rsidP="00626AF6">
      <w:pPr>
        <w:pStyle w:val="Akapitzlist2"/>
        <w:numPr>
          <w:ilvl w:val="0"/>
          <w:numId w:val="74"/>
        </w:numPr>
        <w:spacing w:after="0" w:line="360" w:lineRule="auto"/>
        <w:jc w:val="both"/>
        <w:rPr>
          <w:rFonts w:ascii="Verdana" w:hAnsi="Verdana" w:cs="Arial"/>
          <w:color w:val="0D0D0D"/>
          <w:sz w:val="18"/>
          <w:szCs w:val="18"/>
        </w:rPr>
      </w:pPr>
      <w:r w:rsidRPr="005A37E7">
        <w:rPr>
          <w:rFonts w:ascii="Verdana" w:hAnsi="Verdana" w:cs="Arial"/>
          <w:color w:val="0D0D0D"/>
          <w:sz w:val="18"/>
          <w:szCs w:val="18"/>
        </w:rPr>
        <w:t>rozpowszechnianie produktów poprzez publiczne wykonywanie, wystawianie, wyświetlanie, odtworzenie oraz nadawanie i reemitowanie, a także udostępnianie w wybran</w:t>
      </w:r>
      <w:r w:rsidR="006D202F">
        <w:rPr>
          <w:rFonts w:ascii="Verdana" w:hAnsi="Verdana" w:cs="Arial"/>
          <w:color w:val="0D0D0D"/>
          <w:sz w:val="18"/>
          <w:szCs w:val="18"/>
        </w:rPr>
        <w:t>y</w:t>
      </w:r>
      <w:r w:rsidRPr="005A37E7">
        <w:rPr>
          <w:rFonts w:ascii="Verdana" w:hAnsi="Verdana" w:cs="Arial"/>
          <w:color w:val="0D0D0D"/>
          <w:sz w:val="18"/>
          <w:szCs w:val="18"/>
        </w:rPr>
        <w:t xml:space="preserve"> przez Zamawiającego sposób, również publiczny, aby każdy mógł mieć do niego dostęp w miejscu i w czasie przez siebie wybranym, nie wykluczając użyczenia i najmu oryginału lub jego egzemplarzy.</w:t>
      </w:r>
    </w:p>
    <w:p w14:paraId="7B5A520A" w14:textId="77777777" w:rsidR="005C59B2" w:rsidRPr="005A37E7" w:rsidRDefault="005C59B2" w:rsidP="005A37E7">
      <w:pPr>
        <w:spacing w:line="360" w:lineRule="auto"/>
        <w:jc w:val="both"/>
        <w:rPr>
          <w:rFonts w:ascii="Verdana" w:hAnsi="Verdana"/>
          <w:color w:val="FF0000"/>
          <w:sz w:val="18"/>
          <w:szCs w:val="18"/>
        </w:rPr>
      </w:pPr>
    </w:p>
    <w:p w14:paraId="530A35FA" w14:textId="77777777" w:rsidR="005C59B2" w:rsidRPr="005A37E7" w:rsidRDefault="005C59B2" w:rsidP="005A37E7">
      <w:pPr>
        <w:pStyle w:val="Akapitzlist2"/>
        <w:spacing w:after="0" w:line="360" w:lineRule="auto"/>
        <w:ind w:left="0"/>
        <w:jc w:val="center"/>
        <w:rPr>
          <w:rFonts w:ascii="Verdana" w:hAnsi="Verdana" w:cs="Arial"/>
          <w:b/>
          <w:bCs/>
          <w:sz w:val="18"/>
          <w:szCs w:val="18"/>
        </w:rPr>
      </w:pPr>
      <w:r w:rsidRPr="005A37E7">
        <w:rPr>
          <w:rFonts w:ascii="Verdana" w:hAnsi="Verdana" w:cs="Arial"/>
          <w:b/>
          <w:bCs/>
          <w:sz w:val="18"/>
          <w:szCs w:val="18"/>
        </w:rPr>
        <w:t xml:space="preserve">§ 9 </w:t>
      </w:r>
    </w:p>
    <w:p w14:paraId="49C5AAD6" w14:textId="77777777" w:rsidR="005C59B2" w:rsidRPr="005A37E7" w:rsidRDefault="005C59B2" w:rsidP="005A37E7">
      <w:pPr>
        <w:pStyle w:val="Akapitzlist2"/>
        <w:spacing w:after="0" w:line="360" w:lineRule="auto"/>
        <w:ind w:left="0"/>
        <w:jc w:val="center"/>
        <w:rPr>
          <w:rFonts w:ascii="Verdana" w:hAnsi="Verdana" w:cs="Arial"/>
          <w:b/>
          <w:bCs/>
          <w:sz w:val="18"/>
          <w:szCs w:val="18"/>
        </w:rPr>
      </w:pPr>
      <w:r w:rsidRPr="005A37E7">
        <w:rPr>
          <w:rFonts w:ascii="Verdana" w:hAnsi="Verdana" w:cs="Arial"/>
          <w:b/>
          <w:bCs/>
          <w:sz w:val="18"/>
          <w:szCs w:val="18"/>
        </w:rPr>
        <w:t>Zasady przeprowadzania odbiorów</w:t>
      </w:r>
    </w:p>
    <w:p w14:paraId="3F37A69D" w14:textId="77777777" w:rsidR="005C59B2" w:rsidRPr="005A37E7" w:rsidRDefault="005C59B2" w:rsidP="005A37E7">
      <w:pPr>
        <w:pStyle w:val="Akapitzlist2"/>
        <w:spacing w:after="0" w:line="360" w:lineRule="auto"/>
        <w:ind w:left="0"/>
        <w:jc w:val="center"/>
        <w:rPr>
          <w:rFonts w:ascii="Verdana" w:hAnsi="Verdana" w:cs="Arial"/>
          <w:b/>
          <w:bCs/>
          <w:color w:val="0D0D0D"/>
          <w:sz w:val="18"/>
          <w:szCs w:val="18"/>
        </w:rPr>
      </w:pPr>
    </w:p>
    <w:p w14:paraId="54FFAAD4" w14:textId="77777777" w:rsidR="005C59B2" w:rsidRPr="005A37E7" w:rsidRDefault="005C59B2" w:rsidP="00626AF6">
      <w:pPr>
        <w:pStyle w:val="Akapitzlist2"/>
        <w:numPr>
          <w:ilvl w:val="0"/>
          <w:numId w:val="75"/>
        </w:numPr>
        <w:spacing w:after="0" w:line="360" w:lineRule="auto"/>
        <w:ind w:left="360"/>
        <w:jc w:val="both"/>
        <w:rPr>
          <w:rFonts w:ascii="Verdana" w:hAnsi="Verdana" w:cs="Arial"/>
          <w:color w:val="0D0D0D"/>
          <w:sz w:val="18"/>
          <w:szCs w:val="18"/>
        </w:rPr>
      </w:pPr>
      <w:r w:rsidRPr="005A37E7">
        <w:rPr>
          <w:rFonts w:ascii="Verdana" w:hAnsi="Verdana" w:cs="Arial"/>
          <w:color w:val="0D0D0D"/>
          <w:sz w:val="18"/>
          <w:szCs w:val="18"/>
        </w:rPr>
        <w:t>Podstawą uznania umowy za należycie wykonaną jest podpisanie protok</w:t>
      </w:r>
      <w:r w:rsidR="006D202F">
        <w:rPr>
          <w:rFonts w:ascii="Verdana" w:hAnsi="Verdana" w:cs="Arial"/>
          <w:color w:val="0D0D0D"/>
          <w:sz w:val="18"/>
          <w:szCs w:val="18"/>
        </w:rPr>
        <w:t>o</w:t>
      </w:r>
      <w:r w:rsidRPr="005A37E7">
        <w:rPr>
          <w:rFonts w:ascii="Verdana" w:hAnsi="Verdana" w:cs="Arial"/>
          <w:color w:val="0D0D0D"/>
          <w:sz w:val="18"/>
          <w:szCs w:val="18"/>
        </w:rPr>
        <w:t>łu odbioru końcowego.</w:t>
      </w:r>
    </w:p>
    <w:p w14:paraId="6F496007" w14:textId="77777777" w:rsidR="005C59B2" w:rsidRPr="005A37E7" w:rsidRDefault="005C59B2" w:rsidP="00626AF6">
      <w:pPr>
        <w:pStyle w:val="Akapitzlist2"/>
        <w:numPr>
          <w:ilvl w:val="0"/>
          <w:numId w:val="75"/>
        </w:numPr>
        <w:spacing w:after="0" w:line="360" w:lineRule="auto"/>
        <w:ind w:left="360"/>
        <w:jc w:val="both"/>
        <w:rPr>
          <w:rFonts w:ascii="Verdana" w:hAnsi="Verdana" w:cs="Arial"/>
          <w:color w:val="0D0D0D"/>
          <w:sz w:val="18"/>
          <w:szCs w:val="18"/>
        </w:rPr>
      </w:pPr>
      <w:r w:rsidRPr="005A37E7">
        <w:rPr>
          <w:rFonts w:ascii="Verdana" w:hAnsi="Verdana" w:cs="Arial"/>
          <w:color w:val="0D0D0D"/>
          <w:sz w:val="18"/>
          <w:szCs w:val="18"/>
        </w:rPr>
        <w:t>Po zgłoszeniu części przedmiotu umowy do odbioru, Zamawiający w terminie 7 dni roboczych przeprowadzi czynności testowe będące podstawą do jej odbioru.</w:t>
      </w:r>
    </w:p>
    <w:p w14:paraId="6CF5E4A7" w14:textId="77777777" w:rsidR="005C59B2" w:rsidRPr="005A37E7" w:rsidRDefault="005C59B2" w:rsidP="00626AF6">
      <w:pPr>
        <w:pStyle w:val="Akapitzlist2"/>
        <w:numPr>
          <w:ilvl w:val="0"/>
          <w:numId w:val="75"/>
        </w:numPr>
        <w:spacing w:after="0" w:line="360" w:lineRule="auto"/>
        <w:ind w:left="360"/>
        <w:jc w:val="both"/>
        <w:rPr>
          <w:rFonts w:ascii="Verdana" w:hAnsi="Verdana" w:cs="Arial"/>
          <w:color w:val="0D0D0D"/>
          <w:sz w:val="18"/>
          <w:szCs w:val="18"/>
        </w:rPr>
      </w:pPr>
      <w:r w:rsidRPr="005A37E7">
        <w:rPr>
          <w:rFonts w:ascii="Verdana" w:hAnsi="Verdana" w:cs="Arial"/>
          <w:color w:val="0D0D0D"/>
          <w:sz w:val="18"/>
          <w:szCs w:val="18"/>
        </w:rPr>
        <w:t>W przypadku stwierdzenia w trakcie odbioru braków, błędów lub innych wad w wykonaniu danej części przedmiotu umowy, Strony podpisują protokół, w którym wskazane zostaną braki, błędy i wady oraz określony zostanie termin na ich usunięcie. W tym terminie Wykonawca ponownie zgłosi daną część przedmiotu umowy do odbioru.</w:t>
      </w:r>
    </w:p>
    <w:p w14:paraId="3051BB1A" w14:textId="77777777" w:rsidR="005C59B2" w:rsidRPr="005A37E7" w:rsidRDefault="005C59B2" w:rsidP="00626AF6">
      <w:pPr>
        <w:pStyle w:val="Akapitzlist20"/>
        <w:numPr>
          <w:ilvl w:val="0"/>
          <w:numId w:val="75"/>
        </w:numPr>
        <w:spacing w:line="360" w:lineRule="auto"/>
        <w:ind w:left="360"/>
        <w:jc w:val="both"/>
        <w:rPr>
          <w:rFonts w:ascii="Verdana" w:hAnsi="Verdana" w:cs="Arial"/>
          <w:color w:val="0D0D0D"/>
          <w:sz w:val="18"/>
          <w:szCs w:val="18"/>
        </w:rPr>
      </w:pPr>
      <w:r w:rsidRPr="005A37E7">
        <w:rPr>
          <w:rFonts w:ascii="Verdana" w:hAnsi="Verdana" w:cs="Arial"/>
          <w:color w:val="0D0D0D"/>
          <w:sz w:val="18"/>
          <w:szCs w:val="18"/>
        </w:rPr>
        <w:t>Dopiero protokół bezusterkowego odbioru danego etapu, podpisany przez Zamawiającego stanowi podstawę do wystawienia faktury dotyczącą wynagrodzenia za dany etap prac.</w:t>
      </w:r>
    </w:p>
    <w:p w14:paraId="4A83A598" w14:textId="77777777" w:rsidR="005C59B2" w:rsidRPr="005A37E7" w:rsidRDefault="005C59B2" w:rsidP="005A37E7">
      <w:pPr>
        <w:pStyle w:val="Akapitzlist2"/>
        <w:spacing w:after="0" w:line="360" w:lineRule="auto"/>
        <w:ind w:left="0"/>
        <w:jc w:val="center"/>
        <w:rPr>
          <w:rFonts w:ascii="Verdana" w:hAnsi="Verdana" w:cs="Arial"/>
          <w:b/>
          <w:bCs/>
          <w:sz w:val="18"/>
          <w:szCs w:val="18"/>
        </w:rPr>
      </w:pPr>
    </w:p>
    <w:p w14:paraId="37748732" w14:textId="77777777" w:rsidR="005C59B2" w:rsidRPr="005A37E7" w:rsidRDefault="005C59B2" w:rsidP="005A37E7">
      <w:pPr>
        <w:pStyle w:val="Akapitzlist2"/>
        <w:spacing w:after="0" w:line="360" w:lineRule="auto"/>
        <w:ind w:left="0"/>
        <w:jc w:val="center"/>
        <w:rPr>
          <w:rFonts w:ascii="Verdana" w:hAnsi="Verdana" w:cs="Arial"/>
          <w:b/>
          <w:bCs/>
          <w:sz w:val="18"/>
          <w:szCs w:val="18"/>
        </w:rPr>
      </w:pPr>
      <w:r w:rsidRPr="005A37E7">
        <w:rPr>
          <w:rFonts w:ascii="Verdana" w:hAnsi="Verdana" w:cs="Arial"/>
          <w:b/>
          <w:bCs/>
          <w:sz w:val="18"/>
          <w:szCs w:val="18"/>
        </w:rPr>
        <w:t xml:space="preserve">§ 10 </w:t>
      </w:r>
    </w:p>
    <w:p w14:paraId="0C734DE0" w14:textId="77777777" w:rsidR="005C59B2" w:rsidRPr="005A37E7" w:rsidRDefault="005C59B2" w:rsidP="005A37E7">
      <w:pPr>
        <w:pStyle w:val="Akapitzlist2"/>
        <w:spacing w:after="0" w:line="360" w:lineRule="auto"/>
        <w:ind w:left="0"/>
        <w:jc w:val="center"/>
        <w:rPr>
          <w:rFonts w:ascii="Verdana" w:hAnsi="Verdana" w:cs="Arial"/>
          <w:b/>
          <w:bCs/>
          <w:sz w:val="18"/>
          <w:szCs w:val="18"/>
        </w:rPr>
      </w:pPr>
      <w:r w:rsidRPr="005A37E7">
        <w:rPr>
          <w:rFonts w:ascii="Verdana" w:hAnsi="Verdana" w:cs="Arial"/>
          <w:b/>
          <w:bCs/>
          <w:sz w:val="18"/>
          <w:szCs w:val="18"/>
        </w:rPr>
        <w:t>Rękojmia</w:t>
      </w:r>
    </w:p>
    <w:p w14:paraId="3E7F5381" w14:textId="5DCA4F84" w:rsidR="005C59B2" w:rsidRPr="005A37E7" w:rsidRDefault="005C59B2" w:rsidP="00626AF6">
      <w:pPr>
        <w:pStyle w:val="Akapitzlist2"/>
        <w:numPr>
          <w:ilvl w:val="0"/>
          <w:numId w:val="83"/>
        </w:numPr>
        <w:spacing w:after="0" w:line="360" w:lineRule="auto"/>
        <w:jc w:val="both"/>
        <w:rPr>
          <w:rFonts w:ascii="Verdana" w:hAnsi="Verdana" w:cs="Arial"/>
          <w:color w:val="000000"/>
          <w:sz w:val="18"/>
          <w:szCs w:val="18"/>
        </w:rPr>
      </w:pPr>
      <w:r w:rsidRPr="005A37E7">
        <w:rPr>
          <w:rFonts w:ascii="Verdana" w:hAnsi="Verdana" w:cs="Arial"/>
          <w:color w:val="000000"/>
          <w:sz w:val="18"/>
          <w:szCs w:val="18"/>
        </w:rPr>
        <w:t>Wykonawca udziela, bez dodatkowych opłat, rękojmi na poprawne funkcjonowanie wdrożonego Systemu, w ramach wykonanych i dostarczonych usług i oprogramowania aplik</w:t>
      </w:r>
      <w:r w:rsidR="00521095">
        <w:rPr>
          <w:rFonts w:ascii="Verdana" w:hAnsi="Verdana" w:cs="Arial"/>
          <w:color w:val="000000"/>
          <w:sz w:val="18"/>
          <w:szCs w:val="18"/>
        </w:rPr>
        <w:t>acyjnego. Okres rękojmi wynosi 24</w:t>
      </w:r>
      <w:r w:rsidRPr="005A37E7">
        <w:rPr>
          <w:rFonts w:ascii="Verdana" w:hAnsi="Verdana" w:cs="Arial"/>
          <w:color w:val="000000"/>
          <w:sz w:val="18"/>
          <w:szCs w:val="18"/>
        </w:rPr>
        <w:t xml:space="preserve"> miesięcy licząc od daty protokolarnego odbioru przedmiotu umowy. Rękojmia obejmować będzie:</w:t>
      </w:r>
    </w:p>
    <w:p w14:paraId="35B3607E" w14:textId="77777777" w:rsidR="005C59B2" w:rsidRPr="005A37E7" w:rsidRDefault="005C59B2" w:rsidP="00626AF6">
      <w:pPr>
        <w:pStyle w:val="Akapitzlist2"/>
        <w:numPr>
          <w:ilvl w:val="0"/>
          <w:numId w:val="84"/>
        </w:numPr>
        <w:spacing w:after="0" w:line="360" w:lineRule="auto"/>
        <w:jc w:val="both"/>
        <w:rPr>
          <w:rFonts w:ascii="Verdana" w:hAnsi="Verdana" w:cs="Arial"/>
          <w:color w:val="000000"/>
          <w:sz w:val="18"/>
          <w:szCs w:val="18"/>
        </w:rPr>
      </w:pPr>
      <w:r w:rsidRPr="005A37E7">
        <w:rPr>
          <w:rFonts w:ascii="Verdana" w:hAnsi="Verdana" w:cs="Arial"/>
          <w:color w:val="000000"/>
          <w:sz w:val="18"/>
          <w:szCs w:val="18"/>
        </w:rPr>
        <w:t xml:space="preserve">usuwanie ujawnionych po odbiorze wad wdrożonego Systemu, powstałych z przyczyn niezależnych od Zamawiającego, w terminach przewidzianych na realizacje poszczególnych zgłoszeń </w:t>
      </w:r>
    </w:p>
    <w:p w14:paraId="3D899971" w14:textId="77777777" w:rsidR="00E0530C" w:rsidRDefault="005C59B2" w:rsidP="00626AF6">
      <w:pPr>
        <w:pStyle w:val="Akapitzlist2"/>
        <w:numPr>
          <w:ilvl w:val="0"/>
          <w:numId w:val="84"/>
        </w:numPr>
        <w:spacing w:after="0" w:line="360" w:lineRule="auto"/>
        <w:jc w:val="both"/>
        <w:rPr>
          <w:rFonts w:ascii="Verdana" w:hAnsi="Verdana" w:cs="Arial"/>
          <w:color w:val="000000"/>
          <w:sz w:val="18"/>
          <w:szCs w:val="18"/>
        </w:rPr>
      </w:pPr>
      <w:r w:rsidRPr="005A37E7">
        <w:rPr>
          <w:rFonts w:ascii="Verdana" w:hAnsi="Verdana" w:cs="Arial"/>
          <w:color w:val="000000"/>
          <w:sz w:val="18"/>
          <w:szCs w:val="18"/>
        </w:rPr>
        <w:t>ponowną instalację i konfigurację Systemu w przypadku awarii Systemu, zgodnie z terminami przewidzianymi na realizacje poszczególnych zgłoszeń</w:t>
      </w:r>
    </w:p>
    <w:p w14:paraId="62D04B75" w14:textId="77777777" w:rsidR="005C59B2" w:rsidRPr="005A37E7" w:rsidRDefault="00E0530C" w:rsidP="00626AF6">
      <w:pPr>
        <w:pStyle w:val="Akapitzlist2"/>
        <w:numPr>
          <w:ilvl w:val="0"/>
          <w:numId w:val="84"/>
        </w:numPr>
        <w:spacing w:after="0" w:line="360" w:lineRule="auto"/>
        <w:jc w:val="both"/>
        <w:rPr>
          <w:rFonts w:ascii="Verdana" w:hAnsi="Verdana" w:cs="Arial"/>
          <w:color w:val="000000"/>
          <w:sz w:val="18"/>
          <w:szCs w:val="18"/>
        </w:rPr>
      </w:pPr>
      <w:r>
        <w:rPr>
          <w:rFonts w:ascii="Verdana" w:hAnsi="Verdana" w:cs="Arial"/>
          <w:color w:val="000000"/>
          <w:sz w:val="18"/>
          <w:szCs w:val="18"/>
        </w:rPr>
        <w:t xml:space="preserve">wykonanie innych niezbędnych czynności które są niezbędne do prawidłowego działania systemu. </w:t>
      </w:r>
      <w:r w:rsidR="005C59B2" w:rsidRPr="005A37E7">
        <w:rPr>
          <w:rFonts w:ascii="Verdana" w:hAnsi="Verdana" w:cs="Arial"/>
          <w:color w:val="000000"/>
          <w:sz w:val="18"/>
          <w:szCs w:val="18"/>
        </w:rPr>
        <w:t xml:space="preserve"> </w:t>
      </w:r>
    </w:p>
    <w:p w14:paraId="6BEBA550" w14:textId="77777777" w:rsidR="005C59B2" w:rsidRPr="005A37E7" w:rsidRDefault="005C59B2" w:rsidP="00626AF6">
      <w:pPr>
        <w:pStyle w:val="Akapitzlist2"/>
        <w:numPr>
          <w:ilvl w:val="0"/>
          <w:numId w:val="83"/>
        </w:numPr>
        <w:spacing w:after="0" w:line="360" w:lineRule="auto"/>
        <w:jc w:val="both"/>
        <w:rPr>
          <w:rFonts w:ascii="Verdana" w:hAnsi="Verdana" w:cs="Arial"/>
          <w:color w:val="000000"/>
          <w:sz w:val="18"/>
          <w:szCs w:val="18"/>
        </w:rPr>
      </w:pPr>
      <w:r w:rsidRPr="005A37E7">
        <w:rPr>
          <w:rFonts w:ascii="Verdana" w:hAnsi="Verdana" w:cs="Arial"/>
          <w:color w:val="000000"/>
          <w:sz w:val="18"/>
          <w:szCs w:val="18"/>
        </w:rPr>
        <w:t>Dokonywane przez Zamawiającego zgłoszenia będą przypisane do odpowiedniej kategorii opisanej poniżej wraz z czasem realizacji danego zgłoszenia:</w:t>
      </w:r>
    </w:p>
    <w:p w14:paraId="4A31D7C9" w14:textId="77777777" w:rsidR="005C59B2" w:rsidRPr="005A37E7" w:rsidRDefault="005C59B2" w:rsidP="00626AF6">
      <w:pPr>
        <w:pStyle w:val="Akapitzlist2"/>
        <w:numPr>
          <w:ilvl w:val="0"/>
          <w:numId w:val="85"/>
        </w:numPr>
        <w:spacing w:after="0" w:line="360" w:lineRule="auto"/>
        <w:jc w:val="both"/>
        <w:rPr>
          <w:rFonts w:ascii="Verdana" w:hAnsi="Verdana" w:cs="Arial"/>
          <w:color w:val="000000"/>
          <w:sz w:val="18"/>
          <w:szCs w:val="18"/>
        </w:rPr>
      </w:pPr>
      <w:r w:rsidRPr="005A37E7">
        <w:rPr>
          <w:rFonts w:ascii="Verdana" w:hAnsi="Verdana" w:cs="Arial"/>
          <w:color w:val="000000"/>
          <w:sz w:val="18"/>
          <w:szCs w:val="18"/>
        </w:rPr>
        <w:lastRenderedPageBreak/>
        <w:t>awaria krytyczna – błąd uniemożliwiający całkowicie eksploatację Oprogramowania i nie dający możliwości awaryjnego użytkowania oprogramowania –termin na usunięcie błędu to 5 dni roboczych od chwili zgłoszenia, przy czym w szczególnym wypadku Strony mogą uzgodnić inny termin.</w:t>
      </w:r>
    </w:p>
    <w:p w14:paraId="75301F3F" w14:textId="77777777" w:rsidR="005C59B2" w:rsidRPr="005A37E7" w:rsidRDefault="005C59B2" w:rsidP="00626AF6">
      <w:pPr>
        <w:pStyle w:val="Akapitzlist2"/>
        <w:numPr>
          <w:ilvl w:val="0"/>
          <w:numId w:val="85"/>
        </w:numPr>
        <w:spacing w:after="0" w:line="360" w:lineRule="auto"/>
        <w:jc w:val="both"/>
        <w:rPr>
          <w:rFonts w:ascii="Verdana" w:hAnsi="Verdana" w:cs="Arial"/>
          <w:color w:val="000000"/>
          <w:sz w:val="18"/>
          <w:szCs w:val="18"/>
        </w:rPr>
      </w:pPr>
      <w:r w:rsidRPr="005A37E7">
        <w:rPr>
          <w:rFonts w:ascii="Verdana" w:hAnsi="Verdana" w:cs="Arial"/>
          <w:color w:val="000000"/>
          <w:sz w:val="18"/>
          <w:szCs w:val="18"/>
        </w:rPr>
        <w:t>błąd uciążliwy – błąd uniemożliwiający w danej chwili eksploatację Oprogramowania, ale nie powodujący utraty możliwości pracy na systemie – termin na usunięcie błędu to  10 dni roboczych od chwili zgłoszenia błędu, przy czym w szczególnych przypadkach Strony mogą uzgodnić inny termin.</w:t>
      </w:r>
    </w:p>
    <w:p w14:paraId="522B9CEF" w14:textId="77777777" w:rsidR="005C59B2" w:rsidRPr="005A37E7" w:rsidRDefault="005C59B2" w:rsidP="00626AF6">
      <w:pPr>
        <w:pStyle w:val="Akapitzlist2"/>
        <w:numPr>
          <w:ilvl w:val="0"/>
          <w:numId w:val="85"/>
        </w:numPr>
        <w:spacing w:after="0" w:line="360" w:lineRule="auto"/>
        <w:jc w:val="both"/>
        <w:rPr>
          <w:rFonts w:ascii="Verdana" w:hAnsi="Verdana" w:cs="Arial"/>
          <w:color w:val="000000"/>
          <w:sz w:val="18"/>
          <w:szCs w:val="18"/>
        </w:rPr>
      </w:pPr>
      <w:r w:rsidRPr="005A37E7">
        <w:rPr>
          <w:rFonts w:ascii="Verdana" w:hAnsi="Verdana" w:cs="Arial"/>
          <w:color w:val="000000"/>
          <w:sz w:val="18"/>
          <w:szCs w:val="18"/>
        </w:rPr>
        <w:t>błąd zwykły – zgłoszenie traktowane jako zgłoszenie własne Zamawiającego. Zgłoszenie, które nie jest awarią krytyczną i nie jest błędem uciążliwym. Strony określają termin realizacji tego rodzaju zgłoszeń.</w:t>
      </w:r>
    </w:p>
    <w:p w14:paraId="6E307023" w14:textId="77777777" w:rsidR="005C59B2" w:rsidRPr="005A37E7" w:rsidRDefault="005C59B2" w:rsidP="00626AF6">
      <w:pPr>
        <w:pStyle w:val="Akapitzlist2"/>
        <w:numPr>
          <w:ilvl w:val="0"/>
          <w:numId w:val="83"/>
        </w:numPr>
        <w:spacing w:after="0" w:line="360" w:lineRule="auto"/>
        <w:jc w:val="both"/>
        <w:rPr>
          <w:rFonts w:ascii="Verdana" w:hAnsi="Verdana" w:cs="Arial"/>
          <w:color w:val="000000"/>
          <w:sz w:val="18"/>
          <w:szCs w:val="18"/>
        </w:rPr>
      </w:pPr>
      <w:r w:rsidRPr="005A37E7">
        <w:rPr>
          <w:rFonts w:ascii="Verdana" w:hAnsi="Verdana" w:cs="Arial"/>
          <w:color w:val="000000"/>
          <w:sz w:val="18"/>
          <w:szCs w:val="18"/>
        </w:rPr>
        <w:t>Wykonawca umożliwi dokonywanie zgłoszeń przez Zamawiającego poprzez faks, e-mail oraz w drodze elektronicznego systemu zgłaszania wad i usterek on-line.</w:t>
      </w:r>
    </w:p>
    <w:p w14:paraId="534ADD75" w14:textId="77777777" w:rsidR="005C59B2" w:rsidRPr="005A37E7" w:rsidRDefault="005C59B2" w:rsidP="00626AF6">
      <w:pPr>
        <w:pStyle w:val="Tekstpodstawowywcity2"/>
        <w:widowControl/>
        <w:numPr>
          <w:ilvl w:val="0"/>
          <w:numId w:val="86"/>
        </w:numPr>
        <w:tabs>
          <w:tab w:val="num" w:pos="720"/>
        </w:tabs>
        <w:suppressAutoHyphens w:val="0"/>
        <w:autoSpaceDE/>
        <w:spacing w:after="0" w:line="360" w:lineRule="auto"/>
        <w:jc w:val="both"/>
        <w:rPr>
          <w:rFonts w:ascii="Verdana" w:hAnsi="Verdana"/>
          <w:color w:val="000000"/>
          <w:sz w:val="18"/>
          <w:szCs w:val="18"/>
        </w:rPr>
      </w:pPr>
      <w:r w:rsidRPr="005A37E7">
        <w:rPr>
          <w:rFonts w:ascii="Verdana" w:hAnsi="Verdana"/>
          <w:color w:val="000000"/>
          <w:sz w:val="18"/>
          <w:szCs w:val="18"/>
        </w:rPr>
        <w:t>W przypadku nie usunięcia przez Wykonawcę wad lub usterek w okresie rękojmi, w terminie, Zamawiający ma prawo zlecenia zastępczego usunięcia wad lub usterek, obciążając pełnymi kosztami ich usunięcia Wykonawcę.</w:t>
      </w:r>
    </w:p>
    <w:p w14:paraId="7A1EBD53" w14:textId="77777777" w:rsidR="005C59B2" w:rsidRPr="005A37E7" w:rsidRDefault="005C59B2" w:rsidP="00626AF6">
      <w:pPr>
        <w:pStyle w:val="Tekstpodstawowywcity2"/>
        <w:widowControl/>
        <w:numPr>
          <w:ilvl w:val="0"/>
          <w:numId w:val="86"/>
        </w:numPr>
        <w:tabs>
          <w:tab w:val="num" w:pos="720"/>
        </w:tabs>
        <w:suppressAutoHyphens w:val="0"/>
        <w:autoSpaceDE/>
        <w:spacing w:after="0" w:line="360" w:lineRule="auto"/>
        <w:jc w:val="both"/>
        <w:rPr>
          <w:rFonts w:ascii="Verdana" w:hAnsi="Verdana"/>
          <w:color w:val="000000"/>
          <w:sz w:val="18"/>
          <w:szCs w:val="18"/>
        </w:rPr>
      </w:pPr>
      <w:r w:rsidRPr="005A37E7">
        <w:rPr>
          <w:rFonts w:ascii="Verdana" w:hAnsi="Verdana"/>
          <w:color w:val="000000"/>
          <w:sz w:val="18"/>
          <w:szCs w:val="18"/>
        </w:rPr>
        <w:t>Po upływie okresu  rękojmi Wykonawca zobowiązany jest usunąć wady lub usterki, które zostały zgłoszone przez Zamawiającego w okresie trwania rękojmi.</w:t>
      </w:r>
    </w:p>
    <w:p w14:paraId="0852019B" w14:textId="77777777" w:rsidR="005C59B2" w:rsidRPr="005A37E7" w:rsidRDefault="005C59B2" w:rsidP="005A37E7">
      <w:pPr>
        <w:pStyle w:val="Akapitzlist2"/>
        <w:spacing w:after="0" w:line="360" w:lineRule="auto"/>
        <w:ind w:left="0"/>
        <w:rPr>
          <w:rFonts w:ascii="Verdana" w:hAnsi="Verdana" w:cs="Arial"/>
          <w:b/>
          <w:bCs/>
          <w:sz w:val="18"/>
          <w:szCs w:val="18"/>
        </w:rPr>
      </w:pPr>
    </w:p>
    <w:p w14:paraId="4D1452E0" w14:textId="77777777" w:rsidR="005C59B2" w:rsidRPr="005A37E7" w:rsidRDefault="005C59B2" w:rsidP="005A37E7">
      <w:pPr>
        <w:pStyle w:val="Akapitzlist2"/>
        <w:spacing w:after="0" w:line="360" w:lineRule="auto"/>
        <w:ind w:left="0"/>
        <w:jc w:val="center"/>
        <w:rPr>
          <w:rFonts w:ascii="Verdana" w:hAnsi="Verdana" w:cs="Arial"/>
          <w:b/>
          <w:bCs/>
          <w:sz w:val="18"/>
          <w:szCs w:val="18"/>
        </w:rPr>
      </w:pPr>
      <w:r w:rsidRPr="005A37E7">
        <w:rPr>
          <w:rFonts w:ascii="Verdana" w:hAnsi="Verdana" w:cs="Arial"/>
          <w:b/>
          <w:bCs/>
          <w:sz w:val="18"/>
          <w:szCs w:val="18"/>
        </w:rPr>
        <w:t>§ 11</w:t>
      </w:r>
    </w:p>
    <w:p w14:paraId="1FBC44BA" w14:textId="77777777" w:rsidR="005C59B2" w:rsidRPr="005A37E7" w:rsidRDefault="005C59B2" w:rsidP="005A37E7">
      <w:pPr>
        <w:pStyle w:val="Akapitzlist2"/>
        <w:spacing w:after="0" w:line="360" w:lineRule="auto"/>
        <w:ind w:left="0"/>
        <w:jc w:val="center"/>
        <w:rPr>
          <w:rFonts w:ascii="Verdana" w:hAnsi="Verdana" w:cs="Arial"/>
          <w:b/>
          <w:bCs/>
          <w:sz w:val="18"/>
          <w:szCs w:val="18"/>
        </w:rPr>
      </w:pPr>
      <w:r w:rsidRPr="005A37E7">
        <w:rPr>
          <w:rFonts w:ascii="Verdana" w:hAnsi="Verdana" w:cs="Arial"/>
          <w:b/>
          <w:bCs/>
          <w:sz w:val="18"/>
          <w:szCs w:val="18"/>
        </w:rPr>
        <w:t>Przedstawiciele Stron</w:t>
      </w:r>
    </w:p>
    <w:p w14:paraId="14A555E3" w14:textId="77777777" w:rsidR="005C59B2" w:rsidRPr="005A37E7" w:rsidRDefault="005C59B2" w:rsidP="005A37E7">
      <w:pPr>
        <w:pStyle w:val="Akapitzlist2"/>
        <w:spacing w:after="0" w:line="360" w:lineRule="auto"/>
        <w:ind w:left="0"/>
        <w:jc w:val="center"/>
        <w:rPr>
          <w:rFonts w:ascii="Verdana" w:hAnsi="Verdana" w:cs="Arial"/>
          <w:b/>
          <w:bCs/>
          <w:sz w:val="18"/>
          <w:szCs w:val="18"/>
        </w:rPr>
      </w:pPr>
    </w:p>
    <w:p w14:paraId="25DC8F6D" w14:textId="77777777" w:rsidR="005C59B2" w:rsidRPr="005A37E7" w:rsidRDefault="005C59B2" w:rsidP="00626AF6">
      <w:pPr>
        <w:pStyle w:val="Akapitzlist2"/>
        <w:numPr>
          <w:ilvl w:val="0"/>
          <w:numId w:val="76"/>
        </w:numPr>
        <w:spacing w:after="0" w:line="360" w:lineRule="auto"/>
        <w:ind w:left="360"/>
        <w:jc w:val="both"/>
        <w:rPr>
          <w:rFonts w:ascii="Verdana" w:hAnsi="Verdana" w:cs="Arial"/>
          <w:sz w:val="18"/>
          <w:szCs w:val="18"/>
        </w:rPr>
      </w:pPr>
      <w:r w:rsidRPr="005A37E7">
        <w:rPr>
          <w:rFonts w:ascii="Verdana" w:hAnsi="Verdana" w:cs="Arial"/>
          <w:sz w:val="18"/>
          <w:szCs w:val="18"/>
        </w:rPr>
        <w:t>Celem właściwej koordynacji i realizacji przedmiotu niniejszej umowy, Strony powołują odpowiednio umocowanych przedstawicieli:</w:t>
      </w:r>
    </w:p>
    <w:p w14:paraId="197717A6" w14:textId="77777777" w:rsidR="005C59B2" w:rsidRPr="005A37E7" w:rsidRDefault="005C59B2" w:rsidP="00E0530C">
      <w:pPr>
        <w:pStyle w:val="Akapitzlist2"/>
        <w:numPr>
          <w:ilvl w:val="0"/>
          <w:numId w:val="77"/>
        </w:numPr>
        <w:spacing w:after="0" w:line="360" w:lineRule="auto"/>
        <w:ind w:left="709" w:hanging="283"/>
        <w:jc w:val="both"/>
        <w:rPr>
          <w:rFonts w:ascii="Verdana" w:hAnsi="Verdana" w:cs="Arial"/>
          <w:sz w:val="18"/>
          <w:szCs w:val="18"/>
        </w:rPr>
      </w:pPr>
      <w:r w:rsidRPr="005A37E7">
        <w:rPr>
          <w:rFonts w:ascii="Verdana" w:hAnsi="Verdana" w:cs="Arial"/>
          <w:sz w:val="18"/>
          <w:szCs w:val="18"/>
        </w:rPr>
        <w:t>Ze strony Zamawiającego rzeczowo odpowiedzialnego Pana .......................................tel.............................e-mail......................,</w:t>
      </w:r>
    </w:p>
    <w:p w14:paraId="08D306FC" w14:textId="77777777" w:rsidR="005C59B2" w:rsidRPr="005A37E7" w:rsidRDefault="005C59B2" w:rsidP="00E0530C">
      <w:pPr>
        <w:pStyle w:val="Akapitzlist2"/>
        <w:numPr>
          <w:ilvl w:val="0"/>
          <w:numId w:val="77"/>
        </w:numPr>
        <w:spacing w:after="0" w:line="360" w:lineRule="auto"/>
        <w:ind w:left="709" w:hanging="283"/>
        <w:jc w:val="both"/>
        <w:rPr>
          <w:rFonts w:ascii="Verdana" w:hAnsi="Verdana" w:cs="Arial"/>
          <w:sz w:val="18"/>
          <w:szCs w:val="18"/>
        </w:rPr>
      </w:pPr>
      <w:r w:rsidRPr="005A37E7">
        <w:rPr>
          <w:rFonts w:ascii="Verdana" w:hAnsi="Verdana" w:cs="Arial"/>
          <w:sz w:val="18"/>
          <w:szCs w:val="18"/>
        </w:rPr>
        <w:t>Ze strony Wykonawcy……………………………………………………………………</w:t>
      </w:r>
    </w:p>
    <w:p w14:paraId="22BFB68F" w14:textId="77777777" w:rsidR="005C59B2" w:rsidRPr="005A37E7" w:rsidRDefault="005C59B2" w:rsidP="00626AF6">
      <w:pPr>
        <w:pStyle w:val="Akapitzlist2"/>
        <w:numPr>
          <w:ilvl w:val="0"/>
          <w:numId w:val="76"/>
        </w:numPr>
        <w:spacing w:after="0" w:line="360" w:lineRule="auto"/>
        <w:ind w:left="360"/>
        <w:jc w:val="both"/>
        <w:rPr>
          <w:rFonts w:ascii="Verdana" w:hAnsi="Verdana" w:cs="Arial"/>
          <w:sz w:val="18"/>
          <w:szCs w:val="18"/>
        </w:rPr>
      </w:pPr>
      <w:r w:rsidRPr="005A37E7">
        <w:rPr>
          <w:rFonts w:ascii="Verdana" w:hAnsi="Verdana" w:cs="Arial"/>
          <w:sz w:val="18"/>
          <w:szCs w:val="18"/>
        </w:rPr>
        <w:t>Przedstawiciele Stron są zobowiązani do ścisłej współpracy celem właściwego wdrożenia modernizacji i rozbudowy systemu.</w:t>
      </w:r>
    </w:p>
    <w:p w14:paraId="2FCB4A97" w14:textId="77777777" w:rsidR="005C59B2" w:rsidRPr="005A37E7" w:rsidRDefault="005C59B2" w:rsidP="00626AF6">
      <w:pPr>
        <w:pStyle w:val="Akapitzlist2"/>
        <w:numPr>
          <w:ilvl w:val="0"/>
          <w:numId w:val="76"/>
        </w:numPr>
        <w:spacing w:after="0" w:line="360" w:lineRule="auto"/>
        <w:ind w:left="360"/>
        <w:jc w:val="both"/>
        <w:rPr>
          <w:rFonts w:ascii="Verdana" w:hAnsi="Verdana" w:cs="Arial"/>
          <w:sz w:val="18"/>
          <w:szCs w:val="18"/>
        </w:rPr>
      </w:pPr>
      <w:r w:rsidRPr="005A37E7">
        <w:rPr>
          <w:rFonts w:ascii="Verdana" w:hAnsi="Verdana" w:cs="Arial"/>
          <w:sz w:val="18"/>
          <w:szCs w:val="18"/>
        </w:rPr>
        <w:t>Przedstawiciele Stron są odpowiedzialni za bieżące kierowanie pracami związanymi z realizacją umowy odpowiednio do ich uprawnień po stronie Zamawiającego i Wykonawcy.</w:t>
      </w:r>
    </w:p>
    <w:p w14:paraId="24F95700" w14:textId="77777777" w:rsidR="005C59B2" w:rsidRDefault="005C59B2" w:rsidP="005A37E7">
      <w:pPr>
        <w:pStyle w:val="Akapitzlist2"/>
        <w:spacing w:after="0" w:line="360" w:lineRule="auto"/>
        <w:ind w:left="360" w:hanging="360"/>
        <w:jc w:val="both"/>
        <w:rPr>
          <w:rFonts w:ascii="Verdana" w:hAnsi="Verdana" w:cs="Arial"/>
          <w:sz w:val="18"/>
          <w:szCs w:val="18"/>
        </w:rPr>
      </w:pPr>
    </w:p>
    <w:p w14:paraId="0C8B742B" w14:textId="77777777" w:rsidR="00313668" w:rsidRDefault="00313668" w:rsidP="005A37E7">
      <w:pPr>
        <w:pStyle w:val="Akapitzlist2"/>
        <w:spacing w:after="0" w:line="360" w:lineRule="auto"/>
        <w:ind w:left="360" w:hanging="360"/>
        <w:jc w:val="both"/>
        <w:rPr>
          <w:rFonts w:ascii="Verdana" w:hAnsi="Verdana" w:cs="Arial"/>
          <w:sz w:val="18"/>
          <w:szCs w:val="18"/>
        </w:rPr>
      </w:pPr>
    </w:p>
    <w:p w14:paraId="5CF44EF1" w14:textId="77777777" w:rsidR="005C59B2" w:rsidRPr="005A37E7" w:rsidRDefault="005C59B2" w:rsidP="005A37E7">
      <w:pPr>
        <w:pStyle w:val="Akapitzlist2"/>
        <w:spacing w:after="0" w:line="360" w:lineRule="auto"/>
        <w:ind w:left="0"/>
        <w:jc w:val="center"/>
        <w:rPr>
          <w:rFonts w:ascii="Verdana" w:hAnsi="Verdana" w:cs="Arial"/>
          <w:b/>
          <w:bCs/>
          <w:sz w:val="18"/>
          <w:szCs w:val="18"/>
        </w:rPr>
      </w:pPr>
      <w:r w:rsidRPr="005A37E7">
        <w:rPr>
          <w:rFonts w:ascii="Verdana" w:hAnsi="Verdana" w:cs="Arial"/>
          <w:b/>
          <w:bCs/>
          <w:sz w:val="18"/>
          <w:szCs w:val="18"/>
        </w:rPr>
        <w:t>§ 13</w:t>
      </w:r>
    </w:p>
    <w:p w14:paraId="23854BAB" w14:textId="77777777" w:rsidR="005C59B2" w:rsidRPr="005A37E7" w:rsidRDefault="005C59B2" w:rsidP="005A37E7">
      <w:pPr>
        <w:pStyle w:val="Akapitzlist2"/>
        <w:spacing w:after="0" w:line="360" w:lineRule="auto"/>
        <w:ind w:left="0"/>
        <w:jc w:val="center"/>
        <w:rPr>
          <w:rFonts w:ascii="Verdana" w:hAnsi="Verdana" w:cs="Arial"/>
          <w:b/>
          <w:bCs/>
          <w:sz w:val="18"/>
          <w:szCs w:val="18"/>
        </w:rPr>
      </w:pPr>
      <w:r w:rsidRPr="005A37E7">
        <w:rPr>
          <w:rFonts w:ascii="Verdana" w:hAnsi="Verdana" w:cs="Arial"/>
          <w:b/>
          <w:bCs/>
          <w:sz w:val="18"/>
          <w:szCs w:val="18"/>
        </w:rPr>
        <w:t>Kary umowne</w:t>
      </w:r>
    </w:p>
    <w:p w14:paraId="4BB4A9F9" w14:textId="77777777" w:rsidR="00313668" w:rsidRPr="00992235" w:rsidRDefault="00313668" w:rsidP="00626AF6">
      <w:pPr>
        <w:widowControl/>
        <w:numPr>
          <w:ilvl w:val="0"/>
          <w:numId w:val="92"/>
        </w:numPr>
        <w:suppressAutoHyphens w:val="0"/>
        <w:autoSpaceDN w:val="0"/>
        <w:adjustRightInd w:val="0"/>
        <w:spacing w:line="360" w:lineRule="auto"/>
        <w:jc w:val="both"/>
        <w:rPr>
          <w:rFonts w:ascii="Calibri" w:hAnsi="Calibri" w:cs="Calibri"/>
          <w:bCs/>
          <w:color w:val="000000"/>
          <w:sz w:val="22"/>
          <w:szCs w:val="22"/>
          <w:lang w:eastAsia="pl-PL"/>
        </w:rPr>
      </w:pPr>
      <w:r w:rsidRPr="00992235">
        <w:rPr>
          <w:rFonts w:ascii="Calibri" w:hAnsi="Calibri" w:cs="Calibri"/>
          <w:bCs/>
          <w:color w:val="000000"/>
          <w:sz w:val="22"/>
          <w:szCs w:val="22"/>
          <w:lang w:eastAsia="pl-PL"/>
        </w:rPr>
        <w:t>Zamawiający ma prawo naliczyć Wykonawcy kary umowne w następujących przypadkach:</w:t>
      </w:r>
    </w:p>
    <w:p w14:paraId="6CE9A0E7" w14:textId="77777777" w:rsidR="00313668" w:rsidRPr="00992235" w:rsidRDefault="00313668" w:rsidP="00626AF6">
      <w:pPr>
        <w:widowControl/>
        <w:numPr>
          <w:ilvl w:val="0"/>
          <w:numId w:val="93"/>
        </w:numPr>
        <w:suppressAutoHyphens w:val="0"/>
        <w:autoSpaceDN w:val="0"/>
        <w:adjustRightInd w:val="0"/>
        <w:spacing w:line="360" w:lineRule="auto"/>
        <w:jc w:val="both"/>
        <w:rPr>
          <w:rFonts w:ascii="Calibri" w:hAnsi="Calibri" w:cs="Calibri"/>
          <w:bCs/>
          <w:color w:val="000000"/>
          <w:sz w:val="22"/>
          <w:szCs w:val="22"/>
          <w:lang w:eastAsia="pl-PL"/>
        </w:rPr>
      </w:pPr>
      <w:r w:rsidRPr="00992235">
        <w:rPr>
          <w:rFonts w:ascii="Calibri" w:hAnsi="Calibri" w:cs="Calibri"/>
          <w:bCs/>
          <w:color w:val="000000"/>
          <w:sz w:val="22"/>
          <w:szCs w:val="22"/>
          <w:lang w:eastAsia="pl-PL"/>
        </w:rPr>
        <w:t xml:space="preserve">z tytułu niewykonania Umowy lub nienależytego wykonania Umowy z przyczyn leżących po stronie Wykonawcy w wysokości 20 % wynagrodzenia, określonego w </w:t>
      </w:r>
      <w:r w:rsidR="003170C9">
        <w:rPr>
          <w:rFonts w:ascii="Calibri" w:hAnsi="Calibri" w:cs="Calibri"/>
          <w:color w:val="000000"/>
          <w:sz w:val="22"/>
          <w:szCs w:val="22"/>
          <w:lang w:eastAsia="pl-PL"/>
        </w:rPr>
        <w:t>§ 5</w:t>
      </w:r>
      <w:r w:rsidRPr="00992235">
        <w:rPr>
          <w:rFonts w:ascii="Calibri" w:hAnsi="Calibri" w:cs="Calibri"/>
          <w:color w:val="000000"/>
          <w:sz w:val="22"/>
          <w:szCs w:val="22"/>
          <w:lang w:eastAsia="pl-PL"/>
        </w:rPr>
        <w:t xml:space="preserve"> ust. 1.</w:t>
      </w:r>
    </w:p>
    <w:p w14:paraId="59CEA9E3" w14:textId="77777777" w:rsidR="00313668" w:rsidRPr="00992235" w:rsidRDefault="00313668" w:rsidP="00626AF6">
      <w:pPr>
        <w:widowControl/>
        <w:numPr>
          <w:ilvl w:val="0"/>
          <w:numId w:val="93"/>
        </w:numPr>
        <w:suppressAutoHyphens w:val="0"/>
        <w:autoSpaceDN w:val="0"/>
        <w:adjustRightInd w:val="0"/>
        <w:spacing w:line="360" w:lineRule="auto"/>
        <w:jc w:val="both"/>
        <w:rPr>
          <w:rFonts w:ascii="Calibri" w:hAnsi="Calibri" w:cs="Calibri"/>
          <w:bCs/>
          <w:color w:val="000000"/>
          <w:sz w:val="22"/>
          <w:szCs w:val="22"/>
          <w:lang w:eastAsia="pl-PL"/>
        </w:rPr>
      </w:pPr>
      <w:r w:rsidRPr="00992235">
        <w:rPr>
          <w:rFonts w:ascii="Calibri" w:hAnsi="Calibri" w:cs="Calibri"/>
          <w:bCs/>
          <w:color w:val="000000"/>
          <w:sz w:val="22"/>
          <w:szCs w:val="22"/>
          <w:lang w:eastAsia="pl-PL"/>
        </w:rPr>
        <w:t>z tytułu odstąpienia od Umowy przez Zamawiającego z powo</w:t>
      </w:r>
      <w:r>
        <w:rPr>
          <w:rFonts w:ascii="Calibri" w:hAnsi="Calibri" w:cs="Calibri"/>
          <w:bCs/>
          <w:color w:val="000000"/>
          <w:sz w:val="22"/>
          <w:szCs w:val="22"/>
          <w:lang w:eastAsia="pl-PL"/>
        </w:rPr>
        <w:t xml:space="preserve">du okoliczności, o których mowa </w:t>
      </w:r>
      <w:r w:rsidRPr="00992235">
        <w:rPr>
          <w:rFonts w:ascii="Calibri" w:hAnsi="Calibri" w:cs="Calibri"/>
          <w:bCs/>
          <w:color w:val="000000"/>
          <w:sz w:val="22"/>
          <w:szCs w:val="22"/>
          <w:lang w:eastAsia="pl-PL"/>
        </w:rPr>
        <w:t xml:space="preserve"> </w:t>
      </w:r>
      <w:r>
        <w:rPr>
          <w:rFonts w:ascii="Calibri" w:hAnsi="Calibri" w:cs="Calibri"/>
          <w:bCs/>
          <w:color w:val="000000"/>
          <w:sz w:val="22"/>
          <w:szCs w:val="22"/>
          <w:lang w:eastAsia="pl-PL"/>
        </w:rPr>
        <w:t xml:space="preserve">w </w:t>
      </w:r>
      <w:r w:rsidRPr="00992235">
        <w:rPr>
          <w:rFonts w:ascii="Calibri" w:hAnsi="Calibri" w:cs="Calibri"/>
          <w:bCs/>
          <w:color w:val="000000"/>
          <w:sz w:val="22"/>
          <w:szCs w:val="22"/>
          <w:lang w:eastAsia="pl-PL"/>
        </w:rPr>
        <w:t xml:space="preserve">§ 13 ust. 1, ust. 2 pkt. 3, 4, 5, 6 i ust. 3 w wysokości 20 % wynagrodzenia, określonego w </w:t>
      </w:r>
      <w:r w:rsidR="003170C9">
        <w:rPr>
          <w:rFonts w:ascii="Calibri" w:hAnsi="Calibri" w:cs="Calibri"/>
          <w:color w:val="000000"/>
          <w:sz w:val="22"/>
          <w:szCs w:val="22"/>
          <w:lang w:eastAsia="pl-PL"/>
        </w:rPr>
        <w:t>§ 5</w:t>
      </w:r>
      <w:r w:rsidRPr="00992235">
        <w:rPr>
          <w:rFonts w:ascii="Calibri" w:hAnsi="Calibri" w:cs="Calibri"/>
          <w:color w:val="000000"/>
          <w:sz w:val="22"/>
          <w:szCs w:val="22"/>
          <w:lang w:eastAsia="pl-PL"/>
        </w:rPr>
        <w:t xml:space="preserve"> ust. 1.</w:t>
      </w:r>
    </w:p>
    <w:p w14:paraId="68585FED" w14:textId="77777777" w:rsidR="00313668" w:rsidRPr="009C535F" w:rsidRDefault="00313668" w:rsidP="00626AF6">
      <w:pPr>
        <w:widowControl/>
        <w:numPr>
          <w:ilvl w:val="0"/>
          <w:numId w:val="93"/>
        </w:numPr>
        <w:suppressAutoHyphens w:val="0"/>
        <w:autoSpaceDN w:val="0"/>
        <w:adjustRightInd w:val="0"/>
        <w:spacing w:line="360" w:lineRule="auto"/>
        <w:jc w:val="both"/>
        <w:rPr>
          <w:rFonts w:ascii="Calibri" w:hAnsi="Calibri" w:cs="Calibri"/>
          <w:bCs/>
          <w:color w:val="000000"/>
          <w:sz w:val="22"/>
          <w:szCs w:val="22"/>
          <w:lang w:eastAsia="pl-PL"/>
        </w:rPr>
      </w:pPr>
      <w:r w:rsidRPr="00992235">
        <w:rPr>
          <w:rFonts w:ascii="Calibri" w:hAnsi="Calibri" w:cs="Calibri"/>
          <w:bCs/>
          <w:color w:val="000000"/>
          <w:sz w:val="22"/>
          <w:szCs w:val="22"/>
          <w:lang w:eastAsia="pl-PL"/>
        </w:rPr>
        <w:lastRenderedPageBreak/>
        <w:t xml:space="preserve">z tytułu odstąpienia od Umowy przez Wykonawcę z przyczyn zależnych od Wykonawcy </w:t>
      </w:r>
      <w:r>
        <w:rPr>
          <w:rFonts w:ascii="Calibri" w:hAnsi="Calibri" w:cs="Calibri"/>
          <w:bCs/>
          <w:color w:val="000000"/>
          <w:sz w:val="22"/>
          <w:szCs w:val="22"/>
          <w:lang w:eastAsia="pl-PL"/>
        </w:rPr>
        <w:t xml:space="preserve">                         </w:t>
      </w:r>
      <w:r w:rsidRPr="00992235">
        <w:rPr>
          <w:rFonts w:ascii="Calibri" w:hAnsi="Calibri" w:cs="Calibri"/>
          <w:bCs/>
          <w:color w:val="000000"/>
          <w:sz w:val="22"/>
          <w:szCs w:val="22"/>
          <w:lang w:eastAsia="pl-PL"/>
        </w:rPr>
        <w:t xml:space="preserve">w wysokości 20 % wynagrodzenia, określonego w </w:t>
      </w:r>
      <w:r w:rsidR="003170C9">
        <w:rPr>
          <w:rFonts w:ascii="Calibri" w:hAnsi="Calibri" w:cs="Calibri"/>
          <w:color w:val="000000"/>
          <w:sz w:val="22"/>
          <w:szCs w:val="22"/>
          <w:lang w:eastAsia="pl-PL"/>
        </w:rPr>
        <w:t>§ 5</w:t>
      </w:r>
      <w:r w:rsidRPr="00992235">
        <w:rPr>
          <w:rFonts w:ascii="Calibri" w:hAnsi="Calibri" w:cs="Calibri"/>
          <w:color w:val="000000"/>
          <w:sz w:val="22"/>
          <w:szCs w:val="22"/>
          <w:lang w:eastAsia="pl-PL"/>
        </w:rPr>
        <w:t xml:space="preserve"> ust. 1. </w:t>
      </w:r>
    </w:p>
    <w:p w14:paraId="2164E79C" w14:textId="77777777" w:rsidR="00313668" w:rsidRDefault="00313668" w:rsidP="00626AF6">
      <w:pPr>
        <w:widowControl/>
        <w:numPr>
          <w:ilvl w:val="0"/>
          <w:numId w:val="93"/>
        </w:numPr>
        <w:suppressAutoHyphens w:val="0"/>
        <w:autoSpaceDN w:val="0"/>
        <w:adjustRightInd w:val="0"/>
        <w:spacing w:line="360" w:lineRule="auto"/>
        <w:jc w:val="both"/>
        <w:rPr>
          <w:rFonts w:ascii="Calibri" w:hAnsi="Calibri" w:cs="Calibri"/>
          <w:bCs/>
          <w:color w:val="000000"/>
          <w:sz w:val="22"/>
          <w:szCs w:val="22"/>
          <w:lang w:eastAsia="pl-PL"/>
        </w:rPr>
      </w:pPr>
      <w:r w:rsidRPr="00992235">
        <w:rPr>
          <w:rFonts w:ascii="Calibri" w:hAnsi="Calibri" w:cs="Calibri"/>
          <w:bCs/>
          <w:color w:val="000000"/>
          <w:sz w:val="22"/>
          <w:szCs w:val="22"/>
          <w:lang w:eastAsia="pl-PL"/>
        </w:rPr>
        <w:t xml:space="preserve">za nieterminowe wykonanie Umowy w wysokości ……….  </w:t>
      </w:r>
      <w:r w:rsidRPr="00992235">
        <w:rPr>
          <w:rFonts w:ascii="Calibri" w:hAnsi="Calibri" w:cs="Calibri"/>
          <w:bCs/>
          <w:color w:val="000000"/>
          <w:sz w:val="22"/>
          <w:szCs w:val="22"/>
          <w:highlight w:val="yellow"/>
          <w:lang w:eastAsia="pl-PL"/>
        </w:rPr>
        <w:t>zł</w:t>
      </w:r>
      <w:r w:rsidRPr="00992235">
        <w:rPr>
          <w:rFonts w:ascii="Calibri" w:hAnsi="Calibri" w:cs="Calibri"/>
          <w:bCs/>
          <w:color w:val="000000"/>
          <w:sz w:val="22"/>
          <w:szCs w:val="22"/>
          <w:lang w:eastAsia="pl-PL"/>
        </w:rPr>
        <w:t xml:space="preserve"> </w:t>
      </w:r>
      <w:r w:rsidRPr="00992235">
        <w:rPr>
          <w:rFonts w:ascii="Calibri" w:hAnsi="Calibri" w:cs="Calibri"/>
          <w:bCs/>
          <w:i/>
          <w:color w:val="000000"/>
          <w:sz w:val="22"/>
          <w:szCs w:val="22"/>
          <w:lang w:eastAsia="pl-PL"/>
        </w:rPr>
        <w:t>(wypełniony na podstawie oferty wykonawcy)</w:t>
      </w:r>
      <w:r w:rsidR="003170C9">
        <w:rPr>
          <w:rFonts w:ascii="Calibri" w:hAnsi="Calibri" w:cs="Calibri"/>
          <w:bCs/>
          <w:color w:val="000000"/>
          <w:sz w:val="22"/>
          <w:szCs w:val="22"/>
          <w:lang w:eastAsia="pl-PL"/>
        </w:rPr>
        <w:t xml:space="preserve">, </w:t>
      </w:r>
    </w:p>
    <w:p w14:paraId="3715FD5A" w14:textId="77777777" w:rsidR="00313668" w:rsidRPr="00992235" w:rsidRDefault="00313668" w:rsidP="00626AF6">
      <w:pPr>
        <w:widowControl/>
        <w:numPr>
          <w:ilvl w:val="0"/>
          <w:numId w:val="93"/>
        </w:numPr>
        <w:suppressAutoHyphens w:val="0"/>
        <w:autoSpaceDN w:val="0"/>
        <w:adjustRightInd w:val="0"/>
        <w:spacing w:line="360" w:lineRule="auto"/>
        <w:jc w:val="both"/>
        <w:rPr>
          <w:rFonts w:ascii="Calibri" w:hAnsi="Calibri" w:cs="Calibri"/>
          <w:bCs/>
          <w:color w:val="000000"/>
          <w:sz w:val="22"/>
          <w:szCs w:val="22"/>
          <w:lang w:eastAsia="pl-PL"/>
        </w:rPr>
      </w:pPr>
      <w:r>
        <w:rPr>
          <w:rFonts w:ascii="Calibri" w:hAnsi="Calibri" w:cs="Calibri"/>
          <w:bCs/>
          <w:color w:val="000000"/>
          <w:sz w:val="22"/>
          <w:szCs w:val="22"/>
          <w:lang w:eastAsia="pl-PL"/>
        </w:rPr>
        <w:t xml:space="preserve">za nieterminowe wykonanie każdego z etapów w wysokości określonej w ust. 4 niniejszego ustępu, za każdy dzień opóźnienia, </w:t>
      </w:r>
    </w:p>
    <w:p w14:paraId="61A52994" w14:textId="77777777" w:rsidR="00313668" w:rsidRPr="00992235" w:rsidRDefault="00313668" w:rsidP="00626AF6">
      <w:pPr>
        <w:widowControl/>
        <w:numPr>
          <w:ilvl w:val="0"/>
          <w:numId w:val="93"/>
        </w:numPr>
        <w:suppressAutoHyphens w:val="0"/>
        <w:autoSpaceDN w:val="0"/>
        <w:adjustRightInd w:val="0"/>
        <w:spacing w:line="360" w:lineRule="auto"/>
        <w:jc w:val="both"/>
        <w:rPr>
          <w:rFonts w:ascii="Calibri" w:hAnsi="Calibri" w:cs="Calibri"/>
          <w:bCs/>
          <w:color w:val="000000"/>
          <w:sz w:val="22"/>
          <w:szCs w:val="22"/>
          <w:lang w:eastAsia="pl-PL"/>
        </w:rPr>
      </w:pPr>
      <w:r w:rsidRPr="00992235">
        <w:rPr>
          <w:rFonts w:ascii="Calibri" w:hAnsi="Calibri" w:cs="Calibri"/>
          <w:bCs/>
          <w:color w:val="000000"/>
          <w:sz w:val="22"/>
          <w:szCs w:val="22"/>
          <w:lang w:eastAsia="pl-PL"/>
        </w:rPr>
        <w:t xml:space="preserve">za niewykonanie lub/i nieterminowe wykonanie obowiązków, o których mowa w </w:t>
      </w:r>
      <w:r w:rsidR="003170C9">
        <w:rPr>
          <w:rFonts w:ascii="Calibri" w:hAnsi="Calibri" w:cs="Calibri"/>
          <w:color w:val="000000"/>
          <w:sz w:val="22"/>
          <w:szCs w:val="22"/>
          <w:lang w:eastAsia="pl-PL"/>
        </w:rPr>
        <w:t>§ 19</w:t>
      </w:r>
      <w:r w:rsidRPr="00992235">
        <w:rPr>
          <w:rFonts w:ascii="Calibri" w:hAnsi="Calibri" w:cs="Calibri"/>
          <w:color w:val="000000"/>
          <w:sz w:val="22"/>
          <w:szCs w:val="22"/>
          <w:lang w:eastAsia="pl-PL"/>
        </w:rPr>
        <w:t xml:space="preserve"> ust. 3</w:t>
      </w:r>
      <w:r w:rsidRPr="00992235">
        <w:rPr>
          <w:rFonts w:ascii="Calibri" w:hAnsi="Calibri" w:cs="Calibri"/>
          <w:bCs/>
          <w:color w:val="000000"/>
          <w:sz w:val="22"/>
          <w:szCs w:val="22"/>
          <w:lang w:eastAsia="pl-PL"/>
        </w:rPr>
        <w:t xml:space="preserve"> </w:t>
      </w:r>
      <w:r>
        <w:rPr>
          <w:rFonts w:ascii="Calibri" w:hAnsi="Calibri" w:cs="Calibri"/>
          <w:bCs/>
          <w:color w:val="000000"/>
          <w:sz w:val="22"/>
          <w:szCs w:val="22"/>
          <w:lang w:eastAsia="pl-PL"/>
        </w:rPr>
        <w:t xml:space="preserve">               </w:t>
      </w:r>
      <w:r w:rsidRPr="00992235">
        <w:rPr>
          <w:rFonts w:ascii="Calibri" w:hAnsi="Calibri" w:cs="Calibri"/>
          <w:bCs/>
          <w:color w:val="000000"/>
          <w:sz w:val="22"/>
          <w:szCs w:val="22"/>
          <w:lang w:eastAsia="pl-PL"/>
        </w:rPr>
        <w:t>w wys</w:t>
      </w:r>
      <w:r w:rsidR="003170C9">
        <w:rPr>
          <w:rFonts w:ascii="Calibri" w:hAnsi="Calibri" w:cs="Calibri"/>
          <w:bCs/>
          <w:color w:val="000000"/>
          <w:sz w:val="22"/>
          <w:szCs w:val="22"/>
          <w:lang w:eastAsia="pl-PL"/>
        </w:rPr>
        <w:t xml:space="preserve">okości 1 000 zł za każde wezwanie, </w:t>
      </w:r>
    </w:p>
    <w:p w14:paraId="18390256" w14:textId="77777777" w:rsidR="00313668" w:rsidRPr="00992235" w:rsidRDefault="00313668" w:rsidP="00626AF6">
      <w:pPr>
        <w:widowControl/>
        <w:numPr>
          <w:ilvl w:val="0"/>
          <w:numId w:val="93"/>
        </w:numPr>
        <w:suppressAutoHyphens w:val="0"/>
        <w:autoSpaceDN w:val="0"/>
        <w:adjustRightInd w:val="0"/>
        <w:spacing w:line="360" w:lineRule="auto"/>
        <w:jc w:val="both"/>
        <w:rPr>
          <w:rFonts w:ascii="Calibri" w:hAnsi="Calibri" w:cs="Calibri"/>
          <w:bCs/>
          <w:color w:val="000000"/>
          <w:sz w:val="22"/>
          <w:szCs w:val="22"/>
          <w:lang w:eastAsia="pl-PL"/>
        </w:rPr>
      </w:pPr>
      <w:r w:rsidRPr="00992235">
        <w:rPr>
          <w:rFonts w:ascii="Calibri" w:hAnsi="Calibri" w:cs="Calibri"/>
          <w:bCs/>
          <w:color w:val="000000"/>
          <w:sz w:val="22"/>
          <w:szCs w:val="22"/>
          <w:lang w:eastAsia="pl-PL"/>
        </w:rPr>
        <w:t xml:space="preserve">za niewykonanie lub/i nieterminowe wykonanie obowiązków, o których mowa w </w:t>
      </w:r>
      <w:r w:rsidR="003170C9">
        <w:rPr>
          <w:rFonts w:ascii="Calibri" w:hAnsi="Calibri" w:cs="Calibri"/>
          <w:color w:val="000000"/>
          <w:sz w:val="22"/>
          <w:szCs w:val="22"/>
          <w:lang w:eastAsia="pl-PL"/>
        </w:rPr>
        <w:t>§ 19 ust. 4</w:t>
      </w:r>
      <w:r w:rsidRPr="00992235">
        <w:rPr>
          <w:rFonts w:ascii="Calibri" w:hAnsi="Calibri" w:cs="Calibri"/>
          <w:bCs/>
          <w:color w:val="000000"/>
          <w:sz w:val="22"/>
          <w:szCs w:val="22"/>
          <w:lang w:eastAsia="pl-PL"/>
        </w:rPr>
        <w:t xml:space="preserve"> </w:t>
      </w:r>
      <w:r>
        <w:rPr>
          <w:rFonts w:ascii="Calibri" w:hAnsi="Calibri" w:cs="Calibri"/>
          <w:bCs/>
          <w:color w:val="000000"/>
          <w:sz w:val="22"/>
          <w:szCs w:val="22"/>
          <w:lang w:eastAsia="pl-PL"/>
        </w:rPr>
        <w:t xml:space="preserve">                   </w:t>
      </w:r>
      <w:r w:rsidRPr="00992235">
        <w:rPr>
          <w:rFonts w:ascii="Calibri" w:hAnsi="Calibri" w:cs="Calibri"/>
          <w:bCs/>
          <w:color w:val="000000"/>
          <w:sz w:val="22"/>
          <w:szCs w:val="22"/>
          <w:lang w:eastAsia="pl-PL"/>
        </w:rPr>
        <w:t xml:space="preserve">w wysokości 1 000 zł za każdą osobę, której dotyczyło wezwanie, </w:t>
      </w:r>
    </w:p>
    <w:p w14:paraId="5E1B6279" w14:textId="77777777" w:rsidR="00313668" w:rsidRPr="00992235" w:rsidRDefault="00313668" w:rsidP="00626AF6">
      <w:pPr>
        <w:widowControl/>
        <w:numPr>
          <w:ilvl w:val="0"/>
          <w:numId w:val="93"/>
        </w:numPr>
        <w:suppressAutoHyphens w:val="0"/>
        <w:autoSpaceDN w:val="0"/>
        <w:adjustRightInd w:val="0"/>
        <w:spacing w:line="360" w:lineRule="auto"/>
        <w:jc w:val="both"/>
        <w:rPr>
          <w:rFonts w:ascii="Calibri" w:hAnsi="Calibri" w:cs="Calibri"/>
          <w:bCs/>
          <w:color w:val="000000"/>
          <w:sz w:val="22"/>
          <w:szCs w:val="22"/>
          <w:lang w:eastAsia="pl-PL"/>
        </w:rPr>
      </w:pPr>
      <w:r w:rsidRPr="00992235">
        <w:rPr>
          <w:rFonts w:ascii="Calibri" w:hAnsi="Calibri" w:cs="Calibri"/>
          <w:bCs/>
          <w:color w:val="000000"/>
          <w:sz w:val="22"/>
          <w:szCs w:val="22"/>
          <w:lang w:eastAsia="pl-PL"/>
        </w:rPr>
        <w:t xml:space="preserve">za ujawnienie przez Zamawiającego materiałów, do których Wykonawca nie posiada praw autorskich w wysokości co najmniej </w:t>
      </w:r>
      <w:r w:rsidR="003170C9">
        <w:rPr>
          <w:rFonts w:ascii="Calibri" w:hAnsi="Calibri" w:cs="Calibri"/>
          <w:bCs/>
          <w:color w:val="000000"/>
          <w:sz w:val="22"/>
          <w:szCs w:val="22"/>
          <w:lang w:eastAsia="pl-PL"/>
        </w:rPr>
        <w:t>5</w:t>
      </w:r>
      <w:r w:rsidRPr="00992235">
        <w:rPr>
          <w:rFonts w:ascii="Calibri" w:hAnsi="Calibri" w:cs="Calibri"/>
          <w:bCs/>
          <w:color w:val="000000"/>
          <w:sz w:val="22"/>
          <w:szCs w:val="22"/>
          <w:lang w:eastAsia="pl-PL"/>
        </w:rPr>
        <w:t xml:space="preserve"> 000 zł, za każdy przypadek. </w:t>
      </w:r>
    </w:p>
    <w:p w14:paraId="5B9DB5DD" w14:textId="77777777" w:rsidR="00313668" w:rsidRPr="00A54818" w:rsidRDefault="00313668" w:rsidP="00626AF6">
      <w:pPr>
        <w:widowControl/>
        <w:numPr>
          <w:ilvl w:val="0"/>
          <w:numId w:val="93"/>
        </w:numPr>
        <w:suppressAutoHyphens w:val="0"/>
        <w:autoSpaceDN w:val="0"/>
        <w:adjustRightInd w:val="0"/>
        <w:spacing w:line="360" w:lineRule="auto"/>
        <w:jc w:val="both"/>
        <w:rPr>
          <w:rFonts w:ascii="Calibri" w:hAnsi="Calibri" w:cs="Calibri"/>
          <w:bCs/>
          <w:color w:val="000000"/>
          <w:sz w:val="22"/>
          <w:szCs w:val="22"/>
          <w:lang w:eastAsia="pl-PL"/>
        </w:rPr>
      </w:pPr>
      <w:r w:rsidRPr="00992235">
        <w:rPr>
          <w:rFonts w:ascii="Calibri" w:hAnsi="Calibri" w:cs="Calibri"/>
          <w:bCs/>
          <w:color w:val="000000"/>
          <w:sz w:val="22"/>
          <w:szCs w:val="22"/>
          <w:lang w:eastAsia="pl-PL"/>
        </w:rPr>
        <w:t xml:space="preserve">za </w:t>
      </w:r>
      <w:r w:rsidRPr="003D1623">
        <w:rPr>
          <w:rFonts w:ascii="Calibri" w:hAnsi="Calibri" w:cs="Calibri"/>
          <w:bCs/>
          <w:color w:val="000000"/>
          <w:sz w:val="22"/>
          <w:szCs w:val="22"/>
          <w:lang w:eastAsia="pl-PL"/>
        </w:rPr>
        <w:t>nieterminowe wykonanie zgłoszonych przez zamawiającego napraw gwarancyjnych</w:t>
      </w:r>
      <w:r>
        <w:rPr>
          <w:rFonts w:ascii="Calibri" w:hAnsi="Calibri" w:cs="Calibri"/>
          <w:bCs/>
          <w:color w:val="000000"/>
          <w:sz w:val="22"/>
          <w:szCs w:val="22"/>
          <w:lang w:eastAsia="pl-PL"/>
        </w:rPr>
        <w:t xml:space="preserve">                          </w:t>
      </w:r>
      <w:r w:rsidRPr="003D1623">
        <w:rPr>
          <w:rFonts w:ascii="Calibri" w:hAnsi="Calibri" w:cs="Calibri"/>
          <w:bCs/>
          <w:color w:val="000000"/>
          <w:sz w:val="22"/>
          <w:szCs w:val="22"/>
          <w:lang w:eastAsia="pl-PL"/>
        </w:rPr>
        <w:t xml:space="preserve"> w wysokości 300,00 zł</w:t>
      </w:r>
      <w:r w:rsidRPr="00992235">
        <w:rPr>
          <w:rFonts w:ascii="Calibri" w:hAnsi="Calibri" w:cs="Calibri"/>
          <w:color w:val="000000"/>
          <w:sz w:val="22"/>
          <w:szCs w:val="22"/>
          <w:lang w:eastAsia="pl-PL"/>
        </w:rPr>
        <w:t xml:space="preserve"> </w:t>
      </w:r>
      <w:r w:rsidRPr="00992235">
        <w:rPr>
          <w:rFonts w:ascii="Calibri" w:hAnsi="Calibri" w:cs="Calibri"/>
          <w:bCs/>
          <w:color w:val="000000"/>
          <w:sz w:val="22"/>
          <w:szCs w:val="22"/>
          <w:lang w:eastAsia="pl-PL"/>
        </w:rPr>
        <w:t>za każdy dzień opóźnienia</w:t>
      </w:r>
      <w:r>
        <w:rPr>
          <w:rFonts w:ascii="Calibri" w:hAnsi="Calibri" w:cs="Calibri"/>
          <w:bCs/>
          <w:color w:val="000000"/>
          <w:sz w:val="22"/>
          <w:szCs w:val="22"/>
          <w:lang w:eastAsia="pl-PL"/>
        </w:rPr>
        <w:t xml:space="preserve">. </w:t>
      </w:r>
    </w:p>
    <w:p w14:paraId="4C56CD6E" w14:textId="77777777" w:rsidR="00313668" w:rsidRPr="00992235" w:rsidRDefault="00313668" w:rsidP="00626AF6">
      <w:pPr>
        <w:widowControl/>
        <w:numPr>
          <w:ilvl w:val="0"/>
          <w:numId w:val="92"/>
        </w:numPr>
        <w:suppressAutoHyphens w:val="0"/>
        <w:autoSpaceDN w:val="0"/>
        <w:adjustRightInd w:val="0"/>
        <w:spacing w:line="360" w:lineRule="auto"/>
        <w:jc w:val="both"/>
        <w:rPr>
          <w:rFonts w:ascii="Calibri" w:hAnsi="Calibri" w:cs="Calibri"/>
          <w:bCs/>
          <w:color w:val="000000"/>
          <w:sz w:val="22"/>
          <w:szCs w:val="22"/>
          <w:lang w:eastAsia="pl-PL"/>
        </w:rPr>
      </w:pPr>
      <w:r w:rsidRPr="00992235">
        <w:rPr>
          <w:rFonts w:ascii="Calibri" w:hAnsi="Calibri" w:cs="Calibri"/>
          <w:bCs/>
          <w:color w:val="000000"/>
          <w:sz w:val="22"/>
          <w:szCs w:val="22"/>
          <w:lang w:eastAsia="pl-PL"/>
        </w:rPr>
        <w:t xml:space="preserve">Zamawiający zastrzega sobie prawo dochodzenia odszkodowania uzupełniającego na zasadach ogólnych wg kodeksu cywilnego oraz prawo do naliczania kar umownych także po odstąpieniu od Umowy </w:t>
      </w:r>
    </w:p>
    <w:p w14:paraId="3913CF40" w14:textId="77777777" w:rsidR="00313668" w:rsidRPr="00992235" w:rsidRDefault="00313668" w:rsidP="00626AF6">
      <w:pPr>
        <w:widowControl/>
        <w:numPr>
          <w:ilvl w:val="0"/>
          <w:numId w:val="92"/>
        </w:numPr>
        <w:suppressAutoHyphens w:val="0"/>
        <w:autoSpaceDN w:val="0"/>
        <w:adjustRightInd w:val="0"/>
        <w:spacing w:line="360" w:lineRule="auto"/>
        <w:jc w:val="both"/>
        <w:rPr>
          <w:rFonts w:ascii="Calibri" w:hAnsi="Calibri" w:cs="Calibri"/>
          <w:bCs/>
          <w:color w:val="000000"/>
          <w:sz w:val="22"/>
          <w:szCs w:val="22"/>
          <w:lang w:eastAsia="pl-PL"/>
        </w:rPr>
      </w:pPr>
      <w:r w:rsidRPr="00992235">
        <w:rPr>
          <w:rFonts w:ascii="Calibri" w:hAnsi="Calibri" w:cs="Calibri"/>
          <w:bCs/>
          <w:color w:val="000000"/>
          <w:sz w:val="22"/>
          <w:szCs w:val="22"/>
          <w:lang w:eastAsia="pl-PL"/>
        </w:rPr>
        <w:t xml:space="preserve">W przypadku, gdy łączna wartość kar umownych naliczonych w trakcie realizacji Umowy, </w:t>
      </w:r>
      <w:r>
        <w:rPr>
          <w:rFonts w:ascii="Calibri" w:hAnsi="Calibri" w:cs="Calibri"/>
          <w:bCs/>
          <w:color w:val="000000"/>
          <w:sz w:val="22"/>
          <w:szCs w:val="22"/>
          <w:lang w:eastAsia="pl-PL"/>
        </w:rPr>
        <w:t xml:space="preserve">                         </w:t>
      </w:r>
      <w:r w:rsidRPr="00992235">
        <w:rPr>
          <w:rFonts w:ascii="Calibri" w:hAnsi="Calibri" w:cs="Calibri"/>
          <w:bCs/>
          <w:color w:val="000000"/>
          <w:sz w:val="22"/>
          <w:szCs w:val="22"/>
          <w:lang w:eastAsia="pl-PL"/>
        </w:rPr>
        <w:t xml:space="preserve"> w</w:t>
      </w:r>
      <w:r>
        <w:rPr>
          <w:rFonts w:ascii="Calibri" w:hAnsi="Calibri" w:cs="Calibri"/>
          <w:bCs/>
          <w:color w:val="000000"/>
          <w:sz w:val="22"/>
          <w:szCs w:val="22"/>
          <w:lang w:eastAsia="pl-PL"/>
        </w:rPr>
        <w:t xml:space="preserve"> przypadkach określonych w §</w:t>
      </w:r>
      <w:r w:rsidRPr="00992235">
        <w:rPr>
          <w:rFonts w:ascii="Calibri" w:hAnsi="Calibri" w:cs="Calibri"/>
          <w:bCs/>
          <w:color w:val="000000"/>
          <w:sz w:val="22"/>
          <w:szCs w:val="22"/>
          <w:lang w:eastAsia="pl-PL"/>
        </w:rPr>
        <w:t>1</w:t>
      </w:r>
      <w:r w:rsidR="003170C9">
        <w:rPr>
          <w:rFonts w:ascii="Calibri" w:hAnsi="Calibri" w:cs="Calibri"/>
          <w:bCs/>
          <w:color w:val="000000"/>
          <w:sz w:val="22"/>
          <w:szCs w:val="22"/>
          <w:lang w:eastAsia="pl-PL"/>
        </w:rPr>
        <w:t>3</w:t>
      </w:r>
      <w:r>
        <w:rPr>
          <w:rFonts w:ascii="Calibri" w:hAnsi="Calibri" w:cs="Calibri"/>
          <w:bCs/>
          <w:color w:val="000000"/>
          <w:sz w:val="22"/>
          <w:szCs w:val="22"/>
          <w:lang w:eastAsia="pl-PL"/>
        </w:rPr>
        <w:t xml:space="preserve"> ust. </w:t>
      </w:r>
      <w:r w:rsidRPr="00992235">
        <w:rPr>
          <w:rFonts w:ascii="Calibri" w:hAnsi="Calibri" w:cs="Calibri"/>
          <w:bCs/>
          <w:color w:val="000000"/>
          <w:sz w:val="22"/>
          <w:szCs w:val="22"/>
          <w:lang w:eastAsia="pl-PL"/>
        </w:rPr>
        <w:t xml:space="preserve">1, przekroczyłaby poziom 20% wynagrodzenia,  o którym mowa w </w:t>
      </w:r>
      <w:r w:rsidR="003170C9">
        <w:rPr>
          <w:rFonts w:ascii="Calibri" w:hAnsi="Calibri" w:cs="Calibri"/>
          <w:color w:val="000000"/>
          <w:sz w:val="22"/>
          <w:szCs w:val="22"/>
          <w:lang w:eastAsia="pl-PL"/>
        </w:rPr>
        <w:t>§ 5</w:t>
      </w:r>
      <w:r w:rsidRPr="00992235">
        <w:rPr>
          <w:rFonts w:ascii="Calibri" w:hAnsi="Calibri" w:cs="Calibri"/>
          <w:color w:val="000000"/>
          <w:sz w:val="22"/>
          <w:szCs w:val="22"/>
          <w:lang w:eastAsia="pl-PL"/>
        </w:rPr>
        <w:t xml:space="preserve"> ust. 1.</w:t>
      </w:r>
      <w:r w:rsidRPr="00992235">
        <w:rPr>
          <w:rFonts w:ascii="Calibri" w:hAnsi="Calibri" w:cs="Calibri"/>
          <w:bCs/>
          <w:color w:val="000000"/>
          <w:sz w:val="22"/>
          <w:szCs w:val="22"/>
          <w:lang w:eastAsia="pl-PL"/>
        </w:rPr>
        <w:t xml:space="preserve"> Zamawiający może od Umowy odstąpić z przyczyn zależnych od Wykonawcy. Zamawiający ma prawo naliczenia Wykonawcy kary z tytułu takiego odstąpienia w wysokości 20% wynagrodzenia, o kreślonego w </w:t>
      </w:r>
      <w:r w:rsidR="003170C9">
        <w:rPr>
          <w:rFonts w:ascii="Calibri" w:hAnsi="Calibri" w:cs="Calibri"/>
          <w:color w:val="000000"/>
          <w:sz w:val="22"/>
          <w:szCs w:val="22"/>
          <w:lang w:eastAsia="pl-PL"/>
        </w:rPr>
        <w:t>§ 5</w:t>
      </w:r>
      <w:r w:rsidRPr="00992235">
        <w:rPr>
          <w:rFonts w:ascii="Calibri" w:hAnsi="Calibri" w:cs="Calibri"/>
          <w:color w:val="000000"/>
          <w:sz w:val="22"/>
          <w:szCs w:val="22"/>
          <w:lang w:eastAsia="pl-PL"/>
        </w:rPr>
        <w:t xml:space="preserve"> ust. 1. </w:t>
      </w:r>
      <w:r w:rsidRPr="00992235">
        <w:rPr>
          <w:rFonts w:ascii="Calibri" w:hAnsi="Calibri" w:cs="Calibri"/>
          <w:bCs/>
          <w:color w:val="000000"/>
          <w:sz w:val="22"/>
          <w:szCs w:val="22"/>
          <w:lang w:eastAsia="pl-PL"/>
        </w:rPr>
        <w:t xml:space="preserve">i dochodzenia jej także po odstąpieniu od umowy. </w:t>
      </w:r>
    </w:p>
    <w:p w14:paraId="48029F5E" w14:textId="77777777" w:rsidR="00313668" w:rsidRPr="00992235" w:rsidRDefault="00313668" w:rsidP="00626AF6">
      <w:pPr>
        <w:widowControl/>
        <w:numPr>
          <w:ilvl w:val="0"/>
          <w:numId w:val="92"/>
        </w:numPr>
        <w:suppressAutoHyphens w:val="0"/>
        <w:autoSpaceDN w:val="0"/>
        <w:adjustRightInd w:val="0"/>
        <w:spacing w:line="360" w:lineRule="auto"/>
        <w:jc w:val="both"/>
        <w:rPr>
          <w:rFonts w:ascii="Calibri" w:hAnsi="Calibri" w:cs="Calibri"/>
          <w:bCs/>
          <w:color w:val="000000"/>
          <w:sz w:val="22"/>
          <w:szCs w:val="22"/>
          <w:lang w:eastAsia="pl-PL"/>
        </w:rPr>
      </w:pPr>
      <w:r w:rsidRPr="00992235">
        <w:rPr>
          <w:rFonts w:ascii="Calibri" w:hAnsi="Calibri" w:cs="Calibri"/>
          <w:bCs/>
          <w:color w:val="000000"/>
          <w:sz w:val="22"/>
          <w:szCs w:val="22"/>
          <w:lang w:eastAsia="pl-PL"/>
        </w:rPr>
        <w:t>Oświadczenie o odstąpieniu z prz</w:t>
      </w:r>
      <w:r>
        <w:rPr>
          <w:rFonts w:ascii="Calibri" w:hAnsi="Calibri" w:cs="Calibri"/>
          <w:bCs/>
          <w:color w:val="000000"/>
          <w:sz w:val="22"/>
          <w:szCs w:val="22"/>
          <w:lang w:eastAsia="pl-PL"/>
        </w:rPr>
        <w:t xml:space="preserve">yczyn, o których mowa w ust. </w:t>
      </w:r>
      <w:r w:rsidRPr="00992235">
        <w:rPr>
          <w:rFonts w:ascii="Calibri" w:hAnsi="Calibri" w:cs="Calibri"/>
          <w:bCs/>
          <w:color w:val="000000"/>
          <w:sz w:val="22"/>
          <w:szCs w:val="22"/>
          <w:lang w:eastAsia="pl-PL"/>
        </w:rPr>
        <w:t>3</w:t>
      </w:r>
      <w:r>
        <w:rPr>
          <w:rFonts w:ascii="Calibri" w:hAnsi="Calibri" w:cs="Calibri"/>
          <w:bCs/>
          <w:color w:val="000000"/>
          <w:sz w:val="22"/>
          <w:szCs w:val="22"/>
          <w:lang w:eastAsia="pl-PL"/>
        </w:rPr>
        <w:t xml:space="preserve"> </w:t>
      </w:r>
      <w:r w:rsidRPr="00992235">
        <w:rPr>
          <w:rFonts w:ascii="Calibri" w:hAnsi="Calibri" w:cs="Calibri"/>
          <w:bCs/>
          <w:color w:val="000000"/>
          <w:sz w:val="22"/>
          <w:szCs w:val="22"/>
          <w:lang w:eastAsia="pl-PL"/>
        </w:rPr>
        <w:t xml:space="preserve"> Zamawiający złoży na piśmie wraz z uzasadnieniem o przyczynie stanowiącej przyczynę odstąpienia. </w:t>
      </w:r>
    </w:p>
    <w:p w14:paraId="27A8C02D" w14:textId="77777777" w:rsidR="00313668" w:rsidRDefault="00313668" w:rsidP="00313668">
      <w:pPr>
        <w:autoSpaceDN w:val="0"/>
        <w:adjustRightInd w:val="0"/>
        <w:spacing w:line="360" w:lineRule="auto"/>
        <w:jc w:val="both"/>
        <w:rPr>
          <w:rFonts w:ascii="Calibri" w:hAnsi="Calibri" w:cs="Calibri"/>
          <w:bCs/>
          <w:color w:val="000000"/>
          <w:sz w:val="22"/>
          <w:szCs w:val="22"/>
          <w:lang w:eastAsia="pl-PL"/>
        </w:rPr>
      </w:pPr>
    </w:p>
    <w:p w14:paraId="0FE14ED3" w14:textId="77777777" w:rsidR="005C59B2" w:rsidRPr="005A37E7" w:rsidRDefault="005C59B2" w:rsidP="005A37E7">
      <w:pPr>
        <w:pStyle w:val="Akapitzlist2"/>
        <w:spacing w:after="0" w:line="360" w:lineRule="auto"/>
        <w:ind w:left="0"/>
        <w:jc w:val="center"/>
        <w:rPr>
          <w:rFonts w:ascii="Verdana" w:hAnsi="Verdana" w:cs="Arial"/>
          <w:b/>
          <w:bCs/>
          <w:sz w:val="18"/>
          <w:szCs w:val="18"/>
        </w:rPr>
      </w:pPr>
      <w:r w:rsidRPr="005A37E7">
        <w:rPr>
          <w:rFonts w:ascii="Verdana" w:hAnsi="Verdana" w:cs="Arial"/>
          <w:b/>
          <w:bCs/>
          <w:sz w:val="18"/>
          <w:szCs w:val="18"/>
        </w:rPr>
        <w:t>§ 14</w:t>
      </w:r>
    </w:p>
    <w:p w14:paraId="5199AB46" w14:textId="77777777" w:rsidR="005C59B2" w:rsidRPr="005A37E7" w:rsidRDefault="005C59B2" w:rsidP="005A37E7">
      <w:pPr>
        <w:pStyle w:val="Akapitzlist2"/>
        <w:spacing w:after="0" w:line="360" w:lineRule="auto"/>
        <w:ind w:left="0"/>
        <w:jc w:val="center"/>
        <w:rPr>
          <w:rFonts w:ascii="Verdana" w:hAnsi="Verdana" w:cs="Arial"/>
          <w:b/>
          <w:bCs/>
          <w:sz w:val="18"/>
          <w:szCs w:val="18"/>
        </w:rPr>
      </w:pPr>
      <w:r w:rsidRPr="005A37E7">
        <w:rPr>
          <w:rFonts w:ascii="Verdana" w:hAnsi="Verdana" w:cs="Arial"/>
          <w:b/>
          <w:bCs/>
          <w:sz w:val="18"/>
          <w:szCs w:val="18"/>
        </w:rPr>
        <w:t>Klauzula poufności</w:t>
      </w:r>
    </w:p>
    <w:p w14:paraId="0F4C863B" w14:textId="77777777" w:rsidR="005C59B2" w:rsidRPr="005A37E7" w:rsidRDefault="005C59B2" w:rsidP="005A37E7">
      <w:pPr>
        <w:pStyle w:val="Akapitzlist2"/>
        <w:spacing w:after="0" w:line="360" w:lineRule="auto"/>
        <w:ind w:left="0"/>
        <w:jc w:val="center"/>
        <w:rPr>
          <w:rFonts w:ascii="Verdana" w:hAnsi="Verdana" w:cs="Arial"/>
          <w:b/>
          <w:bCs/>
          <w:sz w:val="18"/>
          <w:szCs w:val="18"/>
        </w:rPr>
      </w:pPr>
    </w:p>
    <w:p w14:paraId="05C64B32" w14:textId="77777777" w:rsidR="005C59B2" w:rsidRPr="005A37E7" w:rsidRDefault="005C59B2" w:rsidP="00626AF6">
      <w:pPr>
        <w:pStyle w:val="Akapitzlist2"/>
        <w:numPr>
          <w:ilvl w:val="0"/>
          <w:numId w:val="78"/>
        </w:numPr>
        <w:spacing w:after="0" w:line="360" w:lineRule="auto"/>
        <w:ind w:left="360"/>
        <w:jc w:val="both"/>
        <w:rPr>
          <w:rFonts w:ascii="Verdana" w:hAnsi="Verdana" w:cs="Arial"/>
          <w:color w:val="000000"/>
          <w:sz w:val="18"/>
          <w:szCs w:val="18"/>
        </w:rPr>
      </w:pPr>
      <w:r w:rsidRPr="005A37E7">
        <w:rPr>
          <w:rFonts w:ascii="Verdana" w:hAnsi="Verdana" w:cs="Arial"/>
          <w:color w:val="000000"/>
          <w:sz w:val="18"/>
          <w:szCs w:val="18"/>
        </w:rPr>
        <w:t>Treść umowy jest jawna i podlega udostępnieniu na zasadach określonych w przepisach o dostępie do informacji publicznej.</w:t>
      </w:r>
    </w:p>
    <w:p w14:paraId="233F74C3" w14:textId="77777777" w:rsidR="005C59B2" w:rsidRPr="005A37E7" w:rsidRDefault="005C59B2" w:rsidP="00626AF6">
      <w:pPr>
        <w:pStyle w:val="Akapitzlist2"/>
        <w:numPr>
          <w:ilvl w:val="0"/>
          <w:numId w:val="78"/>
        </w:numPr>
        <w:spacing w:after="0" w:line="360" w:lineRule="auto"/>
        <w:ind w:left="360"/>
        <w:jc w:val="both"/>
        <w:rPr>
          <w:rFonts w:ascii="Verdana" w:hAnsi="Verdana" w:cs="Arial"/>
          <w:color w:val="000000"/>
          <w:sz w:val="18"/>
          <w:szCs w:val="18"/>
        </w:rPr>
      </w:pPr>
      <w:r w:rsidRPr="005A37E7">
        <w:rPr>
          <w:rFonts w:ascii="Verdana" w:hAnsi="Verdana" w:cs="Arial"/>
          <w:color w:val="000000"/>
          <w:sz w:val="18"/>
          <w:szCs w:val="18"/>
        </w:rPr>
        <w:t xml:space="preserve">Informacje poufne oraz wszelkie inne dane i informacje uzyskane przez Strony w związku z realizacją prac będących przedmiotem umowy mogą być wykorzystane tylko w celu wykonania tych prac. Strony będą bezterminowo zachowywać zasady najściślejszej poufności w stosunku do wszystkich pozyskanych informacji. W okresie obowiązywania niniejszej umowy oraz po jej wygaśnięciu bądź rozwiązaniu, Strony nie będą publikować, przekazywać, ujawniać ani udzielać żadnych informacji, w szczególności Informacji poufnych, które uzyskają w związku z realizacją niniejszej umowy. </w:t>
      </w:r>
    </w:p>
    <w:p w14:paraId="546F2E23" w14:textId="77777777" w:rsidR="005C59B2" w:rsidRPr="005A37E7" w:rsidRDefault="005C59B2" w:rsidP="00626AF6">
      <w:pPr>
        <w:pStyle w:val="Akapitzlist2"/>
        <w:numPr>
          <w:ilvl w:val="0"/>
          <w:numId w:val="78"/>
        </w:numPr>
        <w:spacing w:after="0" w:line="360" w:lineRule="auto"/>
        <w:ind w:left="360"/>
        <w:jc w:val="both"/>
        <w:rPr>
          <w:rFonts w:ascii="Verdana" w:hAnsi="Verdana" w:cs="Arial"/>
          <w:color w:val="000000"/>
          <w:sz w:val="18"/>
          <w:szCs w:val="18"/>
        </w:rPr>
      </w:pPr>
      <w:r w:rsidRPr="005A37E7">
        <w:rPr>
          <w:rFonts w:ascii="Verdana" w:hAnsi="Verdana" w:cs="Arial"/>
          <w:color w:val="000000"/>
          <w:sz w:val="18"/>
          <w:szCs w:val="18"/>
        </w:rPr>
        <w:t xml:space="preserve">Wykonawca zobowiązuje się do zapewnienia odpowiedniego poziomu bezpieczeństwa danych osobowych będących we władaniu Zamawiającego i przez niego przetwarzanych, do których dostęp </w:t>
      </w:r>
      <w:r w:rsidRPr="005A37E7">
        <w:rPr>
          <w:rFonts w:ascii="Verdana" w:hAnsi="Verdana" w:cs="Arial"/>
          <w:color w:val="000000"/>
          <w:sz w:val="18"/>
          <w:szCs w:val="18"/>
        </w:rPr>
        <w:lastRenderedPageBreak/>
        <w:t>Wykonawca otrzyma za względu na modernizacje i rozbudowę system informacji geograficznej  . Przez odpowiedni poziom bezpieczeństwa Zamawiający rozumie zastosowanie odpowiednich procedur mających na celu zabezpieczenie przed nieuprawnionym dostępem do danych osobowych i użyciem ich w niedozwolony sposób przez pracowników i inne osoby działające na rzecz lub na zlecenie, zarówno Wykonawcy, jaki i wskazanych Podwykonawców.</w:t>
      </w:r>
    </w:p>
    <w:p w14:paraId="4849D1A0" w14:textId="77777777" w:rsidR="005C59B2" w:rsidRPr="005A37E7" w:rsidRDefault="005C59B2" w:rsidP="00626AF6">
      <w:pPr>
        <w:pStyle w:val="Akapitzlist2"/>
        <w:numPr>
          <w:ilvl w:val="0"/>
          <w:numId w:val="78"/>
        </w:numPr>
        <w:spacing w:after="0" w:line="360" w:lineRule="auto"/>
        <w:ind w:left="360"/>
        <w:jc w:val="both"/>
        <w:rPr>
          <w:rFonts w:ascii="Verdana" w:hAnsi="Verdana" w:cs="Arial"/>
          <w:color w:val="000000"/>
          <w:sz w:val="18"/>
          <w:szCs w:val="18"/>
        </w:rPr>
      </w:pPr>
      <w:r w:rsidRPr="005A37E7">
        <w:rPr>
          <w:rFonts w:ascii="Verdana" w:hAnsi="Verdana" w:cs="Arial"/>
          <w:color w:val="000000"/>
          <w:sz w:val="18"/>
          <w:szCs w:val="18"/>
        </w:rPr>
        <w:t>Wszystkie dokumenty, plany, szkice, mapy oraz ich nośniki przekazane Wykonawcy przez Zamawiającego w związku z realizacją niniejszej umowy pozostają własnością Zamawiającego i po wykonaniu prac będących przedmiotem niniejszej umowy Wykonawca jest zobowiązany do ich zwrotu Zamawiającemu.</w:t>
      </w:r>
    </w:p>
    <w:p w14:paraId="52FBC9F4" w14:textId="77777777" w:rsidR="005C59B2" w:rsidRPr="005A37E7" w:rsidRDefault="005C59B2" w:rsidP="00626AF6">
      <w:pPr>
        <w:pStyle w:val="Akapitzlist2"/>
        <w:numPr>
          <w:ilvl w:val="0"/>
          <w:numId w:val="78"/>
        </w:numPr>
        <w:spacing w:after="0" w:line="360" w:lineRule="auto"/>
        <w:ind w:left="360"/>
        <w:jc w:val="both"/>
        <w:rPr>
          <w:rFonts w:ascii="Verdana" w:hAnsi="Verdana" w:cs="Arial"/>
          <w:color w:val="000000"/>
          <w:sz w:val="18"/>
          <w:szCs w:val="18"/>
        </w:rPr>
      </w:pPr>
      <w:r w:rsidRPr="005A37E7">
        <w:rPr>
          <w:rFonts w:ascii="Verdana" w:hAnsi="Verdana" w:cs="Arial"/>
          <w:color w:val="000000"/>
          <w:sz w:val="18"/>
          <w:szCs w:val="18"/>
        </w:rPr>
        <w:t>Jeżeli w związku z realizacją prac będących przedmiotem umowy zaistnieje konieczność uzyskania przez Wykonawcę informacji niejawnych, pracownicy i osoby działające na rzecz lub na zlecenie Wykonawcy oraz jego podwykonawców spełnią wszystkie wymagania, wynikające z przepisów powszechnie obowiązujących, niezbędne do uzyskanie dostępu do tych informacji.</w:t>
      </w:r>
    </w:p>
    <w:p w14:paraId="207F85E3" w14:textId="77777777" w:rsidR="005C59B2" w:rsidRPr="005A37E7" w:rsidRDefault="005C59B2" w:rsidP="00626AF6">
      <w:pPr>
        <w:pStyle w:val="Akapitzlist3"/>
        <w:numPr>
          <w:ilvl w:val="0"/>
          <w:numId w:val="78"/>
        </w:numPr>
        <w:spacing w:line="360" w:lineRule="auto"/>
        <w:ind w:left="360"/>
        <w:jc w:val="both"/>
        <w:rPr>
          <w:rFonts w:ascii="Verdana" w:hAnsi="Verdana" w:cs="Arial"/>
          <w:color w:val="000000"/>
          <w:sz w:val="18"/>
          <w:szCs w:val="18"/>
        </w:rPr>
      </w:pPr>
      <w:r w:rsidRPr="005A37E7">
        <w:rPr>
          <w:rFonts w:ascii="Verdana" w:hAnsi="Verdana" w:cs="Arial"/>
          <w:color w:val="000000"/>
          <w:sz w:val="18"/>
          <w:szCs w:val="18"/>
        </w:rPr>
        <w:t>Wykonawca jest zobowiązany zapewnić, aby urządzenia i systemy informatyczne służące do przetwarzania powierzonych mu kopii danych osobowych były zgodne z wymogami rozporządzenia wykonawczego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Nr 100, poz. 1024).</w:t>
      </w:r>
    </w:p>
    <w:p w14:paraId="57400CB0" w14:textId="77777777" w:rsidR="005C59B2" w:rsidRPr="005A37E7" w:rsidRDefault="005C59B2" w:rsidP="005A37E7">
      <w:pPr>
        <w:pStyle w:val="Akapitzlist2"/>
        <w:spacing w:after="0" w:line="360" w:lineRule="auto"/>
        <w:ind w:left="0"/>
        <w:jc w:val="center"/>
        <w:rPr>
          <w:rFonts w:ascii="Verdana" w:hAnsi="Verdana" w:cs="Arial"/>
          <w:b/>
          <w:bCs/>
          <w:sz w:val="18"/>
          <w:szCs w:val="18"/>
        </w:rPr>
      </w:pPr>
      <w:r w:rsidRPr="005A37E7">
        <w:rPr>
          <w:rFonts w:ascii="Verdana" w:hAnsi="Verdana" w:cs="Arial"/>
          <w:b/>
          <w:bCs/>
          <w:sz w:val="18"/>
          <w:szCs w:val="18"/>
        </w:rPr>
        <w:t>§ 15</w:t>
      </w:r>
    </w:p>
    <w:p w14:paraId="4F3390C1" w14:textId="77777777" w:rsidR="005C59B2" w:rsidRPr="005A37E7" w:rsidRDefault="005C59B2" w:rsidP="005A37E7">
      <w:pPr>
        <w:pStyle w:val="Akapitzlist2"/>
        <w:spacing w:after="0" w:line="360" w:lineRule="auto"/>
        <w:ind w:left="0"/>
        <w:jc w:val="center"/>
        <w:rPr>
          <w:rFonts w:ascii="Verdana" w:hAnsi="Verdana" w:cs="Arial"/>
          <w:b/>
          <w:bCs/>
          <w:sz w:val="18"/>
          <w:szCs w:val="18"/>
        </w:rPr>
      </w:pPr>
      <w:r w:rsidRPr="005A37E7">
        <w:rPr>
          <w:rFonts w:ascii="Verdana" w:hAnsi="Verdana" w:cs="Arial"/>
          <w:b/>
          <w:bCs/>
          <w:sz w:val="18"/>
          <w:szCs w:val="18"/>
        </w:rPr>
        <w:t>Zmiana umowy</w:t>
      </w:r>
    </w:p>
    <w:p w14:paraId="08452DA2" w14:textId="77777777" w:rsidR="005C59B2" w:rsidRPr="005A37E7" w:rsidRDefault="005C59B2" w:rsidP="005A37E7">
      <w:pPr>
        <w:pStyle w:val="Akapitzlist2"/>
        <w:spacing w:after="0" w:line="360" w:lineRule="auto"/>
        <w:ind w:left="0"/>
        <w:jc w:val="center"/>
        <w:rPr>
          <w:rFonts w:ascii="Verdana" w:hAnsi="Verdana" w:cs="Arial"/>
          <w:b/>
          <w:bCs/>
          <w:sz w:val="18"/>
          <w:szCs w:val="18"/>
        </w:rPr>
      </w:pPr>
    </w:p>
    <w:p w14:paraId="60F45A72" w14:textId="77777777" w:rsidR="005A37E7" w:rsidRPr="005A37E7" w:rsidRDefault="005A37E7" w:rsidP="00626AF6">
      <w:pPr>
        <w:numPr>
          <w:ilvl w:val="0"/>
          <w:numId w:val="87"/>
        </w:numPr>
        <w:tabs>
          <w:tab w:val="clear" w:pos="1080"/>
        </w:tabs>
        <w:spacing w:after="60" w:line="360" w:lineRule="auto"/>
        <w:jc w:val="both"/>
        <w:rPr>
          <w:rFonts w:ascii="Verdana" w:hAnsi="Verdana" w:cs="Calibri"/>
          <w:sz w:val="18"/>
          <w:szCs w:val="18"/>
        </w:rPr>
      </w:pPr>
      <w:r w:rsidRPr="005A37E7">
        <w:rPr>
          <w:rFonts w:ascii="Verdana" w:hAnsi="Verdana" w:cs="Calibri"/>
          <w:sz w:val="18"/>
          <w:szCs w:val="18"/>
        </w:rPr>
        <w:t xml:space="preserve">Zamawiający przewiduje poza okolicznościami wymienionymi w SIWZ oraz w art. 144 ustawy Prawo zamówień publicznych, możliwość wprowadzenia zmian do postanowień  zawartej umowy w stosunku do treści oferty, na podstawie której dokonano wyboru Wykonawcy. </w:t>
      </w:r>
    </w:p>
    <w:p w14:paraId="193EA2E7" w14:textId="77777777" w:rsidR="005A37E7" w:rsidRPr="005A37E7" w:rsidRDefault="005A37E7" w:rsidP="00626AF6">
      <w:pPr>
        <w:numPr>
          <w:ilvl w:val="0"/>
          <w:numId w:val="87"/>
        </w:numPr>
        <w:tabs>
          <w:tab w:val="clear" w:pos="1080"/>
          <w:tab w:val="num" w:pos="709"/>
        </w:tabs>
        <w:spacing w:after="60" w:line="360" w:lineRule="auto"/>
        <w:jc w:val="both"/>
        <w:rPr>
          <w:rFonts w:ascii="Verdana" w:hAnsi="Verdana" w:cs="Calibri"/>
          <w:sz w:val="18"/>
          <w:szCs w:val="18"/>
        </w:rPr>
      </w:pPr>
      <w:r w:rsidRPr="005A37E7">
        <w:rPr>
          <w:rFonts w:ascii="Verdana" w:hAnsi="Verdana" w:cs="Calibri"/>
          <w:sz w:val="18"/>
          <w:szCs w:val="18"/>
        </w:rPr>
        <w:t>Dopuszcza się zamianę umownego terminu, w formie pisemnego aneksu pod rygorem nieważności, w przypadku wystąpienia co najmniej jednej z następujących okoliczności:</w:t>
      </w:r>
    </w:p>
    <w:p w14:paraId="12FC4971" w14:textId="77777777" w:rsidR="005A37E7" w:rsidRPr="005A37E7" w:rsidRDefault="005A37E7" w:rsidP="00626AF6">
      <w:pPr>
        <w:widowControl/>
        <w:numPr>
          <w:ilvl w:val="0"/>
          <w:numId w:val="88"/>
        </w:numPr>
        <w:tabs>
          <w:tab w:val="num" w:pos="1276"/>
          <w:tab w:val="num" w:pos="2700"/>
        </w:tabs>
        <w:suppressAutoHyphens w:val="0"/>
        <w:autoSpaceDE/>
        <w:spacing w:after="60" w:line="360" w:lineRule="auto"/>
        <w:ind w:right="108"/>
        <w:jc w:val="both"/>
        <w:rPr>
          <w:rFonts w:ascii="Verdana" w:hAnsi="Verdana" w:cs="Calibri"/>
          <w:sz w:val="18"/>
          <w:szCs w:val="18"/>
        </w:rPr>
      </w:pPr>
      <w:r w:rsidRPr="005A37E7">
        <w:rPr>
          <w:rFonts w:ascii="Verdana" w:hAnsi="Verdana" w:cs="Calibri"/>
          <w:sz w:val="18"/>
          <w:szCs w:val="18"/>
        </w:rPr>
        <w:t>wystąpienie wydarzenia nieprzewidywalnego, losowego, pozostającego poza kontrolą stron niniejszej umowy, występujące po podpisaniu umowy, a powodujące niemożliwość wywiązania się z umowy w jej obecnym brzmieniu;</w:t>
      </w:r>
    </w:p>
    <w:p w14:paraId="739A3F80" w14:textId="77777777" w:rsidR="005A37E7" w:rsidRPr="005A37E7" w:rsidRDefault="005A37E7" w:rsidP="00626AF6">
      <w:pPr>
        <w:widowControl/>
        <w:numPr>
          <w:ilvl w:val="0"/>
          <w:numId w:val="88"/>
        </w:numPr>
        <w:tabs>
          <w:tab w:val="num" w:pos="1276"/>
          <w:tab w:val="num" w:pos="2700"/>
        </w:tabs>
        <w:suppressAutoHyphens w:val="0"/>
        <w:autoSpaceDE/>
        <w:spacing w:after="60" w:line="360" w:lineRule="auto"/>
        <w:ind w:left="993" w:right="108" w:hanging="284"/>
        <w:jc w:val="both"/>
        <w:rPr>
          <w:rFonts w:ascii="Verdana" w:hAnsi="Verdana" w:cs="Calibri"/>
          <w:sz w:val="18"/>
          <w:szCs w:val="18"/>
        </w:rPr>
      </w:pPr>
      <w:r w:rsidRPr="005A37E7">
        <w:rPr>
          <w:rFonts w:ascii="Verdana" w:hAnsi="Verdana" w:cs="Calibri"/>
          <w:sz w:val="18"/>
          <w:szCs w:val="18"/>
        </w:rPr>
        <w:t xml:space="preserve">wstrzymania przez zamawiającego wykonania zamówienia, które nie wynika z okoliczności leżących po stronie Wykonawcy </w:t>
      </w:r>
    </w:p>
    <w:p w14:paraId="7F830E54" w14:textId="77777777" w:rsidR="005A37E7" w:rsidRPr="005A37E7" w:rsidRDefault="005A37E7" w:rsidP="00626AF6">
      <w:pPr>
        <w:numPr>
          <w:ilvl w:val="0"/>
          <w:numId w:val="87"/>
        </w:numPr>
        <w:tabs>
          <w:tab w:val="clear" w:pos="1080"/>
          <w:tab w:val="num" w:pos="709"/>
        </w:tabs>
        <w:spacing w:after="60" w:line="360" w:lineRule="auto"/>
        <w:jc w:val="both"/>
        <w:rPr>
          <w:rFonts w:ascii="Verdana" w:hAnsi="Verdana" w:cs="Calibri"/>
          <w:sz w:val="18"/>
          <w:szCs w:val="18"/>
        </w:rPr>
      </w:pPr>
      <w:r w:rsidRPr="005A37E7">
        <w:rPr>
          <w:rFonts w:ascii="Verdana" w:hAnsi="Verdana" w:cs="Calibri"/>
          <w:sz w:val="18"/>
          <w:szCs w:val="18"/>
        </w:rPr>
        <w:t>Zmiana terminu realizacji przedmiotu umowy zostanie wydłużony jedynie o czas spowodowany opóźnieniem.</w:t>
      </w:r>
    </w:p>
    <w:p w14:paraId="61C99E08" w14:textId="77777777" w:rsidR="005A37E7" w:rsidRPr="005A37E7" w:rsidRDefault="005A37E7" w:rsidP="00626AF6">
      <w:pPr>
        <w:numPr>
          <w:ilvl w:val="0"/>
          <w:numId w:val="87"/>
        </w:numPr>
        <w:tabs>
          <w:tab w:val="clear" w:pos="1080"/>
          <w:tab w:val="num" w:pos="709"/>
        </w:tabs>
        <w:spacing w:after="60" w:line="360" w:lineRule="auto"/>
        <w:jc w:val="both"/>
        <w:rPr>
          <w:rFonts w:ascii="Verdana" w:hAnsi="Verdana" w:cs="Calibri"/>
          <w:sz w:val="18"/>
          <w:szCs w:val="18"/>
        </w:rPr>
      </w:pPr>
      <w:r w:rsidRPr="005A37E7">
        <w:rPr>
          <w:rFonts w:ascii="Verdana" w:hAnsi="Verdana" w:cs="Calibri"/>
          <w:sz w:val="18"/>
          <w:szCs w:val="18"/>
        </w:rPr>
        <w:t>Dopuszcza się zamianę pozostałych zapisów umowy, w formie pisemnego aneksu pod rygorem nieważności, w przypadku wystąpienia co najmniej jednej z następujących okoliczności:</w:t>
      </w:r>
    </w:p>
    <w:p w14:paraId="0EC079F1" w14:textId="77777777" w:rsidR="005A37E7" w:rsidRPr="005A37E7" w:rsidRDefault="005A37E7" w:rsidP="005A37E7">
      <w:pPr>
        <w:spacing w:after="60" w:line="360" w:lineRule="auto"/>
        <w:ind w:left="709"/>
        <w:jc w:val="both"/>
        <w:rPr>
          <w:rFonts w:ascii="Verdana" w:hAnsi="Verdana" w:cs="Calibri"/>
          <w:sz w:val="18"/>
          <w:szCs w:val="18"/>
        </w:rPr>
      </w:pPr>
      <w:r w:rsidRPr="005A37E7">
        <w:rPr>
          <w:rFonts w:ascii="Verdana" w:hAnsi="Verdana" w:cs="Calibri"/>
          <w:sz w:val="18"/>
          <w:szCs w:val="18"/>
        </w:rPr>
        <w:t xml:space="preserve">zmian istotnych przepisów prawa Unii Europejskiej lub prawa krajowego powodujących konieczność dostosowania przedmiotu zamówienia do zmiany przepisów, które nastąpiły w trakcie realizacji zamówienia; </w:t>
      </w:r>
    </w:p>
    <w:p w14:paraId="0912CEA6" w14:textId="77777777" w:rsidR="005A37E7" w:rsidRPr="005A37E7" w:rsidRDefault="005A37E7" w:rsidP="005A37E7">
      <w:pPr>
        <w:numPr>
          <w:ilvl w:val="3"/>
          <w:numId w:val="50"/>
        </w:numPr>
        <w:tabs>
          <w:tab w:val="clear" w:pos="3022"/>
          <w:tab w:val="num" w:pos="1418"/>
        </w:tabs>
        <w:spacing w:after="60" w:line="360" w:lineRule="auto"/>
        <w:ind w:left="1418" w:hanging="567"/>
        <w:jc w:val="both"/>
        <w:rPr>
          <w:rFonts w:ascii="Verdana" w:hAnsi="Verdana" w:cs="Calibri"/>
          <w:sz w:val="18"/>
          <w:szCs w:val="18"/>
        </w:rPr>
      </w:pPr>
      <w:r w:rsidRPr="005A37E7">
        <w:rPr>
          <w:rFonts w:ascii="Verdana" w:hAnsi="Verdana" w:cs="Calibri"/>
          <w:sz w:val="18"/>
          <w:szCs w:val="18"/>
        </w:rPr>
        <w:t>wprowadzenie przez Wykonawcę podwykonawcy pomimo deklaracji w ofercie wykonania zamówienia siłami własnymi,</w:t>
      </w:r>
    </w:p>
    <w:p w14:paraId="318E5D58" w14:textId="77777777" w:rsidR="005A37E7" w:rsidRPr="005A37E7" w:rsidRDefault="005A37E7" w:rsidP="005A37E7">
      <w:pPr>
        <w:numPr>
          <w:ilvl w:val="3"/>
          <w:numId w:val="50"/>
        </w:numPr>
        <w:tabs>
          <w:tab w:val="clear" w:pos="3022"/>
          <w:tab w:val="num" w:pos="1418"/>
        </w:tabs>
        <w:spacing w:after="60" w:line="360" w:lineRule="auto"/>
        <w:ind w:left="1418" w:hanging="567"/>
        <w:jc w:val="both"/>
        <w:rPr>
          <w:rFonts w:ascii="Verdana" w:hAnsi="Verdana" w:cs="Calibri"/>
          <w:sz w:val="18"/>
          <w:szCs w:val="18"/>
        </w:rPr>
      </w:pPr>
      <w:r w:rsidRPr="005A37E7">
        <w:rPr>
          <w:rFonts w:ascii="Verdana" w:hAnsi="Verdana" w:cs="Calibri"/>
          <w:sz w:val="18"/>
          <w:szCs w:val="18"/>
        </w:rPr>
        <w:lastRenderedPageBreak/>
        <w:t>ograniczenia przedmiotu zamówienia, w szczególności  w przypadku kiedy Zamawiający nie mógł takiej sytuacji przewidzieć,</w:t>
      </w:r>
    </w:p>
    <w:p w14:paraId="3D9FC4CC" w14:textId="77777777" w:rsidR="005A37E7" w:rsidRPr="005A37E7" w:rsidRDefault="005A37E7" w:rsidP="005A37E7">
      <w:pPr>
        <w:numPr>
          <w:ilvl w:val="3"/>
          <w:numId w:val="50"/>
        </w:numPr>
        <w:tabs>
          <w:tab w:val="clear" w:pos="3022"/>
          <w:tab w:val="num" w:pos="1418"/>
        </w:tabs>
        <w:spacing w:after="60" w:line="360" w:lineRule="auto"/>
        <w:ind w:left="1418" w:hanging="567"/>
        <w:jc w:val="both"/>
        <w:rPr>
          <w:rFonts w:ascii="Verdana" w:hAnsi="Verdana" w:cs="Calibri"/>
          <w:sz w:val="18"/>
          <w:szCs w:val="18"/>
        </w:rPr>
      </w:pPr>
      <w:r w:rsidRPr="005A37E7">
        <w:rPr>
          <w:rFonts w:ascii="Verdana" w:hAnsi="Verdana" w:cs="Calibri"/>
          <w:sz w:val="18"/>
          <w:szCs w:val="18"/>
        </w:rPr>
        <w:t xml:space="preserve">poprawa jakości lub innych parametrów charakterystycznych dla danego elementu prac, </w:t>
      </w:r>
    </w:p>
    <w:p w14:paraId="354D990E" w14:textId="77777777" w:rsidR="005A37E7" w:rsidRPr="005A37E7" w:rsidRDefault="005A37E7" w:rsidP="005A37E7">
      <w:pPr>
        <w:numPr>
          <w:ilvl w:val="3"/>
          <w:numId w:val="50"/>
        </w:numPr>
        <w:tabs>
          <w:tab w:val="clear" w:pos="3022"/>
          <w:tab w:val="num" w:pos="1418"/>
        </w:tabs>
        <w:spacing w:after="60" w:line="360" w:lineRule="auto"/>
        <w:ind w:left="1418" w:hanging="567"/>
        <w:jc w:val="both"/>
        <w:rPr>
          <w:rFonts w:ascii="Verdana" w:hAnsi="Verdana" w:cs="Calibri"/>
          <w:sz w:val="18"/>
          <w:szCs w:val="18"/>
        </w:rPr>
      </w:pPr>
      <w:r w:rsidRPr="005A37E7">
        <w:rPr>
          <w:rFonts w:ascii="Verdana" w:hAnsi="Verdana" w:cs="Calibri"/>
          <w:sz w:val="18"/>
          <w:szCs w:val="18"/>
        </w:rPr>
        <w:t>realizacja części przedmiotu zamówienia z przyczyn o obiektywnym charakterze nie jest możliwa do wykonania;</w:t>
      </w:r>
    </w:p>
    <w:p w14:paraId="7CF58AD8" w14:textId="77777777" w:rsidR="005A37E7" w:rsidRPr="005A37E7" w:rsidRDefault="005A37E7" w:rsidP="005A37E7">
      <w:pPr>
        <w:numPr>
          <w:ilvl w:val="3"/>
          <w:numId w:val="50"/>
        </w:numPr>
        <w:tabs>
          <w:tab w:val="clear" w:pos="3022"/>
          <w:tab w:val="num" w:pos="1418"/>
        </w:tabs>
        <w:spacing w:after="60" w:line="360" w:lineRule="auto"/>
        <w:ind w:left="1418" w:hanging="567"/>
        <w:jc w:val="both"/>
        <w:rPr>
          <w:rFonts w:ascii="Verdana" w:hAnsi="Verdana" w:cs="Calibri"/>
          <w:sz w:val="18"/>
          <w:szCs w:val="18"/>
        </w:rPr>
      </w:pPr>
      <w:r w:rsidRPr="005A37E7">
        <w:rPr>
          <w:rFonts w:ascii="Verdana" w:hAnsi="Verdana" w:cs="Calibri"/>
          <w:sz w:val="18"/>
          <w:szCs w:val="18"/>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72DC7BB9" w14:textId="77777777" w:rsidR="005A37E7" w:rsidRPr="005A37E7" w:rsidRDefault="005A37E7" w:rsidP="005A37E7">
      <w:pPr>
        <w:numPr>
          <w:ilvl w:val="3"/>
          <w:numId w:val="50"/>
        </w:numPr>
        <w:tabs>
          <w:tab w:val="clear" w:pos="3022"/>
          <w:tab w:val="num" w:pos="1418"/>
        </w:tabs>
        <w:spacing w:after="60" w:line="360" w:lineRule="auto"/>
        <w:ind w:left="1418" w:hanging="567"/>
        <w:jc w:val="both"/>
        <w:rPr>
          <w:rFonts w:ascii="Verdana" w:hAnsi="Verdana" w:cs="Calibri"/>
          <w:sz w:val="18"/>
          <w:szCs w:val="18"/>
        </w:rPr>
      </w:pPr>
      <w:r w:rsidRPr="005A37E7">
        <w:rPr>
          <w:rFonts w:ascii="Verdana" w:hAnsi="Verdana" w:cs="Calibri"/>
          <w:sz w:val="18"/>
          <w:szCs w:val="18"/>
        </w:rPr>
        <w:t>siła wyższa uniemożliwiająca wykonanie przedmiotu umowy zgodnie z SIWZ,</w:t>
      </w:r>
    </w:p>
    <w:p w14:paraId="0F8360C5" w14:textId="77777777" w:rsidR="005A37E7" w:rsidRPr="005A37E7" w:rsidRDefault="005A37E7" w:rsidP="005A37E7">
      <w:pPr>
        <w:numPr>
          <w:ilvl w:val="3"/>
          <w:numId w:val="50"/>
        </w:numPr>
        <w:tabs>
          <w:tab w:val="clear" w:pos="3022"/>
          <w:tab w:val="num" w:pos="1418"/>
        </w:tabs>
        <w:spacing w:after="60" w:line="360" w:lineRule="auto"/>
        <w:ind w:left="1418" w:hanging="567"/>
        <w:jc w:val="both"/>
        <w:rPr>
          <w:rFonts w:ascii="Verdana" w:hAnsi="Verdana" w:cs="Calibri"/>
          <w:sz w:val="18"/>
          <w:szCs w:val="18"/>
        </w:rPr>
      </w:pPr>
      <w:r w:rsidRPr="005A37E7">
        <w:rPr>
          <w:rFonts w:ascii="Verdana" w:hAnsi="Verdana" w:cs="Calibri"/>
          <w:sz w:val="18"/>
          <w:szCs w:val="18"/>
        </w:rPr>
        <w:t>zmiana danych związanych z obsługą administracyjno – organizacyjną umowy (np. zmiana rachunku bankowego, umowy, zmiana adresu, itp.)</w:t>
      </w:r>
    </w:p>
    <w:p w14:paraId="3E242315" w14:textId="77777777" w:rsidR="005A37E7" w:rsidRPr="005A37E7" w:rsidRDefault="005A37E7" w:rsidP="005A37E7">
      <w:pPr>
        <w:numPr>
          <w:ilvl w:val="3"/>
          <w:numId w:val="50"/>
        </w:numPr>
        <w:tabs>
          <w:tab w:val="clear" w:pos="3022"/>
          <w:tab w:val="num" w:pos="1418"/>
        </w:tabs>
        <w:spacing w:after="60" w:line="360" w:lineRule="auto"/>
        <w:ind w:left="1418" w:hanging="567"/>
        <w:jc w:val="both"/>
        <w:rPr>
          <w:rFonts w:ascii="Verdana" w:hAnsi="Verdana" w:cs="Calibri"/>
          <w:sz w:val="18"/>
          <w:szCs w:val="18"/>
        </w:rPr>
      </w:pPr>
      <w:r w:rsidRPr="005A37E7">
        <w:rPr>
          <w:rFonts w:ascii="Verdana" w:hAnsi="Verdana" w:cs="Calibri"/>
          <w:sz w:val="18"/>
          <w:szCs w:val="18"/>
        </w:rPr>
        <w:t>wydłużenie okresu gwarancji lub rękojmi o dowolny okres.</w:t>
      </w:r>
    </w:p>
    <w:p w14:paraId="0B62BB58" w14:textId="77777777" w:rsidR="005A37E7" w:rsidRPr="005A37E7" w:rsidRDefault="005A37E7" w:rsidP="005A37E7">
      <w:pPr>
        <w:numPr>
          <w:ilvl w:val="3"/>
          <w:numId w:val="50"/>
        </w:numPr>
        <w:tabs>
          <w:tab w:val="clear" w:pos="3022"/>
          <w:tab w:val="num" w:pos="1418"/>
        </w:tabs>
        <w:spacing w:after="60" w:line="360" w:lineRule="auto"/>
        <w:ind w:left="1418" w:hanging="567"/>
        <w:jc w:val="both"/>
        <w:rPr>
          <w:rFonts w:ascii="Verdana" w:hAnsi="Verdana" w:cs="Calibri"/>
          <w:sz w:val="18"/>
          <w:szCs w:val="18"/>
        </w:rPr>
      </w:pPr>
      <w:r w:rsidRPr="005A37E7">
        <w:rPr>
          <w:rFonts w:ascii="Verdana" w:hAnsi="Verdana" w:cs="Calibri"/>
          <w:sz w:val="18"/>
          <w:szCs w:val="18"/>
        </w:rPr>
        <w:t>zmiana treści umowy jest korzystna dla Zamawiającego,</w:t>
      </w:r>
    </w:p>
    <w:p w14:paraId="65B9C2DC" w14:textId="77777777" w:rsidR="005A37E7" w:rsidRPr="005A37E7" w:rsidRDefault="005A37E7" w:rsidP="005A37E7">
      <w:pPr>
        <w:widowControl/>
        <w:numPr>
          <w:ilvl w:val="0"/>
          <w:numId w:val="50"/>
        </w:numPr>
        <w:tabs>
          <w:tab w:val="clear" w:pos="322"/>
          <w:tab w:val="num" w:pos="709"/>
          <w:tab w:val="left" w:pos="851"/>
        </w:tabs>
        <w:suppressAutoHyphens w:val="0"/>
        <w:autoSpaceDE/>
        <w:spacing w:after="60" w:line="360" w:lineRule="auto"/>
        <w:ind w:left="709" w:hanging="567"/>
        <w:jc w:val="both"/>
        <w:rPr>
          <w:rFonts w:ascii="Verdana" w:hAnsi="Verdana" w:cs="Calibri"/>
          <w:sz w:val="18"/>
          <w:szCs w:val="18"/>
        </w:rPr>
      </w:pPr>
      <w:r w:rsidRPr="005A37E7">
        <w:rPr>
          <w:rFonts w:ascii="Verdana" w:hAnsi="Verdana" w:cs="Calibri"/>
          <w:sz w:val="18"/>
          <w:szCs w:val="18"/>
        </w:rPr>
        <w:t xml:space="preserve"> Przewiduje się możliwość rezygnacji z części umownych prac w sytuacji gdy zmiany te będą korzystne dla Zamawiającego. </w:t>
      </w:r>
    </w:p>
    <w:p w14:paraId="22754BFD" w14:textId="77777777" w:rsidR="005A37E7" w:rsidRPr="005A37E7" w:rsidRDefault="005A37E7" w:rsidP="005A37E7">
      <w:pPr>
        <w:widowControl/>
        <w:numPr>
          <w:ilvl w:val="0"/>
          <w:numId w:val="50"/>
        </w:numPr>
        <w:tabs>
          <w:tab w:val="clear" w:pos="322"/>
          <w:tab w:val="num" w:pos="709"/>
          <w:tab w:val="left" w:pos="851"/>
        </w:tabs>
        <w:suppressAutoHyphens w:val="0"/>
        <w:autoSpaceDE/>
        <w:spacing w:after="60" w:line="360" w:lineRule="auto"/>
        <w:ind w:left="709" w:hanging="567"/>
        <w:jc w:val="both"/>
        <w:rPr>
          <w:rFonts w:ascii="Verdana" w:hAnsi="Verdana" w:cs="Calibri"/>
          <w:sz w:val="18"/>
          <w:szCs w:val="18"/>
        </w:rPr>
      </w:pPr>
      <w:r w:rsidRPr="005A37E7">
        <w:rPr>
          <w:rFonts w:ascii="Verdana" w:hAnsi="Verdana" w:cs="Calibri"/>
          <w:sz w:val="18"/>
          <w:szCs w:val="18"/>
        </w:rPr>
        <w:t xml:space="preserve"> Powyższe postanowienia stanowią katalog zmian, na które Zamawiający dopuszcza zgodę, nie stanowią jednocześnie zobowiązania do wyrażenia takiej zgody przez Zamawiającego. </w:t>
      </w:r>
    </w:p>
    <w:p w14:paraId="08F0E921" w14:textId="77777777" w:rsidR="005A37E7" w:rsidRPr="005A37E7" w:rsidRDefault="005A37E7" w:rsidP="005A37E7">
      <w:pPr>
        <w:widowControl/>
        <w:numPr>
          <w:ilvl w:val="0"/>
          <w:numId w:val="50"/>
        </w:numPr>
        <w:tabs>
          <w:tab w:val="clear" w:pos="322"/>
          <w:tab w:val="num" w:pos="709"/>
          <w:tab w:val="left" w:pos="851"/>
        </w:tabs>
        <w:suppressAutoHyphens w:val="0"/>
        <w:autoSpaceDE/>
        <w:spacing w:after="60" w:line="360" w:lineRule="auto"/>
        <w:ind w:left="709" w:hanging="567"/>
        <w:jc w:val="both"/>
        <w:rPr>
          <w:rFonts w:ascii="Verdana" w:hAnsi="Verdana" w:cs="Calibri"/>
          <w:sz w:val="18"/>
          <w:szCs w:val="18"/>
        </w:rPr>
      </w:pPr>
      <w:r w:rsidRPr="005A37E7">
        <w:rPr>
          <w:rFonts w:ascii="Verdana" w:hAnsi="Verdana" w:cs="Calibri"/>
          <w:sz w:val="18"/>
          <w:szCs w:val="18"/>
        </w:rPr>
        <w:t xml:space="preserve"> W przypadku wystąpienia okoliczności skutkujących koniecznością zmiany umowy z przyczyn, o których mowa wyżej, Wykonawca zobowiązany jest do niezwłocznego poinformowania o tym fakcie Zamawiającego i  wystąpienia z wnioskiem o  dokonanie wskazanej zmiany.</w:t>
      </w:r>
    </w:p>
    <w:p w14:paraId="1D2C3DA7" w14:textId="77777777" w:rsidR="005A37E7" w:rsidRPr="005A37E7" w:rsidRDefault="005A37E7" w:rsidP="005A37E7">
      <w:pPr>
        <w:widowControl/>
        <w:numPr>
          <w:ilvl w:val="0"/>
          <w:numId w:val="50"/>
        </w:numPr>
        <w:tabs>
          <w:tab w:val="clear" w:pos="322"/>
          <w:tab w:val="num" w:pos="709"/>
          <w:tab w:val="left" w:pos="851"/>
        </w:tabs>
        <w:suppressAutoHyphens w:val="0"/>
        <w:autoSpaceDE/>
        <w:spacing w:after="60" w:line="360" w:lineRule="auto"/>
        <w:ind w:left="709" w:hanging="567"/>
        <w:jc w:val="both"/>
        <w:rPr>
          <w:rFonts w:ascii="Verdana" w:hAnsi="Verdana" w:cs="Calibri"/>
          <w:sz w:val="18"/>
          <w:szCs w:val="18"/>
        </w:rPr>
      </w:pPr>
      <w:r w:rsidRPr="005A37E7">
        <w:rPr>
          <w:rFonts w:ascii="Verdana" w:hAnsi="Verdana" w:cs="Calibri"/>
          <w:sz w:val="18"/>
          <w:szCs w:val="18"/>
        </w:rPr>
        <w:t xml:space="preserve"> Wniosek Wykonawcy o dokonanie zmiany umowy musi być uzasadniony, a okoliczności na które powołuje się Wykonawca muszą być udokumentowane.</w:t>
      </w:r>
    </w:p>
    <w:p w14:paraId="4545FF04" w14:textId="77777777" w:rsidR="005A37E7" w:rsidRPr="005A37E7" w:rsidRDefault="005A37E7" w:rsidP="005A37E7">
      <w:pPr>
        <w:widowControl/>
        <w:numPr>
          <w:ilvl w:val="0"/>
          <w:numId w:val="50"/>
        </w:numPr>
        <w:tabs>
          <w:tab w:val="clear" w:pos="322"/>
          <w:tab w:val="num" w:pos="709"/>
          <w:tab w:val="left" w:pos="851"/>
        </w:tabs>
        <w:suppressAutoHyphens w:val="0"/>
        <w:autoSpaceDE/>
        <w:spacing w:after="60" w:line="360" w:lineRule="auto"/>
        <w:ind w:left="709" w:hanging="567"/>
        <w:jc w:val="both"/>
        <w:rPr>
          <w:rFonts w:ascii="Verdana" w:hAnsi="Verdana" w:cs="Calibri"/>
          <w:sz w:val="18"/>
          <w:szCs w:val="18"/>
        </w:rPr>
      </w:pPr>
      <w:r w:rsidRPr="005A37E7">
        <w:rPr>
          <w:rFonts w:ascii="Verdana" w:hAnsi="Verdana" w:cs="Calibri"/>
          <w:sz w:val="18"/>
          <w:szCs w:val="18"/>
        </w:rPr>
        <w:t xml:space="preserve"> Z okoliczności stanowiących podstawę zmiany do umowy Wykonawca sporządzi protokół, który zostanie podpisany przez strony umowy.</w:t>
      </w:r>
    </w:p>
    <w:p w14:paraId="29552401" w14:textId="77777777" w:rsidR="005C59B2" w:rsidRPr="005A37E7" w:rsidRDefault="005C59B2" w:rsidP="005A37E7">
      <w:pPr>
        <w:pStyle w:val="Akapitzlist2"/>
        <w:spacing w:after="0" w:line="360" w:lineRule="auto"/>
        <w:ind w:left="0"/>
        <w:jc w:val="both"/>
        <w:rPr>
          <w:rFonts w:ascii="Verdana" w:hAnsi="Verdana" w:cs="Arial"/>
          <w:b/>
          <w:bCs/>
          <w:sz w:val="18"/>
          <w:szCs w:val="18"/>
        </w:rPr>
      </w:pPr>
    </w:p>
    <w:p w14:paraId="42531540" w14:textId="77777777" w:rsidR="005C59B2" w:rsidRPr="005A37E7" w:rsidRDefault="005C59B2" w:rsidP="005A37E7">
      <w:pPr>
        <w:pStyle w:val="Akapitzlist2"/>
        <w:spacing w:after="0" w:line="360" w:lineRule="auto"/>
        <w:ind w:left="0"/>
        <w:jc w:val="center"/>
        <w:rPr>
          <w:rFonts w:ascii="Verdana" w:hAnsi="Verdana" w:cs="Arial"/>
          <w:b/>
          <w:bCs/>
          <w:sz w:val="18"/>
          <w:szCs w:val="18"/>
        </w:rPr>
      </w:pPr>
      <w:r w:rsidRPr="005A37E7">
        <w:rPr>
          <w:rFonts w:ascii="Verdana" w:hAnsi="Verdana" w:cs="Arial"/>
          <w:b/>
          <w:bCs/>
          <w:sz w:val="18"/>
          <w:szCs w:val="18"/>
        </w:rPr>
        <w:t>§ 16</w:t>
      </w:r>
    </w:p>
    <w:p w14:paraId="08631EC1" w14:textId="77777777" w:rsidR="005C59B2" w:rsidRPr="005A37E7" w:rsidRDefault="005C59B2" w:rsidP="005A37E7">
      <w:pPr>
        <w:pStyle w:val="Akapitzlist2"/>
        <w:spacing w:after="0" w:line="360" w:lineRule="auto"/>
        <w:ind w:left="0"/>
        <w:jc w:val="center"/>
        <w:rPr>
          <w:rFonts w:ascii="Verdana" w:hAnsi="Verdana" w:cs="Arial"/>
          <w:b/>
          <w:bCs/>
          <w:sz w:val="18"/>
          <w:szCs w:val="18"/>
        </w:rPr>
      </w:pPr>
      <w:r w:rsidRPr="005A37E7">
        <w:rPr>
          <w:rFonts w:ascii="Verdana" w:hAnsi="Verdana" w:cs="Arial"/>
          <w:b/>
          <w:bCs/>
          <w:sz w:val="18"/>
          <w:szCs w:val="18"/>
        </w:rPr>
        <w:t>Odstąpienie od umowy</w:t>
      </w:r>
    </w:p>
    <w:p w14:paraId="5D9F982B" w14:textId="77777777" w:rsidR="00313668" w:rsidRPr="00992235" w:rsidRDefault="00313668" w:rsidP="00626AF6">
      <w:pPr>
        <w:widowControl/>
        <w:numPr>
          <w:ilvl w:val="0"/>
          <w:numId w:val="60"/>
        </w:numPr>
        <w:suppressAutoHyphens w:val="0"/>
        <w:autoSpaceDN w:val="0"/>
        <w:adjustRightInd w:val="0"/>
        <w:spacing w:line="360" w:lineRule="auto"/>
        <w:rPr>
          <w:rFonts w:ascii="Calibri" w:hAnsi="Calibri" w:cs="Calibri"/>
          <w:bCs/>
          <w:color w:val="000000"/>
          <w:sz w:val="22"/>
          <w:szCs w:val="22"/>
          <w:lang w:eastAsia="pl-PL"/>
        </w:rPr>
      </w:pPr>
      <w:r w:rsidRPr="00992235">
        <w:rPr>
          <w:rFonts w:ascii="Calibri" w:hAnsi="Calibri" w:cs="Calibri"/>
          <w:bCs/>
          <w:color w:val="000000"/>
          <w:sz w:val="22"/>
          <w:szCs w:val="22"/>
          <w:lang w:eastAsia="pl-PL"/>
        </w:rPr>
        <w:t xml:space="preserve">Zamawiający zastrzega sobie prawo rozwiązania umowy w przypadku wadliwego wykonania przez Wykonawcę przedmiotu umowy lub poszczególnych jej etapów. </w:t>
      </w:r>
    </w:p>
    <w:p w14:paraId="4E9DA374" w14:textId="77777777" w:rsidR="00313668" w:rsidRPr="00992235" w:rsidRDefault="00313668" w:rsidP="00626AF6">
      <w:pPr>
        <w:widowControl/>
        <w:numPr>
          <w:ilvl w:val="0"/>
          <w:numId w:val="60"/>
        </w:numPr>
        <w:suppressAutoHyphens w:val="0"/>
        <w:autoSpaceDN w:val="0"/>
        <w:adjustRightInd w:val="0"/>
        <w:spacing w:line="360" w:lineRule="auto"/>
        <w:rPr>
          <w:rFonts w:ascii="Calibri" w:hAnsi="Calibri" w:cs="Calibri"/>
          <w:bCs/>
          <w:color w:val="000000"/>
          <w:sz w:val="22"/>
          <w:szCs w:val="22"/>
          <w:lang w:eastAsia="pl-PL"/>
        </w:rPr>
      </w:pPr>
      <w:r w:rsidRPr="00992235">
        <w:rPr>
          <w:rFonts w:ascii="Calibri" w:hAnsi="Calibri" w:cs="Calibri"/>
          <w:bCs/>
          <w:color w:val="000000"/>
          <w:sz w:val="22"/>
          <w:szCs w:val="22"/>
          <w:lang w:eastAsia="pl-PL"/>
        </w:rPr>
        <w:t xml:space="preserve">Zamawiającemu zastrzega sobie prawo do odstąpienia od Umowy lub jej części: </w:t>
      </w:r>
    </w:p>
    <w:p w14:paraId="10948052" w14:textId="77777777" w:rsidR="00313668" w:rsidRPr="00992235" w:rsidRDefault="00313668" w:rsidP="00626AF6">
      <w:pPr>
        <w:widowControl/>
        <w:numPr>
          <w:ilvl w:val="0"/>
          <w:numId w:val="61"/>
        </w:numPr>
        <w:suppressAutoHyphens w:val="0"/>
        <w:autoSpaceDN w:val="0"/>
        <w:adjustRightInd w:val="0"/>
        <w:spacing w:line="360" w:lineRule="auto"/>
        <w:jc w:val="both"/>
        <w:rPr>
          <w:rFonts w:ascii="Calibri" w:hAnsi="Calibri" w:cs="Calibri"/>
          <w:bCs/>
          <w:color w:val="000000"/>
          <w:sz w:val="22"/>
          <w:szCs w:val="22"/>
          <w:lang w:eastAsia="pl-PL"/>
        </w:rPr>
      </w:pPr>
      <w:r w:rsidRPr="00992235">
        <w:rPr>
          <w:rFonts w:ascii="Calibri" w:hAnsi="Calibri" w:cs="Calibri"/>
          <w:bCs/>
          <w:color w:val="000000"/>
          <w:sz w:val="22"/>
          <w:szCs w:val="22"/>
          <w:lang w:eastAsia="pl-PL"/>
        </w:rPr>
        <w:t xml:space="preserve">w razie wystąpienia istotnej zmiany okoliczności powodującej, że wykonanie Umowy nie leży w interesie publicznym czego nie można było przewidzieć w chwili zawarcia Umowy. W takim przypadku Zamawiający może od umowy odstąpić w terminie 30 dni od powzięcia wiadomości o tych okolicznościach, </w:t>
      </w:r>
    </w:p>
    <w:p w14:paraId="2C0B81D6" w14:textId="77777777" w:rsidR="00313668" w:rsidRPr="00992235" w:rsidRDefault="00313668" w:rsidP="00626AF6">
      <w:pPr>
        <w:widowControl/>
        <w:numPr>
          <w:ilvl w:val="0"/>
          <w:numId w:val="61"/>
        </w:numPr>
        <w:suppressAutoHyphens w:val="0"/>
        <w:autoSpaceDN w:val="0"/>
        <w:adjustRightInd w:val="0"/>
        <w:spacing w:line="360" w:lineRule="auto"/>
        <w:rPr>
          <w:rFonts w:ascii="Calibri" w:hAnsi="Calibri" w:cs="Calibri"/>
          <w:bCs/>
          <w:color w:val="000000"/>
          <w:sz w:val="22"/>
          <w:szCs w:val="22"/>
          <w:lang w:eastAsia="pl-PL"/>
        </w:rPr>
      </w:pPr>
      <w:r w:rsidRPr="00992235">
        <w:rPr>
          <w:rFonts w:ascii="Calibri" w:hAnsi="Calibri" w:cs="Calibri"/>
          <w:bCs/>
          <w:color w:val="000000"/>
          <w:sz w:val="22"/>
          <w:szCs w:val="22"/>
          <w:lang w:eastAsia="pl-PL"/>
        </w:rPr>
        <w:t xml:space="preserve">w przypadku negatywnego zweryfikowania dokumentacji przetargowej przez Instytucję Zarządzającą w związku z realizacją zadania, </w:t>
      </w:r>
    </w:p>
    <w:p w14:paraId="5080C37C" w14:textId="77777777" w:rsidR="00313668" w:rsidRPr="00992235" w:rsidRDefault="00313668" w:rsidP="00626AF6">
      <w:pPr>
        <w:widowControl/>
        <w:numPr>
          <w:ilvl w:val="0"/>
          <w:numId w:val="61"/>
        </w:numPr>
        <w:suppressAutoHyphens w:val="0"/>
        <w:autoSpaceDN w:val="0"/>
        <w:adjustRightInd w:val="0"/>
        <w:spacing w:line="360" w:lineRule="auto"/>
        <w:rPr>
          <w:rFonts w:ascii="Calibri" w:hAnsi="Calibri" w:cs="Calibri"/>
          <w:bCs/>
          <w:color w:val="000000"/>
          <w:sz w:val="22"/>
          <w:szCs w:val="22"/>
          <w:lang w:eastAsia="pl-PL"/>
        </w:rPr>
      </w:pPr>
      <w:r w:rsidRPr="00992235">
        <w:rPr>
          <w:rFonts w:ascii="Calibri" w:hAnsi="Calibri" w:cs="Calibri"/>
          <w:bCs/>
          <w:color w:val="000000"/>
          <w:sz w:val="22"/>
          <w:szCs w:val="22"/>
          <w:lang w:eastAsia="pl-PL"/>
        </w:rPr>
        <w:t xml:space="preserve"> W przypadku niedotrzymania zapisów umowy w zakresie harmonogramu realizacji prac, </w:t>
      </w:r>
    </w:p>
    <w:p w14:paraId="76D85698" w14:textId="77777777" w:rsidR="00313668" w:rsidRPr="00992235" w:rsidRDefault="00313668" w:rsidP="00626AF6">
      <w:pPr>
        <w:widowControl/>
        <w:numPr>
          <w:ilvl w:val="0"/>
          <w:numId w:val="61"/>
        </w:numPr>
        <w:suppressAutoHyphens w:val="0"/>
        <w:autoSpaceDN w:val="0"/>
        <w:adjustRightInd w:val="0"/>
        <w:spacing w:line="360" w:lineRule="auto"/>
        <w:jc w:val="both"/>
        <w:rPr>
          <w:rFonts w:ascii="Calibri" w:hAnsi="Calibri" w:cs="Calibri"/>
          <w:bCs/>
          <w:color w:val="000000"/>
          <w:sz w:val="22"/>
          <w:szCs w:val="22"/>
          <w:lang w:eastAsia="pl-PL"/>
        </w:rPr>
      </w:pPr>
      <w:r w:rsidRPr="00992235">
        <w:rPr>
          <w:rFonts w:ascii="Calibri" w:hAnsi="Calibri" w:cs="Calibri"/>
          <w:bCs/>
          <w:color w:val="000000"/>
          <w:sz w:val="22"/>
          <w:szCs w:val="22"/>
          <w:lang w:eastAsia="pl-PL"/>
        </w:rPr>
        <w:lastRenderedPageBreak/>
        <w:t xml:space="preserve">W przypadku ujawnienia błędów merytorycznych dotyczących opisu co najmniej dziesięciu obiektów, które będą częścią aplikacji objętych umową, </w:t>
      </w:r>
    </w:p>
    <w:p w14:paraId="647EEA4C" w14:textId="77777777" w:rsidR="00313668" w:rsidRPr="00992235" w:rsidRDefault="00313668" w:rsidP="00626AF6">
      <w:pPr>
        <w:widowControl/>
        <w:numPr>
          <w:ilvl w:val="0"/>
          <w:numId w:val="61"/>
        </w:numPr>
        <w:suppressAutoHyphens w:val="0"/>
        <w:autoSpaceDN w:val="0"/>
        <w:adjustRightInd w:val="0"/>
        <w:spacing w:line="360" w:lineRule="auto"/>
        <w:jc w:val="both"/>
        <w:rPr>
          <w:rFonts w:ascii="Calibri" w:hAnsi="Calibri" w:cs="Calibri"/>
          <w:bCs/>
          <w:color w:val="000000"/>
          <w:sz w:val="22"/>
          <w:szCs w:val="22"/>
          <w:lang w:eastAsia="pl-PL"/>
        </w:rPr>
      </w:pPr>
      <w:r w:rsidRPr="00992235">
        <w:rPr>
          <w:rFonts w:ascii="Calibri" w:hAnsi="Calibri" w:cs="Calibri"/>
          <w:bCs/>
          <w:color w:val="000000"/>
          <w:sz w:val="22"/>
          <w:szCs w:val="22"/>
          <w:lang w:eastAsia="pl-PL"/>
        </w:rPr>
        <w:t xml:space="preserve">W przypadku ujawnienia braku praw autorskich do przedłożonych materiałów merytorycznych dla co najmniej dziesięciu obiektów zabytkowych, </w:t>
      </w:r>
    </w:p>
    <w:p w14:paraId="73EF40CB" w14:textId="77777777" w:rsidR="00313668" w:rsidRPr="00992235" w:rsidRDefault="00313668" w:rsidP="00626AF6">
      <w:pPr>
        <w:widowControl/>
        <w:numPr>
          <w:ilvl w:val="0"/>
          <w:numId w:val="61"/>
        </w:numPr>
        <w:suppressAutoHyphens w:val="0"/>
        <w:autoSpaceDN w:val="0"/>
        <w:adjustRightInd w:val="0"/>
        <w:spacing w:line="360" w:lineRule="auto"/>
        <w:jc w:val="both"/>
        <w:rPr>
          <w:rFonts w:ascii="Calibri" w:hAnsi="Calibri" w:cs="Calibri"/>
          <w:bCs/>
          <w:color w:val="000000"/>
          <w:sz w:val="22"/>
          <w:szCs w:val="22"/>
          <w:lang w:eastAsia="pl-PL"/>
        </w:rPr>
      </w:pPr>
      <w:r w:rsidRPr="00992235">
        <w:rPr>
          <w:rFonts w:ascii="Calibri" w:hAnsi="Calibri" w:cs="Calibri"/>
          <w:bCs/>
          <w:color w:val="000000"/>
          <w:sz w:val="22"/>
          <w:szCs w:val="22"/>
          <w:lang w:eastAsia="pl-PL"/>
        </w:rPr>
        <w:t xml:space="preserve">jeżeli Wykonawca pomimo pisemnego wezwania Zamawiającego, określającego termin usunięcia stwierdzonych naruszeń nie wykonuje Umowy zgodnie z jej postanowieniami. </w:t>
      </w:r>
    </w:p>
    <w:p w14:paraId="3C95AE1F" w14:textId="77777777" w:rsidR="00313668" w:rsidRPr="00992235" w:rsidRDefault="00313668" w:rsidP="00626AF6">
      <w:pPr>
        <w:widowControl/>
        <w:numPr>
          <w:ilvl w:val="0"/>
          <w:numId w:val="60"/>
        </w:numPr>
        <w:suppressAutoHyphens w:val="0"/>
        <w:autoSpaceDN w:val="0"/>
        <w:adjustRightInd w:val="0"/>
        <w:spacing w:line="360" w:lineRule="auto"/>
        <w:jc w:val="both"/>
        <w:rPr>
          <w:rFonts w:ascii="Calibri" w:hAnsi="Calibri" w:cs="Calibri"/>
          <w:bCs/>
          <w:color w:val="000000"/>
          <w:sz w:val="22"/>
          <w:szCs w:val="22"/>
          <w:lang w:eastAsia="pl-PL"/>
        </w:rPr>
      </w:pPr>
      <w:r w:rsidRPr="00992235">
        <w:rPr>
          <w:rFonts w:ascii="Calibri" w:hAnsi="Calibri" w:cs="Calibri"/>
          <w:bCs/>
          <w:color w:val="000000"/>
          <w:sz w:val="22"/>
          <w:szCs w:val="22"/>
          <w:lang w:eastAsia="pl-PL"/>
        </w:rPr>
        <w:t xml:space="preserve">Ponadto Zamawiający może odstąpić od Umowy w przypadku: </w:t>
      </w:r>
    </w:p>
    <w:p w14:paraId="5545B733" w14:textId="77777777" w:rsidR="00313668" w:rsidRPr="00992235" w:rsidRDefault="00313668" w:rsidP="00626AF6">
      <w:pPr>
        <w:widowControl/>
        <w:numPr>
          <w:ilvl w:val="0"/>
          <w:numId w:val="62"/>
        </w:numPr>
        <w:suppressAutoHyphens w:val="0"/>
        <w:autoSpaceDN w:val="0"/>
        <w:adjustRightInd w:val="0"/>
        <w:spacing w:line="360" w:lineRule="auto"/>
        <w:jc w:val="both"/>
        <w:rPr>
          <w:rFonts w:ascii="Calibri" w:hAnsi="Calibri" w:cs="Calibri"/>
          <w:bCs/>
          <w:color w:val="000000"/>
          <w:sz w:val="22"/>
          <w:szCs w:val="22"/>
          <w:lang w:eastAsia="pl-PL"/>
        </w:rPr>
      </w:pPr>
      <w:r w:rsidRPr="00992235">
        <w:rPr>
          <w:rFonts w:ascii="Calibri" w:hAnsi="Calibri" w:cs="Calibri"/>
          <w:bCs/>
          <w:color w:val="000000"/>
          <w:sz w:val="22"/>
          <w:szCs w:val="22"/>
          <w:lang w:eastAsia="pl-PL"/>
        </w:rPr>
        <w:t xml:space="preserve">wydania nakazu zajęcia majątku Wykonawcy lub zrzeczenia się przez Wykonawcę majątku na rzecz wierzycieli; </w:t>
      </w:r>
    </w:p>
    <w:p w14:paraId="6E91F47E" w14:textId="77777777" w:rsidR="00313668" w:rsidRPr="00992235" w:rsidRDefault="00313668" w:rsidP="00626AF6">
      <w:pPr>
        <w:widowControl/>
        <w:numPr>
          <w:ilvl w:val="0"/>
          <w:numId w:val="62"/>
        </w:numPr>
        <w:suppressAutoHyphens w:val="0"/>
        <w:autoSpaceDN w:val="0"/>
        <w:adjustRightInd w:val="0"/>
        <w:spacing w:line="360" w:lineRule="auto"/>
        <w:jc w:val="both"/>
        <w:rPr>
          <w:rFonts w:ascii="Calibri" w:hAnsi="Calibri" w:cs="Calibri"/>
          <w:bCs/>
          <w:color w:val="000000"/>
          <w:sz w:val="22"/>
          <w:szCs w:val="22"/>
          <w:lang w:eastAsia="pl-PL"/>
        </w:rPr>
      </w:pPr>
      <w:r w:rsidRPr="00992235">
        <w:rPr>
          <w:rFonts w:ascii="Calibri" w:hAnsi="Calibri" w:cs="Calibri"/>
          <w:bCs/>
          <w:color w:val="000000"/>
          <w:sz w:val="22"/>
          <w:szCs w:val="22"/>
          <w:lang w:eastAsia="pl-PL"/>
        </w:rPr>
        <w:t xml:space="preserve">przystąpienia przez Wykonawcę do likwidacji swej firmy, zawieszenia działalności przez Wykonawcę, również w razie likwidacji firmy w celu przekształcenia lub restrukturyzacji. </w:t>
      </w:r>
    </w:p>
    <w:p w14:paraId="705D8539" w14:textId="77777777" w:rsidR="00313668" w:rsidRPr="00992235" w:rsidRDefault="00313668" w:rsidP="00626AF6">
      <w:pPr>
        <w:widowControl/>
        <w:numPr>
          <w:ilvl w:val="0"/>
          <w:numId w:val="60"/>
        </w:numPr>
        <w:suppressAutoHyphens w:val="0"/>
        <w:autoSpaceDN w:val="0"/>
        <w:adjustRightInd w:val="0"/>
        <w:spacing w:line="360" w:lineRule="auto"/>
        <w:jc w:val="both"/>
        <w:rPr>
          <w:rFonts w:ascii="Calibri" w:hAnsi="Calibri" w:cs="Calibri"/>
          <w:bCs/>
          <w:color w:val="000000"/>
          <w:sz w:val="22"/>
          <w:szCs w:val="22"/>
          <w:lang w:eastAsia="pl-PL"/>
        </w:rPr>
      </w:pPr>
      <w:r w:rsidRPr="00992235">
        <w:rPr>
          <w:rFonts w:ascii="Calibri" w:hAnsi="Calibri" w:cs="Calibri"/>
          <w:bCs/>
          <w:color w:val="000000"/>
          <w:sz w:val="22"/>
          <w:szCs w:val="22"/>
          <w:lang w:eastAsia="pl-PL"/>
        </w:rPr>
        <w:t xml:space="preserve"> W przypadku odstąpienia od Umowy przez którąkolwiek ze Stron Wykonawca zobowiązany jest do: </w:t>
      </w:r>
    </w:p>
    <w:p w14:paraId="4ECCDADC" w14:textId="77777777" w:rsidR="00313668" w:rsidRPr="00992235" w:rsidRDefault="00313668" w:rsidP="00626AF6">
      <w:pPr>
        <w:widowControl/>
        <w:numPr>
          <w:ilvl w:val="0"/>
          <w:numId w:val="63"/>
        </w:numPr>
        <w:suppressAutoHyphens w:val="0"/>
        <w:autoSpaceDN w:val="0"/>
        <w:adjustRightInd w:val="0"/>
        <w:spacing w:line="360" w:lineRule="auto"/>
        <w:jc w:val="both"/>
        <w:rPr>
          <w:rFonts w:ascii="Calibri" w:hAnsi="Calibri" w:cs="Calibri"/>
          <w:bCs/>
          <w:color w:val="000000"/>
          <w:sz w:val="22"/>
          <w:szCs w:val="22"/>
          <w:lang w:eastAsia="pl-PL"/>
        </w:rPr>
      </w:pPr>
      <w:r w:rsidRPr="00992235">
        <w:rPr>
          <w:rFonts w:ascii="Calibri" w:hAnsi="Calibri" w:cs="Calibri"/>
          <w:bCs/>
          <w:color w:val="000000"/>
          <w:sz w:val="22"/>
          <w:szCs w:val="22"/>
          <w:lang w:eastAsia="pl-PL"/>
        </w:rPr>
        <w:t xml:space="preserve">sporządzenia, przy udziale Zamawiającego, szczegółowego protokołu inwentaryzacji dostaw/prac według stanu na dzień odstąpienia w terminie do 7 dni kalendarzowych od daty odstąpienia od Umowy </w:t>
      </w:r>
    </w:p>
    <w:p w14:paraId="23F50D34" w14:textId="77777777" w:rsidR="00313668" w:rsidRPr="00992235" w:rsidRDefault="00313668" w:rsidP="00626AF6">
      <w:pPr>
        <w:widowControl/>
        <w:numPr>
          <w:ilvl w:val="0"/>
          <w:numId w:val="63"/>
        </w:numPr>
        <w:suppressAutoHyphens w:val="0"/>
        <w:autoSpaceDN w:val="0"/>
        <w:adjustRightInd w:val="0"/>
        <w:spacing w:line="360" w:lineRule="auto"/>
        <w:jc w:val="both"/>
        <w:rPr>
          <w:rFonts w:ascii="Calibri" w:hAnsi="Calibri" w:cs="Calibri"/>
          <w:bCs/>
          <w:color w:val="000000"/>
          <w:sz w:val="22"/>
          <w:szCs w:val="22"/>
          <w:lang w:eastAsia="pl-PL"/>
        </w:rPr>
      </w:pPr>
      <w:r w:rsidRPr="00992235">
        <w:rPr>
          <w:rFonts w:ascii="Calibri" w:hAnsi="Calibri" w:cs="Calibri"/>
          <w:bCs/>
          <w:color w:val="000000"/>
          <w:sz w:val="22"/>
          <w:szCs w:val="22"/>
          <w:lang w:eastAsia="pl-PL"/>
        </w:rPr>
        <w:t>sporządzenia, wraz z Zamawiającym, wykazu niezbędnych praw z których Zamawiający będzie mógł korzystać z zachowaniem warunków opisanych w Umowie.</w:t>
      </w:r>
    </w:p>
    <w:p w14:paraId="0B085138" w14:textId="77777777" w:rsidR="00313668" w:rsidRPr="00992235" w:rsidRDefault="00313668" w:rsidP="00626AF6">
      <w:pPr>
        <w:widowControl/>
        <w:numPr>
          <w:ilvl w:val="0"/>
          <w:numId w:val="60"/>
        </w:numPr>
        <w:suppressAutoHyphens w:val="0"/>
        <w:autoSpaceDN w:val="0"/>
        <w:adjustRightInd w:val="0"/>
        <w:spacing w:line="360" w:lineRule="auto"/>
        <w:jc w:val="both"/>
        <w:rPr>
          <w:rFonts w:ascii="Calibri" w:hAnsi="Calibri" w:cs="Calibri"/>
          <w:bCs/>
          <w:color w:val="000000"/>
          <w:sz w:val="22"/>
          <w:szCs w:val="22"/>
          <w:lang w:eastAsia="pl-PL"/>
        </w:rPr>
      </w:pPr>
      <w:r w:rsidRPr="00992235">
        <w:rPr>
          <w:rFonts w:ascii="Calibri" w:hAnsi="Calibri" w:cs="Calibri"/>
          <w:bCs/>
          <w:color w:val="000000"/>
          <w:sz w:val="22"/>
          <w:szCs w:val="22"/>
          <w:lang w:eastAsia="pl-PL"/>
        </w:rPr>
        <w:t xml:space="preserve">W przypadkach, o których mowa w ust. 14.2. i 14.3 Wykonawcy nie przysługują z tego tytułu żadne roszczenia w stosunku do Zamawiającego. </w:t>
      </w:r>
    </w:p>
    <w:p w14:paraId="59209634" w14:textId="77777777" w:rsidR="005C59B2" w:rsidRPr="005A37E7" w:rsidRDefault="005C59B2" w:rsidP="005A37E7">
      <w:pPr>
        <w:pStyle w:val="Tekstpodstawowywcity2"/>
        <w:spacing w:line="360" w:lineRule="auto"/>
        <w:ind w:left="0"/>
        <w:rPr>
          <w:rFonts w:ascii="Verdana" w:hAnsi="Verdana"/>
          <w:sz w:val="18"/>
          <w:szCs w:val="18"/>
        </w:rPr>
      </w:pPr>
    </w:p>
    <w:p w14:paraId="522F1FF5" w14:textId="77777777" w:rsidR="005C59B2" w:rsidRPr="005A37E7" w:rsidRDefault="005C59B2" w:rsidP="005A37E7">
      <w:pPr>
        <w:pStyle w:val="Akapitzlist2"/>
        <w:spacing w:after="0" w:line="360" w:lineRule="auto"/>
        <w:ind w:left="0"/>
        <w:jc w:val="center"/>
        <w:rPr>
          <w:rFonts w:ascii="Verdana" w:hAnsi="Verdana" w:cs="Arial"/>
          <w:b/>
          <w:bCs/>
          <w:sz w:val="18"/>
          <w:szCs w:val="18"/>
        </w:rPr>
      </w:pPr>
      <w:r w:rsidRPr="005A37E7">
        <w:rPr>
          <w:rFonts w:ascii="Verdana" w:hAnsi="Verdana" w:cs="Arial"/>
          <w:b/>
          <w:bCs/>
          <w:sz w:val="18"/>
          <w:szCs w:val="18"/>
        </w:rPr>
        <w:t>§ 17</w:t>
      </w:r>
    </w:p>
    <w:p w14:paraId="74E9D663" w14:textId="77777777" w:rsidR="005C59B2" w:rsidRPr="005A37E7" w:rsidRDefault="005C59B2" w:rsidP="005A37E7">
      <w:pPr>
        <w:pStyle w:val="Akapitzlist2"/>
        <w:spacing w:after="0" w:line="360" w:lineRule="auto"/>
        <w:ind w:left="0"/>
        <w:jc w:val="center"/>
        <w:rPr>
          <w:rFonts w:ascii="Verdana" w:hAnsi="Verdana" w:cs="Arial"/>
          <w:b/>
          <w:bCs/>
          <w:sz w:val="18"/>
          <w:szCs w:val="18"/>
        </w:rPr>
      </w:pPr>
      <w:r w:rsidRPr="005A37E7">
        <w:rPr>
          <w:rFonts w:ascii="Verdana" w:hAnsi="Verdana" w:cs="Arial"/>
          <w:b/>
          <w:bCs/>
          <w:sz w:val="18"/>
          <w:szCs w:val="18"/>
        </w:rPr>
        <w:t>Podwykonawcy</w:t>
      </w:r>
    </w:p>
    <w:p w14:paraId="49D292BE" w14:textId="77777777" w:rsidR="005C59B2" w:rsidRPr="005A37E7" w:rsidRDefault="005C59B2" w:rsidP="00626AF6">
      <w:pPr>
        <w:pStyle w:val="Tekstpodstawowywcity2"/>
        <w:widowControl/>
        <w:numPr>
          <w:ilvl w:val="0"/>
          <w:numId w:val="79"/>
        </w:numPr>
        <w:suppressAutoHyphens w:val="0"/>
        <w:autoSpaceDE/>
        <w:spacing w:after="0" w:line="360" w:lineRule="auto"/>
        <w:ind w:left="284" w:hanging="284"/>
        <w:jc w:val="both"/>
        <w:rPr>
          <w:rFonts w:ascii="Verdana" w:hAnsi="Verdana"/>
          <w:sz w:val="18"/>
          <w:szCs w:val="18"/>
        </w:rPr>
      </w:pPr>
      <w:r w:rsidRPr="005A37E7">
        <w:rPr>
          <w:rFonts w:ascii="Verdana" w:hAnsi="Verdana"/>
          <w:sz w:val="18"/>
          <w:szCs w:val="18"/>
        </w:rPr>
        <w:t>Zamawiający dopuszcza zlecenie części prac wymienionych w ofercie Wykonawcy Podwykonawcom. Zlecenie wykonania części prac Podwykonawcom nie zmienia zobowiązań Wykonawcy wobec Zamawiającego za wykonanie tej części prac. Wykonawca ponosi wobec Zamawiającego pełną odpowiedzialność za jakość, terminowość oraz bezpieczeństwo prac wykonywanych przez Podwykonawców.</w:t>
      </w:r>
    </w:p>
    <w:p w14:paraId="2E5469C0" w14:textId="77777777" w:rsidR="005C59B2" w:rsidRPr="005A37E7" w:rsidRDefault="005C59B2" w:rsidP="00626AF6">
      <w:pPr>
        <w:pStyle w:val="Tekstpodstawowywcity2"/>
        <w:widowControl/>
        <w:numPr>
          <w:ilvl w:val="0"/>
          <w:numId w:val="79"/>
        </w:numPr>
        <w:suppressAutoHyphens w:val="0"/>
        <w:autoSpaceDE/>
        <w:spacing w:after="0" w:line="360" w:lineRule="auto"/>
        <w:ind w:left="284" w:hanging="284"/>
        <w:jc w:val="both"/>
        <w:rPr>
          <w:rFonts w:ascii="Verdana" w:hAnsi="Verdana"/>
          <w:sz w:val="18"/>
          <w:szCs w:val="18"/>
        </w:rPr>
      </w:pPr>
      <w:r w:rsidRPr="005A37E7">
        <w:rPr>
          <w:rFonts w:ascii="Verdana" w:hAnsi="Verdana"/>
          <w:sz w:val="18"/>
          <w:szCs w:val="18"/>
        </w:rPr>
        <w:t>Wykonawca zapewni ustalenie w umowach z Podwykonawcami takiego okresu odpowiedzialności za wady, aby nie był on krótszy od okresu odpowiedzialności za wady Wykonawcy wobec Zamawiającego.</w:t>
      </w:r>
    </w:p>
    <w:p w14:paraId="7769C5B6" w14:textId="77777777" w:rsidR="005C59B2" w:rsidRPr="005A37E7" w:rsidRDefault="005C59B2" w:rsidP="00626AF6">
      <w:pPr>
        <w:pStyle w:val="Tekstpodstawowywcity2"/>
        <w:widowControl/>
        <w:numPr>
          <w:ilvl w:val="0"/>
          <w:numId w:val="79"/>
        </w:numPr>
        <w:suppressAutoHyphens w:val="0"/>
        <w:autoSpaceDE/>
        <w:spacing w:after="0" w:line="360" w:lineRule="auto"/>
        <w:ind w:left="284" w:hanging="284"/>
        <w:jc w:val="both"/>
        <w:rPr>
          <w:rFonts w:ascii="Verdana" w:hAnsi="Verdana"/>
          <w:sz w:val="18"/>
          <w:szCs w:val="18"/>
        </w:rPr>
      </w:pPr>
      <w:r w:rsidRPr="005A37E7">
        <w:rPr>
          <w:rFonts w:ascii="Verdana" w:hAnsi="Verdana"/>
          <w:sz w:val="18"/>
          <w:szCs w:val="18"/>
        </w:rPr>
        <w:t>Wykonawca powierza wykonanie następującego zakresu  prac podwykonawcom:</w:t>
      </w:r>
    </w:p>
    <w:p w14:paraId="2FD2C497" w14:textId="77777777" w:rsidR="005C59B2" w:rsidRPr="005A37E7" w:rsidRDefault="005C59B2" w:rsidP="005A37E7">
      <w:pPr>
        <w:spacing w:line="360" w:lineRule="auto"/>
        <w:ind w:left="284"/>
        <w:jc w:val="both"/>
        <w:rPr>
          <w:rFonts w:ascii="Verdana" w:hAnsi="Verdana"/>
          <w:sz w:val="18"/>
          <w:szCs w:val="18"/>
        </w:rPr>
      </w:pPr>
      <w:r w:rsidRPr="005A37E7">
        <w:rPr>
          <w:rFonts w:ascii="Verdana" w:hAnsi="Verdana"/>
          <w:sz w:val="18"/>
          <w:szCs w:val="18"/>
        </w:rPr>
        <w:t>………………………………………………………………………………………………………………………………………………………………………</w:t>
      </w:r>
    </w:p>
    <w:p w14:paraId="43CC96DE" w14:textId="77777777" w:rsidR="005C59B2" w:rsidRPr="005A37E7" w:rsidRDefault="005C59B2" w:rsidP="005A37E7">
      <w:pPr>
        <w:spacing w:line="360" w:lineRule="auto"/>
        <w:ind w:left="284" w:hanging="284"/>
        <w:jc w:val="both"/>
        <w:rPr>
          <w:rFonts w:ascii="Verdana" w:hAnsi="Verdana"/>
          <w:sz w:val="18"/>
          <w:szCs w:val="18"/>
        </w:rPr>
      </w:pPr>
      <w:r w:rsidRPr="005A37E7">
        <w:rPr>
          <w:rFonts w:ascii="Verdana" w:hAnsi="Verdana"/>
          <w:sz w:val="18"/>
          <w:szCs w:val="18"/>
        </w:rPr>
        <w:t>4. Do zawarcia przez Wykonawcę umowy o wykonanie prac z Podwykonawcą wymagana jest zgoda Zamawiającego. Jeżeli Zamawiający, w terminie 14 dni od przedstawienia mu przez Wykonawcę projektu lub umowy z Podwykonawcą nie zgłosi na piśmie sprzeciwu lub zastrzeżeń, uważa się,  że wyraził zgodę na zawarcie umowy.</w:t>
      </w:r>
    </w:p>
    <w:p w14:paraId="1AC49D77" w14:textId="77777777" w:rsidR="005C59B2" w:rsidRPr="005A37E7" w:rsidRDefault="005C59B2" w:rsidP="005A37E7">
      <w:pPr>
        <w:spacing w:line="360" w:lineRule="auto"/>
        <w:ind w:left="284" w:hanging="284"/>
        <w:jc w:val="both"/>
        <w:rPr>
          <w:rFonts w:ascii="Verdana" w:hAnsi="Verdana"/>
          <w:sz w:val="18"/>
          <w:szCs w:val="18"/>
        </w:rPr>
      </w:pPr>
      <w:r w:rsidRPr="005A37E7">
        <w:rPr>
          <w:rFonts w:ascii="Verdana" w:hAnsi="Verdana"/>
          <w:sz w:val="18"/>
          <w:szCs w:val="18"/>
        </w:rPr>
        <w:t>5. W przypadku, gdy Wykonawca złożył w ofercie oświadczenie, że wszystkie prace wykona własnymi siłami, a zleci wykonanie prac Podwykonawcy, Zamawiający może wstrzymać wykonywanie prac lub odstąpić od umowy.</w:t>
      </w:r>
    </w:p>
    <w:p w14:paraId="03D99768" w14:textId="77777777" w:rsidR="005C59B2" w:rsidRPr="005A37E7" w:rsidRDefault="005C59B2" w:rsidP="005A37E7">
      <w:pPr>
        <w:spacing w:line="360" w:lineRule="auto"/>
        <w:ind w:left="284" w:hanging="284"/>
        <w:jc w:val="both"/>
        <w:rPr>
          <w:rFonts w:ascii="Verdana" w:hAnsi="Verdana"/>
          <w:sz w:val="18"/>
          <w:szCs w:val="18"/>
        </w:rPr>
      </w:pPr>
      <w:r w:rsidRPr="005A37E7">
        <w:rPr>
          <w:rFonts w:ascii="Verdana" w:hAnsi="Verdana"/>
          <w:sz w:val="18"/>
          <w:szCs w:val="18"/>
        </w:rPr>
        <w:t xml:space="preserve">6. W przypadku zaistnienia okoliczności, o których mowa w ust. 5, Zamawiający naliczy Wykonawcy karę </w:t>
      </w:r>
      <w:r w:rsidRPr="005A37E7">
        <w:rPr>
          <w:rFonts w:ascii="Verdana" w:hAnsi="Verdana"/>
          <w:sz w:val="18"/>
          <w:szCs w:val="18"/>
        </w:rPr>
        <w:lastRenderedPageBreak/>
        <w:t>umowną w wysokości 10% wynagrodzenia umownego brutto.</w:t>
      </w:r>
    </w:p>
    <w:p w14:paraId="4D921499" w14:textId="77777777" w:rsidR="005C59B2" w:rsidRPr="005A37E7" w:rsidRDefault="005C59B2" w:rsidP="005A37E7">
      <w:pPr>
        <w:spacing w:line="360" w:lineRule="auto"/>
        <w:ind w:left="426" w:hanging="426"/>
        <w:rPr>
          <w:rFonts w:ascii="Verdana" w:hAnsi="Verdana"/>
          <w:sz w:val="18"/>
          <w:szCs w:val="18"/>
        </w:rPr>
      </w:pPr>
      <w:r w:rsidRPr="005A37E7">
        <w:rPr>
          <w:rFonts w:ascii="Verdana" w:hAnsi="Verdana"/>
          <w:sz w:val="18"/>
          <w:szCs w:val="18"/>
        </w:rPr>
        <w:t>7. W przypadku powierzenia części prac Podwykonawcom, Wykonawca  zobowiązuje się do dostarczenia Zamawiającemu umów  zawartych z Podwykonawcami.</w:t>
      </w:r>
    </w:p>
    <w:p w14:paraId="782D04AD" w14:textId="77777777" w:rsidR="005A37E7" w:rsidRPr="005A37E7" w:rsidRDefault="005A37E7" w:rsidP="005A37E7">
      <w:pPr>
        <w:spacing w:line="360" w:lineRule="auto"/>
        <w:jc w:val="center"/>
        <w:rPr>
          <w:rFonts w:ascii="Verdana" w:hAnsi="Verdana"/>
          <w:b/>
          <w:bCs/>
          <w:sz w:val="18"/>
          <w:szCs w:val="18"/>
        </w:rPr>
      </w:pPr>
    </w:p>
    <w:p w14:paraId="72194B8B" w14:textId="77777777" w:rsidR="003170C9" w:rsidRDefault="003170C9" w:rsidP="005A37E7">
      <w:pPr>
        <w:spacing w:line="360" w:lineRule="auto"/>
        <w:jc w:val="center"/>
        <w:rPr>
          <w:rFonts w:ascii="Verdana" w:hAnsi="Verdana"/>
          <w:b/>
          <w:bCs/>
          <w:sz w:val="18"/>
          <w:szCs w:val="18"/>
        </w:rPr>
      </w:pPr>
    </w:p>
    <w:p w14:paraId="4F740683" w14:textId="3A7F9546" w:rsidR="005C59B2" w:rsidRPr="005A37E7" w:rsidRDefault="005C59B2" w:rsidP="005A37E7">
      <w:pPr>
        <w:spacing w:line="360" w:lineRule="auto"/>
        <w:jc w:val="center"/>
        <w:rPr>
          <w:rFonts w:ascii="Verdana" w:hAnsi="Verdana"/>
          <w:b/>
          <w:bCs/>
          <w:sz w:val="18"/>
          <w:szCs w:val="18"/>
        </w:rPr>
      </w:pPr>
      <w:r w:rsidRPr="005A37E7">
        <w:rPr>
          <w:rFonts w:ascii="Verdana" w:hAnsi="Verdana"/>
          <w:b/>
          <w:bCs/>
          <w:sz w:val="18"/>
          <w:szCs w:val="18"/>
        </w:rPr>
        <w:t>§ 1</w:t>
      </w:r>
      <w:r w:rsidR="009E7260">
        <w:rPr>
          <w:rFonts w:ascii="Verdana" w:hAnsi="Verdana"/>
          <w:b/>
          <w:bCs/>
          <w:sz w:val="18"/>
          <w:szCs w:val="18"/>
        </w:rPr>
        <w:t>8</w:t>
      </w:r>
      <w:r w:rsidRPr="005A37E7">
        <w:rPr>
          <w:rFonts w:ascii="Verdana" w:hAnsi="Verdana"/>
          <w:b/>
          <w:bCs/>
          <w:sz w:val="18"/>
          <w:szCs w:val="18"/>
        </w:rPr>
        <w:t xml:space="preserve"> </w:t>
      </w:r>
    </w:p>
    <w:p w14:paraId="312AA289" w14:textId="77777777" w:rsidR="005A37E7" w:rsidRPr="005A37E7" w:rsidRDefault="005A37E7" w:rsidP="005A37E7">
      <w:pPr>
        <w:autoSpaceDN w:val="0"/>
        <w:adjustRightInd w:val="0"/>
        <w:spacing w:line="360" w:lineRule="auto"/>
        <w:jc w:val="center"/>
        <w:rPr>
          <w:rFonts w:ascii="Verdana" w:hAnsi="Verdana" w:cs="Calibri"/>
          <w:b/>
          <w:color w:val="000000"/>
          <w:sz w:val="18"/>
          <w:szCs w:val="18"/>
          <w:lang w:eastAsia="pl-PL"/>
        </w:rPr>
      </w:pPr>
      <w:r w:rsidRPr="005A37E7">
        <w:rPr>
          <w:rFonts w:ascii="Verdana" w:hAnsi="Verdana" w:cs="Calibri"/>
          <w:b/>
          <w:color w:val="000000"/>
          <w:sz w:val="18"/>
          <w:szCs w:val="18"/>
          <w:lang w:eastAsia="pl-PL"/>
        </w:rPr>
        <w:t>Pracownicy Wykonawcy ⃰</w:t>
      </w:r>
    </w:p>
    <w:p w14:paraId="4BAA3E88" w14:textId="77777777" w:rsidR="00AC6BE9" w:rsidRDefault="00AC6BE9" w:rsidP="00AC6BE9">
      <w:pPr>
        <w:widowControl/>
        <w:numPr>
          <w:ilvl w:val="0"/>
          <w:numId w:val="89"/>
        </w:numPr>
        <w:suppressAutoHyphens w:val="0"/>
        <w:autoSpaceDN w:val="0"/>
        <w:adjustRightInd w:val="0"/>
        <w:spacing w:line="360" w:lineRule="auto"/>
        <w:jc w:val="both"/>
        <w:rPr>
          <w:rFonts w:ascii="Verdana" w:hAnsi="Verdana" w:cs="Calibri"/>
          <w:bCs/>
          <w:color w:val="000000"/>
          <w:sz w:val="18"/>
          <w:szCs w:val="18"/>
          <w:lang w:eastAsia="pl-PL"/>
        </w:rPr>
      </w:pPr>
      <w:r w:rsidRPr="00DD5276">
        <w:rPr>
          <w:rFonts w:ascii="Verdana" w:hAnsi="Verdana"/>
          <w:sz w:val="18"/>
          <w:szCs w:val="18"/>
        </w:rPr>
        <w:t>Zamawiający wymaga</w:t>
      </w:r>
      <w:r w:rsidRPr="00DD5276">
        <w:rPr>
          <w:rFonts w:ascii="Verdana" w:eastAsia="Calibri" w:hAnsi="Verdana"/>
          <w:sz w:val="18"/>
          <w:szCs w:val="18"/>
        </w:rPr>
        <w:t xml:space="preserve"> z</w:t>
      </w:r>
      <w:r w:rsidRPr="00DD5276">
        <w:rPr>
          <w:rFonts w:ascii="Verdana" w:hAnsi="Verdana"/>
          <w:sz w:val="18"/>
          <w:szCs w:val="18"/>
        </w:rPr>
        <w:t xml:space="preserve">atrudnienia na podstawie </w:t>
      </w:r>
      <w:r w:rsidRPr="00DD5276">
        <w:rPr>
          <w:rFonts w:ascii="Verdana" w:hAnsi="Verdana"/>
          <w:b/>
          <w:sz w:val="18"/>
          <w:szCs w:val="18"/>
        </w:rPr>
        <w:t>umowy o</w:t>
      </w:r>
      <w:r w:rsidRPr="00AC6BE9">
        <w:rPr>
          <w:rFonts w:ascii="Verdana" w:hAnsi="Verdana"/>
          <w:b/>
          <w:sz w:val="18"/>
          <w:szCs w:val="18"/>
        </w:rPr>
        <w:t xml:space="preserve"> pracę</w:t>
      </w:r>
      <w:r w:rsidRPr="00AC6BE9">
        <w:rPr>
          <w:rFonts w:ascii="Verdana" w:hAnsi="Verdana"/>
          <w:sz w:val="18"/>
          <w:szCs w:val="18"/>
        </w:rPr>
        <w:t xml:space="preserve"> przez wykonawcę lub podwykonawcę osób wykonujących wskazane poniżej czynności w trakcie realizacji zamówienia:</w:t>
      </w:r>
    </w:p>
    <w:p w14:paraId="5D2DBC4C" w14:textId="51AC930A" w:rsidR="00AC6BE9" w:rsidRPr="00AC6BE9" w:rsidRDefault="00AC6BE9" w:rsidP="00AC6BE9">
      <w:pPr>
        <w:pStyle w:val="Akapitzlist"/>
        <w:numPr>
          <w:ilvl w:val="1"/>
          <w:numId w:val="50"/>
        </w:numPr>
        <w:tabs>
          <w:tab w:val="clear" w:pos="4897"/>
          <w:tab w:val="num" w:pos="1418"/>
        </w:tabs>
        <w:autoSpaceDN w:val="0"/>
        <w:adjustRightInd w:val="0"/>
        <w:spacing w:line="360" w:lineRule="auto"/>
        <w:ind w:hanging="4046"/>
        <w:jc w:val="both"/>
        <w:rPr>
          <w:rFonts w:ascii="Verdana" w:hAnsi="Verdana" w:cs="Calibri"/>
          <w:bCs/>
          <w:color w:val="000000"/>
          <w:sz w:val="18"/>
          <w:szCs w:val="18"/>
        </w:rPr>
      </w:pPr>
      <w:r w:rsidRPr="00AC6BE9">
        <w:rPr>
          <w:rFonts w:ascii="Verdana" w:hAnsi="Verdana"/>
          <w:sz w:val="18"/>
          <w:szCs w:val="18"/>
        </w:rPr>
        <w:t xml:space="preserve">Prace programistyczne związane z budową </w:t>
      </w:r>
      <w:r w:rsidR="009E7260">
        <w:rPr>
          <w:rFonts w:ascii="Verdana" w:hAnsi="Verdana"/>
          <w:sz w:val="18"/>
          <w:szCs w:val="18"/>
        </w:rPr>
        <w:t xml:space="preserve">przestrzennych </w:t>
      </w:r>
      <w:r w:rsidRPr="00AC6BE9">
        <w:rPr>
          <w:rFonts w:ascii="Verdana" w:hAnsi="Verdana"/>
          <w:sz w:val="18"/>
          <w:szCs w:val="18"/>
        </w:rPr>
        <w:t xml:space="preserve">baz danych, </w:t>
      </w:r>
    </w:p>
    <w:p w14:paraId="3E9DA818" w14:textId="77777777" w:rsidR="00AC6BE9" w:rsidRPr="00AC6BE9" w:rsidRDefault="00AC6BE9" w:rsidP="00AC6BE9">
      <w:pPr>
        <w:pStyle w:val="Akapitzlist"/>
        <w:numPr>
          <w:ilvl w:val="1"/>
          <w:numId w:val="50"/>
        </w:numPr>
        <w:tabs>
          <w:tab w:val="clear" w:pos="4897"/>
          <w:tab w:val="num" w:pos="1418"/>
        </w:tabs>
        <w:autoSpaceDN w:val="0"/>
        <w:adjustRightInd w:val="0"/>
        <w:spacing w:line="360" w:lineRule="auto"/>
        <w:ind w:hanging="4046"/>
        <w:jc w:val="both"/>
        <w:rPr>
          <w:rFonts w:ascii="Verdana" w:hAnsi="Verdana" w:cs="Calibri"/>
          <w:bCs/>
          <w:color w:val="000000"/>
          <w:sz w:val="18"/>
          <w:szCs w:val="18"/>
        </w:rPr>
      </w:pPr>
      <w:r w:rsidRPr="00AC6BE9">
        <w:rPr>
          <w:rFonts w:ascii="Verdana" w:hAnsi="Verdana"/>
          <w:sz w:val="18"/>
          <w:szCs w:val="18"/>
        </w:rPr>
        <w:t xml:space="preserve">Prace programistyczne związane z wykonaniem oprogramowania do aplikacji mobilnych, </w:t>
      </w:r>
    </w:p>
    <w:p w14:paraId="41467D8E" w14:textId="77777777" w:rsidR="00AC6BE9" w:rsidRDefault="00AC6BE9" w:rsidP="00AC6BE9">
      <w:pPr>
        <w:pStyle w:val="Akapitzlist"/>
        <w:numPr>
          <w:ilvl w:val="0"/>
          <w:numId w:val="89"/>
        </w:numPr>
        <w:autoSpaceDN w:val="0"/>
        <w:adjustRightInd w:val="0"/>
        <w:spacing w:after="60" w:line="360" w:lineRule="auto"/>
        <w:ind w:right="98"/>
        <w:contextualSpacing/>
        <w:jc w:val="both"/>
        <w:rPr>
          <w:rFonts w:ascii="Verdana" w:hAnsi="Verdana"/>
          <w:sz w:val="18"/>
          <w:szCs w:val="18"/>
        </w:rPr>
      </w:pPr>
      <w:r w:rsidRPr="00AC6BE9">
        <w:rPr>
          <w:rFonts w:ascii="Verdana" w:hAnsi="Verdana"/>
          <w:sz w:val="18"/>
          <w:szCs w:val="18"/>
        </w:rPr>
        <w:t>W trakcie realizacji zamówienia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w:t>
      </w:r>
      <w:r>
        <w:rPr>
          <w:rFonts w:ascii="Verdana" w:hAnsi="Verdana"/>
          <w:sz w:val="18"/>
          <w:szCs w:val="18"/>
        </w:rPr>
        <w:t xml:space="preserve"> </w:t>
      </w:r>
    </w:p>
    <w:p w14:paraId="484B8C73" w14:textId="77777777" w:rsidR="00AC6BE9" w:rsidRPr="00AC6BE9" w:rsidRDefault="00AC6BE9" w:rsidP="00AC6BE9">
      <w:pPr>
        <w:pStyle w:val="Akapitzlist"/>
        <w:numPr>
          <w:ilvl w:val="3"/>
          <w:numId w:val="57"/>
        </w:numPr>
        <w:autoSpaceDN w:val="0"/>
        <w:adjustRightInd w:val="0"/>
        <w:spacing w:after="60" w:line="360" w:lineRule="auto"/>
        <w:ind w:left="1418" w:right="98" w:hanging="567"/>
        <w:contextualSpacing/>
        <w:jc w:val="both"/>
        <w:rPr>
          <w:rFonts w:ascii="Verdana" w:hAnsi="Verdana"/>
          <w:sz w:val="18"/>
          <w:szCs w:val="18"/>
        </w:rPr>
      </w:pPr>
      <w:r w:rsidRPr="00AC6BE9">
        <w:rPr>
          <w:rFonts w:ascii="Verdana" w:hAnsi="Verdana" w:cs="Arial"/>
          <w:sz w:val="18"/>
          <w:szCs w:val="18"/>
        </w:rPr>
        <w:t>żądania oświadczeń i dokumentów w zakresie potwierdzenia spełniania ww. wymogów i dokonywania ich oceny,</w:t>
      </w:r>
    </w:p>
    <w:p w14:paraId="1557E5C8" w14:textId="77777777" w:rsidR="00AC6BE9" w:rsidRPr="00AC6BE9" w:rsidRDefault="00AC6BE9" w:rsidP="00AC6BE9">
      <w:pPr>
        <w:pStyle w:val="Akapitzlist"/>
        <w:numPr>
          <w:ilvl w:val="3"/>
          <w:numId w:val="57"/>
        </w:numPr>
        <w:autoSpaceDN w:val="0"/>
        <w:adjustRightInd w:val="0"/>
        <w:spacing w:after="60" w:line="360" w:lineRule="auto"/>
        <w:ind w:left="1418" w:right="98" w:hanging="567"/>
        <w:contextualSpacing/>
        <w:jc w:val="both"/>
        <w:rPr>
          <w:rFonts w:ascii="Verdana" w:hAnsi="Verdana"/>
          <w:sz w:val="18"/>
          <w:szCs w:val="18"/>
        </w:rPr>
      </w:pPr>
      <w:r w:rsidRPr="00AC6BE9">
        <w:rPr>
          <w:rFonts w:ascii="Verdana" w:hAnsi="Verdana" w:cs="Arial"/>
          <w:sz w:val="18"/>
          <w:szCs w:val="18"/>
        </w:rPr>
        <w:t>żądania wyjaśnień w przypadku wątpliwości w zakresie potwierdzenia spełniania ww wymogów,</w:t>
      </w:r>
    </w:p>
    <w:p w14:paraId="6816E080" w14:textId="77777777" w:rsidR="00AC6BE9" w:rsidRPr="00AC6BE9" w:rsidRDefault="00AC6BE9" w:rsidP="00AC6BE9">
      <w:pPr>
        <w:pStyle w:val="Akapitzlist"/>
        <w:numPr>
          <w:ilvl w:val="3"/>
          <w:numId w:val="57"/>
        </w:numPr>
        <w:autoSpaceDN w:val="0"/>
        <w:adjustRightInd w:val="0"/>
        <w:spacing w:after="60" w:line="360" w:lineRule="auto"/>
        <w:ind w:left="1418" w:right="98" w:hanging="567"/>
        <w:contextualSpacing/>
        <w:jc w:val="both"/>
        <w:rPr>
          <w:rFonts w:ascii="Verdana" w:hAnsi="Verdana"/>
          <w:sz w:val="18"/>
          <w:szCs w:val="18"/>
        </w:rPr>
      </w:pPr>
      <w:r w:rsidRPr="00AC6BE9">
        <w:rPr>
          <w:rFonts w:ascii="Verdana" w:hAnsi="Verdana" w:cs="Arial"/>
          <w:sz w:val="18"/>
          <w:szCs w:val="18"/>
        </w:rPr>
        <w:t>przeprowadzania kontroli na miejscu wykonywania świadczenia.</w:t>
      </w:r>
    </w:p>
    <w:p w14:paraId="50AF8D34" w14:textId="77777777" w:rsidR="00DD5276" w:rsidRPr="00DD5276" w:rsidRDefault="005A37E7" w:rsidP="00DD5276">
      <w:pPr>
        <w:pStyle w:val="Akapitzlist"/>
        <w:numPr>
          <w:ilvl w:val="0"/>
          <w:numId w:val="89"/>
        </w:numPr>
        <w:autoSpaceDN w:val="0"/>
        <w:adjustRightInd w:val="0"/>
        <w:spacing w:after="60" w:line="360" w:lineRule="auto"/>
        <w:ind w:right="98"/>
        <w:contextualSpacing/>
        <w:jc w:val="both"/>
        <w:rPr>
          <w:rFonts w:ascii="Verdana" w:hAnsi="Verdana"/>
          <w:sz w:val="18"/>
          <w:szCs w:val="18"/>
        </w:rPr>
      </w:pPr>
      <w:r w:rsidRPr="00AC6BE9">
        <w:rPr>
          <w:rFonts w:ascii="Verdana" w:hAnsi="Verdana" w:cs="Calibri"/>
          <w:bCs/>
          <w:color w:val="000000"/>
          <w:sz w:val="18"/>
          <w:szCs w:val="18"/>
        </w:rPr>
        <w:t xml:space="preserve">Wykonawca, </w:t>
      </w:r>
      <w:r w:rsidR="00DD5276">
        <w:rPr>
          <w:rFonts w:ascii="Verdana" w:hAnsi="Verdana" w:cs="Calibri"/>
          <w:bCs/>
          <w:color w:val="000000"/>
          <w:sz w:val="18"/>
          <w:szCs w:val="18"/>
        </w:rPr>
        <w:t>na wezwanie Zamawiającego w terminie 7 dni</w:t>
      </w:r>
      <w:r w:rsidRPr="00AC6BE9">
        <w:rPr>
          <w:rFonts w:ascii="Verdana" w:hAnsi="Verdana" w:cs="Calibri"/>
          <w:bCs/>
          <w:color w:val="000000"/>
          <w:sz w:val="18"/>
          <w:szCs w:val="18"/>
        </w:rPr>
        <w:t xml:space="preserve"> </w:t>
      </w:r>
      <w:r w:rsidR="00DD5276">
        <w:rPr>
          <w:rFonts w:ascii="Verdana" w:hAnsi="Verdana" w:cs="Calibri"/>
          <w:bCs/>
          <w:color w:val="000000"/>
          <w:sz w:val="18"/>
          <w:szCs w:val="18"/>
        </w:rPr>
        <w:t xml:space="preserve">przedłoży </w:t>
      </w:r>
      <w:r w:rsidRPr="00AC6BE9">
        <w:rPr>
          <w:rFonts w:ascii="Verdana" w:hAnsi="Verdana" w:cs="Calibri"/>
          <w:bCs/>
          <w:color w:val="000000"/>
          <w:sz w:val="18"/>
          <w:szCs w:val="18"/>
        </w:rPr>
        <w:t xml:space="preserve">wykaz pracowników wykonujących czynności, o których mowa w ust. 1. na podstawie umowy o pracę. </w:t>
      </w:r>
    </w:p>
    <w:p w14:paraId="79C8E3A5" w14:textId="77777777" w:rsidR="005A37E7" w:rsidRPr="00DD5276" w:rsidRDefault="005A37E7" w:rsidP="00DD5276">
      <w:pPr>
        <w:pStyle w:val="Akapitzlist"/>
        <w:numPr>
          <w:ilvl w:val="0"/>
          <w:numId w:val="89"/>
        </w:numPr>
        <w:autoSpaceDN w:val="0"/>
        <w:adjustRightInd w:val="0"/>
        <w:spacing w:after="60" w:line="360" w:lineRule="auto"/>
        <w:ind w:right="98"/>
        <w:contextualSpacing/>
        <w:jc w:val="both"/>
        <w:rPr>
          <w:rFonts w:ascii="Verdana" w:hAnsi="Verdana"/>
          <w:sz w:val="18"/>
          <w:szCs w:val="18"/>
        </w:rPr>
      </w:pPr>
      <w:r w:rsidRPr="00DD5276">
        <w:rPr>
          <w:rFonts w:ascii="Verdana" w:hAnsi="Verdana" w:cs="Calibri"/>
          <w:sz w:val="18"/>
          <w:szCs w:val="18"/>
        </w:rPr>
        <w:t xml:space="preserve">Każdorazowo na żądanie Zamawiającego, w terminie wskazanym przez </w:t>
      </w:r>
      <w:r w:rsidR="00DD5276" w:rsidRPr="00DD5276">
        <w:rPr>
          <w:rFonts w:ascii="Verdana" w:hAnsi="Verdana" w:cs="Calibri"/>
          <w:sz w:val="18"/>
          <w:szCs w:val="18"/>
        </w:rPr>
        <w:t>Zamawiającego nie krótszym niż 7</w:t>
      </w:r>
      <w:r w:rsidRPr="00DD5276">
        <w:rPr>
          <w:rFonts w:ascii="Verdana" w:hAnsi="Verdana" w:cs="Calibri"/>
          <w:sz w:val="18"/>
          <w:szCs w:val="18"/>
        </w:rPr>
        <w:t xml:space="preserve"> dni, Wykonawca zobowiązuje się przedłożyć aktualne na dzień składania oświadczenie Wykonawcy oraz inne dokumentu wskazujące zatrudnienie przy realizacji zamówienia co najmniej czterech osób na umowę o pracę. </w:t>
      </w:r>
    </w:p>
    <w:p w14:paraId="2AD23664" w14:textId="77777777" w:rsidR="005C59B2" w:rsidRDefault="005C59B2" w:rsidP="005A37E7">
      <w:pPr>
        <w:spacing w:line="360" w:lineRule="auto"/>
        <w:ind w:left="284" w:hanging="284"/>
        <w:jc w:val="both"/>
        <w:rPr>
          <w:rFonts w:ascii="Verdana" w:hAnsi="Verdana"/>
          <w:sz w:val="18"/>
          <w:szCs w:val="18"/>
        </w:rPr>
      </w:pPr>
    </w:p>
    <w:p w14:paraId="5D7D6122" w14:textId="3907547D" w:rsidR="005C59B2" w:rsidRPr="005A37E7" w:rsidRDefault="005C59B2" w:rsidP="005A37E7">
      <w:pPr>
        <w:pStyle w:val="Akapitzlist2"/>
        <w:spacing w:after="0" w:line="360" w:lineRule="auto"/>
        <w:ind w:left="0"/>
        <w:jc w:val="center"/>
        <w:rPr>
          <w:rFonts w:ascii="Verdana" w:hAnsi="Verdana" w:cs="Arial"/>
          <w:b/>
          <w:bCs/>
          <w:sz w:val="18"/>
          <w:szCs w:val="18"/>
        </w:rPr>
      </w:pPr>
      <w:r w:rsidRPr="005A37E7">
        <w:rPr>
          <w:rFonts w:ascii="Verdana" w:hAnsi="Verdana" w:cs="Arial"/>
          <w:b/>
          <w:bCs/>
          <w:sz w:val="18"/>
          <w:szCs w:val="18"/>
        </w:rPr>
        <w:t xml:space="preserve">§ </w:t>
      </w:r>
      <w:r w:rsidR="009E7260">
        <w:rPr>
          <w:rFonts w:ascii="Verdana" w:hAnsi="Verdana" w:cs="Arial"/>
          <w:b/>
          <w:bCs/>
          <w:sz w:val="18"/>
          <w:szCs w:val="18"/>
        </w:rPr>
        <w:t>19</w:t>
      </w:r>
      <w:r w:rsidRPr="005A37E7">
        <w:rPr>
          <w:rFonts w:ascii="Verdana" w:hAnsi="Verdana" w:cs="Arial"/>
          <w:b/>
          <w:bCs/>
          <w:sz w:val="18"/>
          <w:szCs w:val="18"/>
        </w:rPr>
        <w:t xml:space="preserve"> </w:t>
      </w:r>
    </w:p>
    <w:p w14:paraId="2E044825" w14:textId="77777777" w:rsidR="005C59B2" w:rsidRPr="005A37E7" w:rsidRDefault="005C59B2" w:rsidP="005A37E7">
      <w:pPr>
        <w:pStyle w:val="Akapitzlist2"/>
        <w:spacing w:after="0" w:line="360" w:lineRule="auto"/>
        <w:ind w:left="0"/>
        <w:jc w:val="center"/>
        <w:rPr>
          <w:rFonts w:ascii="Verdana" w:hAnsi="Verdana" w:cs="Arial"/>
          <w:b/>
          <w:bCs/>
          <w:sz w:val="18"/>
          <w:szCs w:val="18"/>
        </w:rPr>
      </w:pPr>
      <w:r w:rsidRPr="005A37E7">
        <w:rPr>
          <w:rFonts w:ascii="Verdana" w:hAnsi="Verdana" w:cs="Arial"/>
          <w:b/>
          <w:bCs/>
          <w:sz w:val="18"/>
          <w:szCs w:val="18"/>
        </w:rPr>
        <w:t>Postanowienia końcowe</w:t>
      </w:r>
    </w:p>
    <w:p w14:paraId="75507167" w14:textId="77777777" w:rsidR="005A37E7" w:rsidRPr="005A37E7" w:rsidRDefault="005A37E7" w:rsidP="005A37E7">
      <w:pPr>
        <w:autoSpaceDN w:val="0"/>
        <w:adjustRightInd w:val="0"/>
        <w:spacing w:line="360" w:lineRule="auto"/>
        <w:rPr>
          <w:rFonts w:ascii="Verdana" w:hAnsi="Verdana" w:cs="Calibri"/>
          <w:bCs/>
          <w:color w:val="000000"/>
          <w:sz w:val="18"/>
          <w:szCs w:val="18"/>
          <w:lang w:eastAsia="pl-PL"/>
        </w:rPr>
      </w:pPr>
    </w:p>
    <w:p w14:paraId="2A1B84F0" w14:textId="77777777" w:rsidR="005A37E7" w:rsidRPr="005A37E7" w:rsidRDefault="005A37E7" w:rsidP="00626AF6">
      <w:pPr>
        <w:widowControl/>
        <w:numPr>
          <w:ilvl w:val="0"/>
          <w:numId w:val="90"/>
        </w:numPr>
        <w:suppressAutoHyphens w:val="0"/>
        <w:autoSpaceDN w:val="0"/>
        <w:adjustRightInd w:val="0"/>
        <w:spacing w:line="360" w:lineRule="auto"/>
        <w:jc w:val="both"/>
        <w:rPr>
          <w:rFonts w:ascii="Verdana" w:hAnsi="Verdana" w:cs="Calibri"/>
          <w:bCs/>
          <w:color w:val="000000"/>
          <w:sz w:val="18"/>
          <w:szCs w:val="18"/>
          <w:lang w:eastAsia="pl-PL"/>
        </w:rPr>
      </w:pPr>
      <w:r w:rsidRPr="005A37E7">
        <w:rPr>
          <w:rFonts w:ascii="Verdana" w:hAnsi="Verdana" w:cs="Calibri"/>
          <w:bCs/>
          <w:color w:val="000000"/>
          <w:sz w:val="18"/>
          <w:szCs w:val="18"/>
          <w:lang w:eastAsia="pl-PL"/>
        </w:rPr>
        <w:t xml:space="preserve">Wszelkie załączniki do Umowy stanowią jej integralną część. </w:t>
      </w:r>
    </w:p>
    <w:p w14:paraId="7CC7C33A" w14:textId="77777777" w:rsidR="005A37E7" w:rsidRPr="005A37E7" w:rsidRDefault="005A37E7" w:rsidP="00626AF6">
      <w:pPr>
        <w:widowControl/>
        <w:numPr>
          <w:ilvl w:val="0"/>
          <w:numId w:val="90"/>
        </w:numPr>
        <w:suppressAutoHyphens w:val="0"/>
        <w:autoSpaceDN w:val="0"/>
        <w:adjustRightInd w:val="0"/>
        <w:spacing w:line="360" w:lineRule="auto"/>
        <w:jc w:val="both"/>
        <w:rPr>
          <w:rFonts w:ascii="Verdana" w:hAnsi="Verdana" w:cs="Calibri"/>
          <w:bCs/>
          <w:color w:val="000000"/>
          <w:sz w:val="18"/>
          <w:szCs w:val="18"/>
          <w:lang w:eastAsia="pl-PL"/>
        </w:rPr>
      </w:pPr>
      <w:r w:rsidRPr="005A37E7">
        <w:rPr>
          <w:rFonts w:ascii="Verdana" w:hAnsi="Verdana" w:cs="Calibri"/>
          <w:bCs/>
          <w:color w:val="000000"/>
          <w:sz w:val="18"/>
          <w:szCs w:val="18"/>
          <w:lang w:eastAsia="pl-PL"/>
        </w:rPr>
        <w:t xml:space="preserve">Wszelkie zmiany Umowy wymagają formy pisemnej pod rygorem nieważności. </w:t>
      </w:r>
    </w:p>
    <w:p w14:paraId="16997252" w14:textId="77777777" w:rsidR="005A37E7" w:rsidRPr="005A37E7" w:rsidRDefault="005A37E7" w:rsidP="00626AF6">
      <w:pPr>
        <w:widowControl/>
        <w:numPr>
          <w:ilvl w:val="0"/>
          <w:numId w:val="90"/>
        </w:numPr>
        <w:suppressAutoHyphens w:val="0"/>
        <w:autoSpaceDN w:val="0"/>
        <w:adjustRightInd w:val="0"/>
        <w:spacing w:line="360" w:lineRule="auto"/>
        <w:jc w:val="both"/>
        <w:rPr>
          <w:rFonts w:ascii="Verdana" w:hAnsi="Verdana" w:cs="Calibri"/>
          <w:bCs/>
          <w:color w:val="000000"/>
          <w:sz w:val="18"/>
          <w:szCs w:val="18"/>
          <w:lang w:eastAsia="pl-PL"/>
        </w:rPr>
      </w:pPr>
      <w:r w:rsidRPr="005A37E7">
        <w:rPr>
          <w:rFonts w:ascii="Verdana" w:hAnsi="Verdana" w:cs="Calibri"/>
          <w:bCs/>
          <w:color w:val="000000"/>
          <w:sz w:val="18"/>
          <w:szCs w:val="18"/>
          <w:lang w:eastAsia="pl-PL"/>
        </w:rPr>
        <w:t xml:space="preserve">Umowa zostaje zawarta z chwilą podpisania przez obydwie strony </w:t>
      </w:r>
    </w:p>
    <w:p w14:paraId="17C37D26" w14:textId="77777777" w:rsidR="005A37E7" w:rsidRPr="005A37E7" w:rsidRDefault="005A37E7" w:rsidP="00626AF6">
      <w:pPr>
        <w:widowControl/>
        <w:numPr>
          <w:ilvl w:val="0"/>
          <w:numId w:val="90"/>
        </w:numPr>
        <w:suppressAutoHyphens w:val="0"/>
        <w:autoSpaceDN w:val="0"/>
        <w:adjustRightInd w:val="0"/>
        <w:spacing w:line="360" w:lineRule="auto"/>
        <w:jc w:val="both"/>
        <w:rPr>
          <w:rFonts w:ascii="Verdana" w:hAnsi="Verdana" w:cs="Calibri"/>
          <w:bCs/>
          <w:color w:val="000000"/>
          <w:sz w:val="18"/>
          <w:szCs w:val="18"/>
          <w:lang w:eastAsia="pl-PL"/>
        </w:rPr>
      </w:pPr>
      <w:r w:rsidRPr="005A37E7">
        <w:rPr>
          <w:rFonts w:ascii="Verdana" w:hAnsi="Verdana" w:cs="Calibri"/>
          <w:bCs/>
          <w:color w:val="000000"/>
          <w:sz w:val="18"/>
          <w:szCs w:val="18"/>
          <w:lang w:eastAsia="pl-PL"/>
        </w:rPr>
        <w:t>Zamawiający z</w:t>
      </w:r>
      <w:r w:rsidRPr="005A37E7">
        <w:rPr>
          <w:rFonts w:ascii="Verdana" w:hAnsi="Verdana"/>
          <w:sz w:val="18"/>
          <w:szCs w:val="18"/>
        </w:rPr>
        <w:t>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1A4C79D" w14:textId="77777777" w:rsidR="005A37E7" w:rsidRPr="005A37E7" w:rsidRDefault="005A37E7" w:rsidP="00626AF6">
      <w:pPr>
        <w:widowControl/>
        <w:numPr>
          <w:ilvl w:val="0"/>
          <w:numId w:val="91"/>
        </w:numPr>
        <w:suppressAutoHyphens w:val="0"/>
        <w:autoSpaceDN w:val="0"/>
        <w:adjustRightInd w:val="0"/>
        <w:spacing w:line="360" w:lineRule="auto"/>
        <w:jc w:val="both"/>
        <w:rPr>
          <w:rFonts w:ascii="Verdana" w:hAnsi="Verdana" w:cs="Calibri"/>
          <w:bCs/>
          <w:color w:val="000000"/>
          <w:sz w:val="18"/>
          <w:szCs w:val="18"/>
          <w:lang w:eastAsia="pl-PL"/>
        </w:rPr>
      </w:pPr>
      <w:r w:rsidRPr="005A37E7">
        <w:rPr>
          <w:rFonts w:ascii="Verdana" w:hAnsi="Verdana" w:cs="Calibri"/>
          <w:bCs/>
          <w:color w:val="000000"/>
          <w:sz w:val="18"/>
          <w:szCs w:val="18"/>
          <w:lang w:eastAsia="pl-PL"/>
        </w:rPr>
        <w:t xml:space="preserve">Administratorem danych jest Zespół Opolskich Parków Krajobrazowych. </w:t>
      </w:r>
    </w:p>
    <w:p w14:paraId="698A9D56" w14:textId="77777777" w:rsidR="005A37E7" w:rsidRPr="005A37E7" w:rsidRDefault="005A37E7" w:rsidP="00626AF6">
      <w:pPr>
        <w:widowControl/>
        <w:numPr>
          <w:ilvl w:val="0"/>
          <w:numId w:val="91"/>
        </w:numPr>
        <w:suppressAutoHyphens w:val="0"/>
        <w:autoSpaceDN w:val="0"/>
        <w:adjustRightInd w:val="0"/>
        <w:spacing w:line="360" w:lineRule="auto"/>
        <w:jc w:val="both"/>
        <w:rPr>
          <w:rFonts w:ascii="Verdana" w:hAnsi="Verdana" w:cs="Calibri"/>
          <w:bCs/>
          <w:color w:val="000000"/>
          <w:sz w:val="18"/>
          <w:szCs w:val="18"/>
          <w:lang w:eastAsia="pl-PL"/>
        </w:rPr>
      </w:pPr>
      <w:r w:rsidRPr="005A37E7">
        <w:rPr>
          <w:rFonts w:ascii="Verdana" w:hAnsi="Verdana" w:cs="Calibri"/>
          <w:bCs/>
          <w:color w:val="000000"/>
          <w:sz w:val="18"/>
          <w:szCs w:val="18"/>
          <w:lang w:eastAsia="pl-PL"/>
        </w:rPr>
        <w:t xml:space="preserve">Dane osobowe (tj. imię nazwisko, adres e-mail) zbierane są wyłącznie w celu realizacji Umowy, </w:t>
      </w:r>
    </w:p>
    <w:p w14:paraId="05C2DB24" w14:textId="77777777" w:rsidR="005A37E7" w:rsidRPr="005A37E7" w:rsidRDefault="005A37E7" w:rsidP="00626AF6">
      <w:pPr>
        <w:widowControl/>
        <w:numPr>
          <w:ilvl w:val="0"/>
          <w:numId w:val="91"/>
        </w:numPr>
        <w:suppressAutoHyphens w:val="0"/>
        <w:autoSpaceDN w:val="0"/>
        <w:adjustRightInd w:val="0"/>
        <w:spacing w:line="360" w:lineRule="auto"/>
        <w:jc w:val="both"/>
        <w:rPr>
          <w:rFonts w:ascii="Verdana" w:hAnsi="Verdana" w:cs="Calibri"/>
          <w:bCs/>
          <w:color w:val="000000"/>
          <w:sz w:val="18"/>
          <w:szCs w:val="18"/>
          <w:lang w:eastAsia="pl-PL"/>
        </w:rPr>
      </w:pPr>
      <w:r w:rsidRPr="005A37E7">
        <w:rPr>
          <w:rFonts w:ascii="Verdana" w:hAnsi="Verdana" w:cs="Calibri"/>
          <w:bCs/>
          <w:color w:val="000000"/>
          <w:sz w:val="18"/>
          <w:szCs w:val="18"/>
          <w:lang w:eastAsia="pl-PL"/>
        </w:rPr>
        <w:t xml:space="preserve">Dane te nie będą udostępniane odbiorcom danych w rozumieniu art. 7 pkt 6 ustawy o ochronie danych osobowych, </w:t>
      </w:r>
    </w:p>
    <w:p w14:paraId="1F5DA0F6" w14:textId="77777777" w:rsidR="005A37E7" w:rsidRPr="005A37E7" w:rsidRDefault="005A37E7" w:rsidP="00626AF6">
      <w:pPr>
        <w:widowControl/>
        <w:numPr>
          <w:ilvl w:val="0"/>
          <w:numId w:val="91"/>
        </w:numPr>
        <w:suppressAutoHyphens w:val="0"/>
        <w:autoSpaceDN w:val="0"/>
        <w:adjustRightInd w:val="0"/>
        <w:spacing w:line="360" w:lineRule="auto"/>
        <w:jc w:val="both"/>
        <w:rPr>
          <w:rFonts w:ascii="Verdana" w:hAnsi="Verdana" w:cs="Calibri"/>
          <w:bCs/>
          <w:color w:val="000000"/>
          <w:sz w:val="18"/>
          <w:szCs w:val="18"/>
          <w:lang w:eastAsia="pl-PL"/>
        </w:rPr>
      </w:pPr>
      <w:r w:rsidRPr="005A37E7">
        <w:rPr>
          <w:rFonts w:ascii="Verdana" w:hAnsi="Verdana" w:cs="Calibri"/>
          <w:bCs/>
          <w:color w:val="000000"/>
          <w:sz w:val="18"/>
          <w:szCs w:val="18"/>
          <w:lang w:eastAsia="pl-PL"/>
        </w:rPr>
        <w:lastRenderedPageBreak/>
        <w:t xml:space="preserve">Osobie, której dane dotyczą, przysługuje prawo dostępu do treści jej danych oraz możliwość ich poprawiania, </w:t>
      </w:r>
    </w:p>
    <w:p w14:paraId="65F4CFA3" w14:textId="77777777" w:rsidR="005A37E7" w:rsidRPr="005A37E7" w:rsidRDefault="005A37E7" w:rsidP="00626AF6">
      <w:pPr>
        <w:widowControl/>
        <w:numPr>
          <w:ilvl w:val="0"/>
          <w:numId w:val="91"/>
        </w:numPr>
        <w:suppressAutoHyphens w:val="0"/>
        <w:autoSpaceDN w:val="0"/>
        <w:adjustRightInd w:val="0"/>
        <w:spacing w:line="360" w:lineRule="auto"/>
        <w:jc w:val="both"/>
        <w:rPr>
          <w:rFonts w:ascii="Verdana" w:hAnsi="Verdana" w:cs="Calibri"/>
          <w:bCs/>
          <w:color w:val="000000"/>
          <w:sz w:val="18"/>
          <w:szCs w:val="18"/>
          <w:lang w:eastAsia="pl-PL"/>
        </w:rPr>
      </w:pPr>
      <w:r w:rsidRPr="005A37E7">
        <w:rPr>
          <w:rFonts w:ascii="Verdana" w:hAnsi="Verdana" w:cs="Calibri"/>
          <w:bCs/>
          <w:color w:val="000000"/>
          <w:sz w:val="18"/>
          <w:szCs w:val="18"/>
          <w:lang w:eastAsia="pl-PL"/>
        </w:rPr>
        <w:t xml:space="preserve">Podanie danych jest konieczne dla zawarcia i realizacji niniejszej umowy, w tym spełnienia niniejszego obowiązku prawnego. </w:t>
      </w:r>
    </w:p>
    <w:p w14:paraId="7BCE8AFC" w14:textId="77777777" w:rsidR="005A37E7" w:rsidRPr="005A37E7" w:rsidRDefault="005A37E7" w:rsidP="00626AF6">
      <w:pPr>
        <w:widowControl/>
        <w:numPr>
          <w:ilvl w:val="0"/>
          <w:numId w:val="90"/>
        </w:numPr>
        <w:suppressAutoHyphens w:val="0"/>
        <w:autoSpaceDN w:val="0"/>
        <w:adjustRightInd w:val="0"/>
        <w:spacing w:line="360" w:lineRule="auto"/>
        <w:jc w:val="both"/>
        <w:rPr>
          <w:rFonts w:ascii="Verdana" w:hAnsi="Verdana" w:cs="Calibri"/>
          <w:bCs/>
          <w:color w:val="000000"/>
          <w:sz w:val="18"/>
          <w:szCs w:val="18"/>
          <w:lang w:eastAsia="pl-PL"/>
        </w:rPr>
      </w:pPr>
      <w:r w:rsidRPr="005A37E7">
        <w:rPr>
          <w:rFonts w:ascii="Verdana" w:hAnsi="Verdana" w:cs="Calibri"/>
          <w:bCs/>
          <w:color w:val="000000"/>
          <w:sz w:val="18"/>
          <w:szCs w:val="18"/>
          <w:lang w:eastAsia="pl-PL"/>
        </w:rPr>
        <w:t xml:space="preserve">O każdej zmianie adresu Wykonawca zobowiązany jest niezwłocznie powiadomić Zamawiającego w formie pisemnej – pod rygorem uznania za prawidłowo doręczoną korespondencję kierowaną na adres wymieniony w niniejszej umowie. </w:t>
      </w:r>
    </w:p>
    <w:p w14:paraId="3DB6DF88" w14:textId="7E1FA433" w:rsidR="005A37E7" w:rsidRPr="005A37E7" w:rsidRDefault="005A37E7" w:rsidP="00626AF6">
      <w:pPr>
        <w:widowControl/>
        <w:numPr>
          <w:ilvl w:val="0"/>
          <w:numId w:val="90"/>
        </w:numPr>
        <w:suppressAutoHyphens w:val="0"/>
        <w:autoSpaceDN w:val="0"/>
        <w:adjustRightInd w:val="0"/>
        <w:spacing w:line="360" w:lineRule="auto"/>
        <w:jc w:val="both"/>
        <w:rPr>
          <w:rFonts w:ascii="Verdana" w:hAnsi="Verdana" w:cs="Calibri"/>
          <w:bCs/>
          <w:color w:val="000000"/>
          <w:sz w:val="18"/>
          <w:szCs w:val="18"/>
          <w:lang w:eastAsia="pl-PL"/>
        </w:rPr>
      </w:pPr>
      <w:r w:rsidRPr="005A37E7">
        <w:rPr>
          <w:rFonts w:ascii="Verdana" w:hAnsi="Verdana" w:cs="Calibri"/>
          <w:bCs/>
          <w:color w:val="000000"/>
          <w:sz w:val="18"/>
          <w:szCs w:val="18"/>
          <w:lang w:eastAsia="pl-PL"/>
        </w:rPr>
        <w:t xml:space="preserve">W sprawach nieuregulowanych Umową , będą miały zastosowanie w szczególności przepisy ustawy Kodeks cywilny, ustawy z dnia 29 stycznia 2004 r. Prawo zamówień publicznych oraz ustawy o prawie autorskim i prawach pokrewnych </w:t>
      </w:r>
    </w:p>
    <w:p w14:paraId="2BAA3328" w14:textId="77777777" w:rsidR="005A37E7" w:rsidRPr="005A37E7" w:rsidRDefault="005A37E7" w:rsidP="00626AF6">
      <w:pPr>
        <w:widowControl/>
        <w:numPr>
          <w:ilvl w:val="0"/>
          <w:numId w:val="90"/>
        </w:numPr>
        <w:suppressAutoHyphens w:val="0"/>
        <w:autoSpaceDN w:val="0"/>
        <w:adjustRightInd w:val="0"/>
        <w:spacing w:line="360" w:lineRule="auto"/>
        <w:jc w:val="both"/>
        <w:rPr>
          <w:rFonts w:ascii="Verdana" w:hAnsi="Verdana" w:cs="Calibri"/>
          <w:bCs/>
          <w:color w:val="000000"/>
          <w:sz w:val="18"/>
          <w:szCs w:val="18"/>
          <w:lang w:eastAsia="pl-PL"/>
        </w:rPr>
      </w:pPr>
      <w:r w:rsidRPr="005A37E7">
        <w:rPr>
          <w:rFonts w:ascii="Verdana" w:hAnsi="Verdana" w:cs="Calibri"/>
          <w:bCs/>
          <w:color w:val="000000"/>
          <w:sz w:val="18"/>
          <w:szCs w:val="18"/>
          <w:lang w:eastAsia="pl-PL"/>
        </w:rPr>
        <w:t xml:space="preserve">Rozstrzyganie sporów wynikłych przy wykonywaniu Umowy strony zgodnie poddają sądowi miejscowo właściwemu dla Zamawiającego. </w:t>
      </w:r>
    </w:p>
    <w:p w14:paraId="3B795BB3" w14:textId="77777777" w:rsidR="005A37E7" w:rsidRPr="005A37E7" w:rsidRDefault="005A37E7" w:rsidP="00626AF6">
      <w:pPr>
        <w:widowControl/>
        <w:numPr>
          <w:ilvl w:val="0"/>
          <w:numId w:val="90"/>
        </w:numPr>
        <w:suppressAutoHyphens w:val="0"/>
        <w:autoSpaceDN w:val="0"/>
        <w:adjustRightInd w:val="0"/>
        <w:spacing w:line="360" w:lineRule="auto"/>
        <w:jc w:val="both"/>
        <w:rPr>
          <w:rFonts w:ascii="Verdana" w:hAnsi="Verdana" w:cs="Calibri"/>
          <w:bCs/>
          <w:color w:val="000000"/>
          <w:sz w:val="18"/>
          <w:szCs w:val="18"/>
          <w:lang w:eastAsia="pl-PL"/>
        </w:rPr>
      </w:pPr>
      <w:r w:rsidRPr="005A37E7">
        <w:rPr>
          <w:rFonts w:ascii="Verdana" w:hAnsi="Verdana" w:cs="Calibri"/>
          <w:bCs/>
          <w:color w:val="000000"/>
          <w:sz w:val="18"/>
          <w:szCs w:val="18"/>
          <w:lang w:eastAsia="pl-PL"/>
        </w:rPr>
        <w:t xml:space="preserve">Umowę sporządzono w dwóch jednobrzmiących egzemplarzach, jeden dla Zamawiającego  i jeden dla Wykonawcy. </w:t>
      </w:r>
    </w:p>
    <w:p w14:paraId="39BFB785" w14:textId="77777777" w:rsidR="005A37E7" w:rsidRPr="005A37E7" w:rsidRDefault="005A37E7" w:rsidP="005A37E7">
      <w:pPr>
        <w:widowControl/>
        <w:suppressAutoHyphens w:val="0"/>
        <w:autoSpaceDN w:val="0"/>
        <w:adjustRightInd w:val="0"/>
        <w:spacing w:line="360" w:lineRule="auto"/>
        <w:jc w:val="both"/>
        <w:rPr>
          <w:rFonts w:ascii="Verdana" w:hAnsi="Verdana" w:cs="Calibri"/>
          <w:bCs/>
          <w:color w:val="000000"/>
          <w:sz w:val="18"/>
          <w:szCs w:val="18"/>
          <w:lang w:eastAsia="pl-PL"/>
        </w:rPr>
      </w:pPr>
    </w:p>
    <w:p w14:paraId="0AF04CD3" w14:textId="77777777" w:rsidR="005A37E7" w:rsidRPr="005A37E7" w:rsidRDefault="005A37E7" w:rsidP="005A37E7">
      <w:pPr>
        <w:spacing w:line="360" w:lineRule="auto"/>
        <w:ind w:left="720"/>
        <w:rPr>
          <w:rFonts w:ascii="Verdana" w:hAnsi="Verdana" w:cs="Calibri"/>
          <w:sz w:val="18"/>
          <w:szCs w:val="18"/>
        </w:rPr>
      </w:pPr>
      <w:r w:rsidRPr="005A37E7">
        <w:rPr>
          <w:rFonts w:ascii="Verdana" w:hAnsi="Verdana" w:cs="Calibri"/>
          <w:sz w:val="18"/>
          <w:szCs w:val="18"/>
        </w:rPr>
        <w:t>........................................                                                         ........................................</w:t>
      </w:r>
    </w:p>
    <w:p w14:paraId="3FBFF685" w14:textId="77777777" w:rsidR="005A37E7" w:rsidRPr="005A37E7" w:rsidRDefault="005A37E7" w:rsidP="005A37E7">
      <w:pPr>
        <w:pStyle w:val="Nagwek3"/>
        <w:numPr>
          <w:ilvl w:val="0"/>
          <w:numId w:val="0"/>
        </w:numPr>
        <w:spacing w:line="360" w:lineRule="auto"/>
        <w:ind w:left="2520" w:hanging="1244"/>
        <w:rPr>
          <w:rFonts w:ascii="Verdana" w:hAnsi="Verdana" w:cs="Calibri"/>
          <w:b w:val="0"/>
          <w:sz w:val="18"/>
          <w:szCs w:val="18"/>
        </w:rPr>
      </w:pPr>
      <w:r w:rsidRPr="005A37E7">
        <w:rPr>
          <w:rFonts w:ascii="Verdana" w:hAnsi="Verdana" w:cs="Calibri"/>
          <w:b w:val="0"/>
          <w:sz w:val="18"/>
          <w:szCs w:val="18"/>
        </w:rPr>
        <w:t xml:space="preserve">Wykonawca                                                              </w:t>
      </w:r>
      <w:r w:rsidRPr="005A37E7">
        <w:rPr>
          <w:rFonts w:ascii="Verdana" w:hAnsi="Verdana" w:cs="Calibri"/>
          <w:b w:val="0"/>
          <w:sz w:val="18"/>
          <w:szCs w:val="18"/>
          <w:lang w:val="pl-PL"/>
        </w:rPr>
        <w:t xml:space="preserve">                     </w:t>
      </w:r>
      <w:r w:rsidRPr="005A37E7">
        <w:rPr>
          <w:rFonts w:ascii="Verdana" w:hAnsi="Verdana" w:cs="Calibri"/>
          <w:b w:val="0"/>
          <w:sz w:val="18"/>
          <w:szCs w:val="18"/>
        </w:rPr>
        <w:t xml:space="preserve">          Zamawiający</w:t>
      </w:r>
    </w:p>
    <w:p w14:paraId="42612B2D" w14:textId="77777777" w:rsidR="005A37E7" w:rsidRPr="005A37E7" w:rsidRDefault="005A37E7" w:rsidP="005A37E7">
      <w:pPr>
        <w:spacing w:line="360" w:lineRule="auto"/>
        <w:jc w:val="center"/>
        <w:rPr>
          <w:rFonts w:ascii="Verdana" w:hAnsi="Verdana" w:cs="Calibri"/>
          <w:b/>
          <w:bCs/>
          <w:sz w:val="18"/>
          <w:szCs w:val="18"/>
        </w:rPr>
      </w:pPr>
    </w:p>
    <w:p w14:paraId="24C2358A" w14:textId="77777777" w:rsidR="005A37E7" w:rsidRPr="005A37E7" w:rsidRDefault="005A37E7" w:rsidP="005A37E7">
      <w:pPr>
        <w:spacing w:line="360" w:lineRule="auto"/>
        <w:jc w:val="center"/>
        <w:rPr>
          <w:rFonts w:ascii="Verdana" w:hAnsi="Verdana" w:cs="Calibri"/>
          <w:sz w:val="18"/>
          <w:szCs w:val="18"/>
        </w:rPr>
      </w:pPr>
      <w:r w:rsidRPr="005A37E7">
        <w:rPr>
          <w:rFonts w:ascii="Verdana" w:hAnsi="Verdana" w:cs="Calibri"/>
          <w:i/>
          <w:sz w:val="18"/>
          <w:szCs w:val="18"/>
        </w:rPr>
        <w:t xml:space="preserve">Wykonawca wyłoniony w trybie przetargu nieograniczonego. Postępowanie zarejestrowano </w:t>
      </w:r>
      <w:r w:rsidRPr="005A37E7">
        <w:rPr>
          <w:rFonts w:ascii="Verdana" w:hAnsi="Verdana" w:cs="Calibri"/>
          <w:i/>
          <w:sz w:val="18"/>
          <w:szCs w:val="18"/>
        </w:rPr>
        <w:br/>
        <w:t>pod nr …………………</w:t>
      </w:r>
      <w:r w:rsidRPr="005A37E7">
        <w:rPr>
          <w:rFonts w:ascii="Verdana" w:hAnsi="Verdana" w:cs="Calibri"/>
          <w:bCs/>
          <w:i/>
          <w:color w:val="000000"/>
          <w:sz w:val="18"/>
          <w:szCs w:val="18"/>
        </w:rPr>
        <w:t xml:space="preserve">, </w:t>
      </w:r>
    </w:p>
    <w:p w14:paraId="498CC0F4" w14:textId="77777777" w:rsidR="005C59B2" w:rsidRPr="005A37E7" w:rsidRDefault="005C59B2" w:rsidP="005A37E7">
      <w:pPr>
        <w:pStyle w:val="Tekstpodstawowy"/>
        <w:tabs>
          <w:tab w:val="left" w:pos="900"/>
        </w:tabs>
        <w:spacing w:after="0" w:line="360" w:lineRule="auto"/>
        <w:rPr>
          <w:rFonts w:ascii="Verdana" w:hAnsi="Verdana" w:cs="Calibri"/>
          <w:b/>
          <w:sz w:val="18"/>
          <w:szCs w:val="18"/>
          <w:lang w:val="pl-PL"/>
        </w:rPr>
      </w:pPr>
    </w:p>
    <w:sectPr w:rsidR="005C59B2" w:rsidRPr="005A37E7" w:rsidSect="00E0530C">
      <w:footerReference w:type="even" r:id="rId24"/>
      <w:footerReference w:type="default" r:id="rId25"/>
      <w:pgSz w:w="11906" w:h="16838" w:code="9"/>
      <w:pgMar w:top="1259" w:right="1134" w:bottom="851" w:left="1134" w:header="284"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98EE6" w14:textId="77777777" w:rsidR="004D4E6A" w:rsidRDefault="004D4E6A">
      <w:r>
        <w:separator/>
      </w:r>
    </w:p>
  </w:endnote>
  <w:endnote w:type="continuationSeparator" w:id="0">
    <w:p w14:paraId="50DBC562" w14:textId="77777777" w:rsidR="004D4E6A" w:rsidRDefault="004D4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rankfurtGothic">
    <w:altName w:val="Times New Roman"/>
    <w:charset w:val="00"/>
    <w:family w:val="auto"/>
    <w:pitch w:val="variable"/>
  </w:font>
  <w:font w:name="MS Mincho">
    <w:altName w:val="ＭＳ 明朝"/>
    <w:panose1 w:val="02020609040205080304"/>
    <w:charset w:val="80"/>
    <w:family w:val="roman"/>
    <w:notTrueType/>
    <w:pitch w:val="fixed"/>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TimesNewRoman">
    <w:altName w:val="MS Mincho"/>
    <w:charset w:val="80"/>
    <w:family w:val="auto"/>
    <w:pitch w:val="default"/>
  </w:font>
  <w:font w:name="TimesNewRomanPogrubiona,Bold">
    <w:altName w:val="Times New Roman"/>
    <w:panose1 w:val="00000000000000000000"/>
    <w:charset w:val="00"/>
    <w:family w:val="auto"/>
    <w:notTrueType/>
    <w:pitch w:val="default"/>
    <w:sig w:usb0="00000003" w:usb1="00000000" w:usb2="00000000" w:usb3="00000000" w:csb0="00000001" w:csb1="00000000"/>
  </w:font>
  <w:font w:name="TT1E7o00">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imesNewRomanPSMT">
    <w:altName w:val="Times New Roman"/>
    <w:charset w:val="EE"/>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78803" w14:textId="77777777" w:rsidR="000D35FF" w:rsidRDefault="000D35FF" w:rsidP="00A904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C7989C5" w14:textId="77777777" w:rsidR="000D35FF" w:rsidRDefault="000D35FF" w:rsidP="00FD7B2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B10B8" w14:textId="77777777" w:rsidR="000D35FF" w:rsidRDefault="000D35FF" w:rsidP="009A72E2">
    <w:pPr>
      <w:pStyle w:val="Stopka"/>
      <w:framePr w:wrap="around" w:vAnchor="text" w:hAnchor="page" w:x="11101" w:y="39"/>
      <w:rPr>
        <w:rStyle w:val="Numerstrony"/>
      </w:rPr>
    </w:pPr>
    <w:r>
      <w:rPr>
        <w:rStyle w:val="Numerstrony"/>
      </w:rPr>
      <w:fldChar w:fldCharType="begin"/>
    </w:r>
    <w:r>
      <w:rPr>
        <w:rStyle w:val="Numerstrony"/>
      </w:rPr>
      <w:instrText xml:space="preserve">PAGE  </w:instrText>
    </w:r>
    <w:r>
      <w:rPr>
        <w:rStyle w:val="Numerstrony"/>
      </w:rPr>
      <w:fldChar w:fldCharType="separate"/>
    </w:r>
    <w:r w:rsidR="0027409E">
      <w:rPr>
        <w:rStyle w:val="Numerstrony"/>
        <w:noProof/>
      </w:rPr>
      <w:t>1</w:t>
    </w:r>
    <w:r>
      <w:rPr>
        <w:rStyle w:val="Numerstrony"/>
      </w:rPr>
      <w:fldChar w:fldCharType="end"/>
    </w:r>
  </w:p>
  <w:p w14:paraId="165D3F75" w14:textId="77777777" w:rsidR="000D35FF" w:rsidRPr="003539F2" w:rsidRDefault="000D35FF" w:rsidP="003539F2">
    <w:pPr>
      <w:shd w:val="clear" w:color="auto" w:fill="FFFFFF"/>
      <w:jc w:val="center"/>
      <w:rPr>
        <w:rFonts w:ascii="Times New Roman" w:hAnsi="Times New Roman" w:cs="Times New Roman"/>
        <w:color w:val="222222"/>
        <w:sz w:val="16"/>
        <w:szCs w:val="16"/>
        <w:lang w:eastAsia="pl-PL"/>
      </w:rPr>
    </w:pPr>
    <w:r w:rsidRPr="0036250D">
      <w:rPr>
        <w:rFonts w:ascii="Times New Roman" w:hAnsi="Times New Roman" w:cs="Times New Roman"/>
        <w:i/>
        <w:sz w:val="16"/>
        <w:szCs w:val="16"/>
        <w:lang w:eastAsia="pl-PL"/>
      </w:rPr>
      <w:t xml:space="preserve">Projekt: </w:t>
    </w:r>
    <w:r>
      <w:t xml:space="preserve"> </w:t>
    </w:r>
    <w:r w:rsidRPr="003539F2">
      <w:rPr>
        <w:rFonts w:ascii="Times New Roman" w:hAnsi="Times New Roman" w:cs="Times New Roman"/>
        <w:color w:val="222222"/>
        <w:sz w:val="16"/>
        <w:szCs w:val="16"/>
        <w:lang w:eastAsia="pl-PL"/>
      </w:rPr>
      <w:t>Podniesienie standardu bazy technicznej, wyposażenia i zarządzania Zespołem Opolskich Parków Krajobrazowych oraz obszarami chronionego krajobrazu. Numer decyzji o dofinansowaniu: RPOP.05.01.00-16-0001/18.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7528E" w14:textId="77777777" w:rsidR="000D35FF" w:rsidRDefault="000D35FF" w:rsidP="00A904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126EB0C" w14:textId="77777777" w:rsidR="000D35FF" w:rsidRDefault="000D35FF" w:rsidP="00FD7B2B">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CD00" w14:textId="77777777" w:rsidR="000D35FF" w:rsidRDefault="000D35FF" w:rsidP="009A72E2">
    <w:pPr>
      <w:pStyle w:val="Stopka"/>
      <w:framePr w:wrap="around" w:vAnchor="text" w:hAnchor="page" w:x="11101" w:y="39"/>
      <w:rPr>
        <w:rStyle w:val="Numerstrony"/>
      </w:rPr>
    </w:pPr>
    <w:r>
      <w:rPr>
        <w:rStyle w:val="Numerstrony"/>
      </w:rPr>
      <w:fldChar w:fldCharType="begin"/>
    </w:r>
    <w:r>
      <w:rPr>
        <w:rStyle w:val="Numerstrony"/>
      </w:rPr>
      <w:instrText xml:space="preserve">PAGE  </w:instrText>
    </w:r>
    <w:r>
      <w:rPr>
        <w:rStyle w:val="Numerstrony"/>
      </w:rPr>
      <w:fldChar w:fldCharType="separate"/>
    </w:r>
    <w:r w:rsidR="000603B7">
      <w:rPr>
        <w:rStyle w:val="Numerstrony"/>
        <w:noProof/>
      </w:rPr>
      <w:t>24</w:t>
    </w:r>
    <w:r>
      <w:rPr>
        <w:rStyle w:val="Numerstrony"/>
      </w:rPr>
      <w:fldChar w:fldCharType="end"/>
    </w:r>
  </w:p>
  <w:p w14:paraId="3A366BB7" w14:textId="77777777" w:rsidR="000D35FF" w:rsidRPr="003539F2" w:rsidRDefault="000D35FF" w:rsidP="00313668">
    <w:pPr>
      <w:shd w:val="clear" w:color="auto" w:fill="FFFFFF"/>
      <w:jc w:val="center"/>
      <w:rPr>
        <w:rFonts w:ascii="Times New Roman" w:hAnsi="Times New Roman" w:cs="Times New Roman"/>
        <w:color w:val="222222"/>
        <w:sz w:val="16"/>
        <w:szCs w:val="16"/>
        <w:lang w:eastAsia="pl-PL"/>
      </w:rPr>
    </w:pPr>
    <w:r w:rsidRPr="0036250D">
      <w:rPr>
        <w:rFonts w:ascii="Times New Roman" w:hAnsi="Times New Roman" w:cs="Times New Roman"/>
        <w:i/>
        <w:sz w:val="16"/>
        <w:szCs w:val="16"/>
        <w:lang w:eastAsia="pl-PL"/>
      </w:rPr>
      <w:t xml:space="preserve">Projekt: </w:t>
    </w:r>
    <w:r>
      <w:t xml:space="preserve"> </w:t>
    </w:r>
    <w:r w:rsidRPr="003539F2">
      <w:rPr>
        <w:rFonts w:ascii="Times New Roman" w:hAnsi="Times New Roman" w:cs="Times New Roman"/>
        <w:color w:val="222222"/>
        <w:sz w:val="16"/>
        <w:szCs w:val="16"/>
        <w:lang w:eastAsia="pl-PL"/>
      </w:rPr>
      <w:t>Podniesienie standardu bazy technicznej, wyposażenia i zarządzania Zespołem Opolskich Parków Krajobrazowych oraz obszarami chronionego krajobrazu. Numer decyzji o dofinansowaniu: RPOP.05.01.00-16-0001/18.</w:t>
    </w:r>
  </w:p>
  <w:p w14:paraId="54CF28EA" w14:textId="77777777" w:rsidR="000D35FF" w:rsidRPr="009A72E2" w:rsidRDefault="000D35FF" w:rsidP="009A72E2">
    <w:pPr>
      <w:tabs>
        <w:tab w:val="center" w:pos="4536"/>
        <w:tab w:val="right" w:pos="9072"/>
      </w:tabs>
      <w:suppressAutoHyphens w:val="0"/>
      <w:autoSpaceDE/>
      <w:adjustRightInd w:val="0"/>
      <w:ind w:right="357"/>
      <w:jc w:val="center"/>
      <w:textAlignment w:val="baseline"/>
      <w:rPr>
        <w:rFonts w:ascii="Times New Roman" w:hAnsi="Times New Roman" w:cs="Times New Roman"/>
        <w:i/>
        <w:sz w:val="16"/>
        <w:szCs w:val="16"/>
        <w:lang w:eastAsia="pl-P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E265A" w14:textId="77777777" w:rsidR="000D35FF" w:rsidRDefault="000D35FF" w:rsidP="00A904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372456E" w14:textId="77777777" w:rsidR="000D35FF" w:rsidRDefault="000D35FF" w:rsidP="00FD7B2B">
    <w:pPr>
      <w:pStyle w:val="Stopk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8B72F" w14:textId="77777777" w:rsidR="000D35FF" w:rsidRDefault="000D35FF" w:rsidP="00503399">
    <w:pPr>
      <w:pStyle w:val="Stopka"/>
      <w:framePr w:h="421" w:hRule="exact" w:wrap="around" w:vAnchor="text" w:hAnchor="page" w:x="10771" w:y="12"/>
      <w:rPr>
        <w:rStyle w:val="Numerstrony"/>
      </w:rPr>
    </w:pPr>
    <w:r>
      <w:rPr>
        <w:rStyle w:val="Numerstrony"/>
      </w:rPr>
      <w:fldChar w:fldCharType="begin"/>
    </w:r>
    <w:r>
      <w:rPr>
        <w:rStyle w:val="Numerstrony"/>
      </w:rPr>
      <w:instrText xml:space="preserve">PAGE  </w:instrText>
    </w:r>
    <w:r>
      <w:rPr>
        <w:rStyle w:val="Numerstrony"/>
      </w:rPr>
      <w:fldChar w:fldCharType="separate"/>
    </w:r>
    <w:r w:rsidR="0027409E">
      <w:rPr>
        <w:rStyle w:val="Numerstrony"/>
        <w:noProof/>
      </w:rPr>
      <w:t>26</w:t>
    </w:r>
    <w:r>
      <w:rPr>
        <w:rStyle w:val="Numerstrony"/>
      </w:rPr>
      <w:fldChar w:fldCharType="end"/>
    </w:r>
  </w:p>
  <w:p w14:paraId="61485712" w14:textId="77777777" w:rsidR="000D35FF" w:rsidRDefault="000D35FF" w:rsidP="00127BC1">
    <w:pPr>
      <w:tabs>
        <w:tab w:val="center" w:pos="4536"/>
        <w:tab w:val="right" w:pos="9072"/>
      </w:tabs>
      <w:suppressAutoHyphens w:val="0"/>
      <w:autoSpaceDE/>
      <w:adjustRightInd w:val="0"/>
      <w:ind w:left="-284" w:right="-286"/>
      <w:jc w:val="center"/>
      <w:textAlignment w:val="baseline"/>
      <w:rPr>
        <w:rFonts w:ascii="Times New Roman" w:hAnsi="Times New Roman" w:cs="Times New Roman"/>
        <w:i/>
        <w:sz w:val="16"/>
        <w:szCs w:val="16"/>
        <w:lang w:eastAsia="pl-PL"/>
      </w:rPr>
    </w:pPr>
  </w:p>
  <w:p w14:paraId="2F4134F1" w14:textId="77777777" w:rsidR="000D35FF" w:rsidRPr="003539F2" w:rsidRDefault="000D35FF" w:rsidP="00313668">
    <w:pPr>
      <w:shd w:val="clear" w:color="auto" w:fill="FFFFFF"/>
      <w:jc w:val="center"/>
      <w:rPr>
        <w:rFonts w:ascii="Times New Roman" w:hAnsi="Times New Roman" w:cs="Times New Roman"/>
        <w:color w:val="222222"/>
        <w:sz w:val="16"/>
        <w:szCs w:val="16"/>
        <w:lang w:eastAsia="pl-PL"/>
      </w:rPr>
    </w:pPr>
    <w:r w:rsidRPr="0036250D">
      <w:rPr>
        <w:rFonts w:ascii="Times New Roman" w:hAnsi="Times New Roman" w:cs="Times New Roman"/>
        <w:i/>
        <w:sz w:val="16"/>
        <w:szCs w:val="16"/>
        <w:lang w:eastAsia="pl-PL"/>
      </w:rPr>
      <w:t xml:space="preserve">Projekt: </w:t>
    </w:r>
    <w:r>
      <w:t xml:space="preserve"> </w:t>
    </w:r>
    <w:r w:rsidRPr="003539F2">
      <w:rPr>
        <w:rFonts w:ascii="Times New Roman" w:hAnsi="Times New Roman" w:cs="Times New Roman"/>
        <w:color w:val="222222"/>
        <w:sz w:val="16"/>
        <w:szCs w:val="16"/>
        <w:lang w:eastAsia="pl-PL"/>
      </w:rPr>
      <w:t>Podniesienie standardu bazy technicznej, wyposażenia i zarządzania Zespołem Opolskich Parków Krajobrazowych oraz obszarami chronionego krajobrazu. Numer decyzji o dofinansowaniu: RPOP.05.01.00-16-0001/18.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6F33E" w14:textId="77777777" w:rsidR="000D35FF" w:rsidRDefault="000D35F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F1E7D57" w14:textId="77777777" w:rsidR="000D35FF" w:rsidRDefault="000D35FF">
    <w:pPr>
      <w:pStyle w:val="Stopka"/>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0C7CD" w14:textId="77777777" w:rsidR="000D35FF" w:rsidRDefault="000D35F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92510">
      <w:rPr>
        <w:rStyle w:val="Numerstrony"/>
        <w:noProof/>
      </w:rPr>
      <w:t>48</w:t>
    </w:r>
    <w:r>
      <w:rPr>
        <w:rStyle w:val="Numerstrony"/>
      </w:rPr>
      <w:fldChar w:fldCharType="end"/>
    </w:r>
  </w:p>
  <w:p w14:paraId="06DDECD3" w14:textId="77777777" w:rsidR="000D35FF" w:rsidRPr="003539F2" w:rsidRDefault="000D35FF" w:rsidP="00313668">
    <w:pPr>
      <w:shd w:val="clear" w:color="auto" w:fill="FFFFFF"/>
      <w:jc w:val="center"/>
      <w:rPr>
        <w:rFonts w:ascii="Times New Roman" w:hAnsi="Times New Roman" w:cs="Times New Roman"/>
        <w:color w:val="222222"/>
        <w:sz w:val="16"/>
        <w:szCs w:val="16"/>
        <w:lang w:eastAsia="pl-PL"/>
      </w:rPr>
    </w:pPr>
    <w:r w:rsidRPr="0036250D">
      <w:rPr>
        <w:rFonts w:ascii="Times New Roman" w:hAnsi="Times New Roman" w:cs="Times New Roman"/>
        <w:i/>
        <w:sz w:val="16"/>
        <w:szCs w:val="16"/>
        <w:lang w:eastAsia="pl-PL"/>
      </w:rPr>
      <w:t xml:space="preserve">Projekt: </w:t>
    </w:r>
    <w:r>
      <w:t xml:space="preserve"> </w:t>
    </w:r>
    <w:r w:rsidRPr="003539F2">
      <w:rPr>
        <w:rFonts w:ascii="Times New Roman" w:hAnsi="Times New Roman" w:cs="Times New Roman"/>
        <w:color w:val="222222"/>
        <w:sz w:val="16"/>
        <w:szCs w:val="16"/>
        <w:lang w:eastAsia="pl-PL"/>
      </w:rPr>
      <w:t>Podniesienie standardu bazy technicznej, wyposażenia i zarządzania Zespołem Opolskich Parków Krajobrazowych oraz obszarami chronionego krajobrazu. Numer decyzji o dofinansowaniu: RPOP.05.01.00-16-0001/18.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337FB" w14:textId="77777777" w:rsidR="004D4E6A" w:rsidRDefault="004D4E6A">
      <w:r>
        <w:separator/>
      </w:r>
    </w:p>
  </w:footnote>
  <w:footnote w:type="continuationSeparator" w:id="0">
    <w:p w14:paraId="64F9ADA2" w14:textId="77777777" w:rsidR="004D4E6A" w:rsidRDefault="004D4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3541A" w14:textId="77777777" w:rsidR="000D35FF" w:rsidRPr="009A72E2" w:rsidRDefault="000D35FF" w:rsidP="004B5E40">
    <w:pPr>
      <w:pStyle w:val="Nagwek"/>
      <w:ind w:left="-567" w:hanging="426"/>
    </w:pPr>
    <w:r>
      <w:rPr>
        <w:noProof/>
        <w:lang w:val="pl-PL" w:eastAsia="pl-PL"/>
      </w:rPr>
      <w:drawing>
        <wp:inline distT="0" distB="0" distL="0" distR="0" wp14:anchorId="210DE823" wp14:editId="2D8F5265">
          <wp:extent cx="6981825" cy="87630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1825" cy="8763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4B33B" w14:textId="77777777" w:rsidR="000D35FF" w:rsidRPr="009A72E2" w:rsidRDefault="000D35FF" w:rsidP="009A72E2">
    <w:pPr>
      <w:widowControl/>
      <w:tabs>
        <w:tab w:val="center" w:pos="4536"/>
        <w:tab w:val="right" w:pos="9072"/>
      </w:tabs>
      <w:suppressAutoHyphens w:val="0"/>
      <w:autoSpaceDE/>
      <w:rPr>
        <w:rFonts w:ascii="Times New Roman" w:hAnsi="Times New Roman" w:cs="Times New Roman"/>
        <w:sz w:val="24"/>
        <w:szCs w:val="24"/>
        <w:lang w:eastAsia="pl-PL"/>
      </w:rPr>
    </w:pPr>
    <w:r>
      <w:rPr>
        <w:rFonts w:ascii="Calibri" w:hAnsi="Calibri" w:cs="Calibri"/>
        <w:i/>
        <w:noProof/>
        <w:color w:val="FF0000"/>
        <w:sz w:val="22"/>
        <w:szCs w:val="22"/>
        <w:lang w:eastAsia="pl-PL"/>
      </w:rPr>
      <w:drawing>
        <wp:inline distT="0" distB="0" distL="0" distR="0" wp14:anchorId="6E58B1B3" wp14:editId="5BA60508">
          <wp:extent cx="5695950" cy="800100"/>
          <wp:effectExtent l="0" t="0" r="0" b="0"/>
          <wp:docPr id="3" name="Obraz 3" descr="RPO+OPO+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PO+OPO+EFR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0" cy="800100"/>
                  </a:xfrm>
                  <a:prstGeom prst="rect">
                    <a:avLst/>
                  </a:prstGeom>
                  <a:noFill/>
                  <a:ln>
                    <a:noFill/>
                  </a:ln>
                </pic:spPr>
              </pic:pic>
            </a:graphicData>
          </a:graphic>
        </wp:inline>
      </w:drawing>
    </w:r>
  </w:p>
  <w:p w14:paraId="4FACBA85" w14:textId="77777777" w:rsidR="000D35FF" w:rsidRPr="009A72E2" w:rsidRDefault="000D35FF" w:rsidP="009A72E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83F01" w14:textId="77777777" w:rsidR="000D35FF" w:rsidRPr="00DF34FC" w:rsidRDefault="000D35FF" w:rsidP="008200E8">
    <w:pPr>
      <w:pStyle w:val="Nagwek"/>
      <w:ind w:hanging="567"/>
    </w:pPr>
    <w:r>
      <w:rPr>
        <w:noProof/>
        <w:lang w:val="pl-PL" w:eastAsia="pl-PL"/>
      </w:rPr>
      <w:drawing>
        <wp:inline distT="0" distB="0" distL="0" distR="0" wp14:anchorId="0B1BD80E" wp14:editId="463C43E3">
          <wp:extent cx="6981825" cy="87630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1825"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85EAB5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6EFCB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upperRoman"/>
      <w:pStyle w:val="Nagwek1"/>
      <w:lvlText w:val="Artukuł %1."/>
      <w:lvlJc w:val="left"/>
      <w:pPr>
        <w:tabs>
          <w:tab w:val="num" w:pos="1440"/>
        </w:tabs>
        <w:ind w:left="0" w:firstLine="0"/>
      </w:pPr>
    </w:lvl>
    <w:lvl w:ilvl="1">
      <w:start w:val="1"/>
      <w:numFmt w:val="decimal"/>
      <w:pStyle w:val="Nagwek2"/>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lef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lef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left"/>
      <w:pPr>
        <w:tabs>
          <w:tab w:val="num" w:pos="1584"/>
        </w:tabs>
        <w:ind w:left="1584" w:hanging="144"/>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rPr>
        <w:rFonts w:ascii="Verdana" w:eastAsia="Times New Roman" w:hAnsi="Verdana"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3"/>
    <w:multiLevelType w:val="multilevel"/>
    <w:tmpl w:val="C43EF86E"/>
    <w:name w:val="WW8Num4"/>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color w:val="auto"/>
        <w:sz w:val="18"/>
        <w:szCs w:val="18"/>
      </w:rPr>
    </w:lvl>
    <w:lvl w:ilvl="2">
      <w:start w:val="1"/>
      <w:numFmt w:val="decimal"/>
      <w:lvlText w:val="%3)"/>
      <w:lvlJc w:val="left"/>
      <w:pPr>
        <w:tabs>
          <w:tab w:val="num" w:pos="2340"/>
        </w:tabs>
        <w:ind w:left="2340" w:hanging="360"/>
      </w:pPr>
      <w:rPr>
        <w:rFonts w:ascii="Verdana" w:hAnsi="Verdana"/>
        <w:b w:val="0"/>
        <w:color w:val="auto"/>
        <w:sz w:val="20"/>
        <w:szCs w:val="20"/>
        <w:u w:val="none"/>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4"/>
    <w:multiLevelType w:val="singleLevel"/>
    <w:tmpl w:val="00000004"/>
    <w:name w:val="WW8Num5"/>
    <w:lvl w:ilvl="0">
      <w:start w:val="1"/>
      <w:numFmt w:val="decimal"/>
      <w:lvlText w:val="%1."/>
      <w:lvlJc w:val="left"/>
      <w:pPr>
        <w:tabs>
          <w:tab w:val="num" w:pos="360"/>
        </w:tabs>
        <w:ind w:left="360" w:hanging="360"/>
      </w:pPr>
    </w:lvl>
  </w:abstractNum>
  <w:abstractNum w:abstractNumId="6" w15:restartNumberingAfterBreak="0">
    <w:nsid w:val="00000005"/>
    <w:multiLevelType w:val="singleLevel"/>
    <w:tmpl w:val="9C3C15D6"/>
    <w:name w:val="WW8Num6"/>
    <w:lvl w:ilvl="0">
      <w:start w:val="1"/>
      <w:numFmt w:val="decimal"/>
      <w:lvlText w:val="%1."/>
      <w:lvlJc w:val="left"/>
      <w:pPr>
        <w:tabs>
          <w:tab w:val="num" w:pos="57"/>
        </w:tabs>
        <w:ind w:left="284" w:hanging="284"/>
      </w:pPr>
      <w:rPr>
        <w:rFonts w:ascii="Verdana" w:hAnsi="Verdana" w:cs="New York" w:hint="default"/>
        <w:b w:val="0"/>
        <w:sz w:val="18"/>
        <w:szCs w:val="18"/>
      </w:rPr>
    </w:lvl>
  </w:abstractNum>
  <w:abstractNum w:abstractNumId="7" w15:restartNumberingAfterBreak="0">
    <w:nsid w:val="00000007"/>
    <w:multiLevelType w:val="singleLevel"/>
    <w:tmpl w:val="00000007"/>
    <w:name w:val="WW8Num8"/>
    <w:lvl w:ilvl="0">
      <w:start w:val="1"/>
      <w:numFmt w:val="decimal"/>
      <w:lvlText w:val="%1."/>
      <w:lvlJc w:val="left"/>
      <w:pPr>
        <w:tabs>
          <w:tab w:val="num" w:pos="720"/>
        </w:tabs>
        <w:ind w:left="720" w:hanging="360"/>
      </w:pPr>
      <w:rPr>
        <w:b w:val="0"/>
      </w:rPr>
    </w:lvl>
  </w:abstractNum>
  <w:abstractNum w:abstractNumId="8" w15:restartNumberingAfterBreak="0">
    <w:nsid w:val="00000008"/>
    <w:multiLevelType w:val="singleLevel"/>
    <w:tmpl w:val="00000008"/>
    <w:name w:val="WW8Num9"/>
    <w:lvl w:ilvl="0">
      <w:start w:val="1"/>
      <w:numFmt w:val="decimal"/>
      <w:lvlText w:val="%1."/>
      <w:lvlJc w:val="left"/>
      <w:pPr>
        <w:tabs>
          <w:tab w:val="num" w:pos="720"/>
        </w:tabs>
        <w:ind w:left="720" w:hanging="360"/>
      </w:pPr>
      <w:rPr>
        <w:b w:val="0"/>
      </w:rPr>
    </w:lvl>
  </w:abstractNum>
  <w:abstractNum w:abstractNumId="9" w15:restartNumberingAfterBreak="0">
    <w:nsid w:val="00000009"/>
    <w:multiLevelType w:val="singleLevel"/>
    <w:tmpl w:val="00000009"/>
    <w:name w:val="WW8Num10"/>
    <w:lvl w:ilvl="0">
      <w:start w:val="1"/>
      <w:numFmt w:val="lowerLetter"/>
      <w:pStyle w:val="Listapunktowana21"/>
      <w:lvlText w:val="%1)"/>
      <w:lvlJc w:val="left"/>
      <w:pPr>
        <w:tabs>
          <w:tab w:val="num" w:pos="720"/>
        </w:tabs>
        <w:ind w:left="720" w:hanging="363"/>
      </w:pPr>
      <w:rPr>
        <w:b w:val="0"/>
        <w:sz w:val="22"/>
        <w:szCs w:val="22"/>
      </w:rPr>
    </w:lvl>
  </w:abstractNum>
  <w:abstractNum w:abstractNumId="10" w15:restartNumberingAfterBreak="0">
    <w:nsid w:val="0000000A"/>
    <w:multiLevelType w:val="multilevel"/>
    <w:tmpl w:val="A046384E"/>
    <w:name w:val="WW8Num11"/>
    <w:lvl w:ilvl="0">
      <w:start w:val="1"/>
      <w:numFmt w:val="decimal"/>
      <w:lvlText w:val="%1."/>
      <w:lvlJc w:val="left"/>
      <w:pPr>
        <w:tabs>
          <w:tab w:val="num" w:pos="322"/>
        </w:tabs>
        <w:ind w:left="322" w:hanging="180"/>
      </w:pPr>
      <w:rPr>
        <w:rFonts w:asciiTheme="minorHAnsi" w:eastAsia="Times New Roman" w:hAnsiTheme="minorHAnsi" w:cstheme="minorHAnsi" w:hint="default"/>
        <w:b w:val="0"/>
        <w:sz w:val="20"/>
        <w:szCs w:val="20"/>
      </w:rPr>
    </w:lvl>
    <w:lvl w:ilvl="1">
      <w:start w:val="1"/>
      <w:numFmt w:val="decimal"/>
      <w:lvlText w:val="%2.)"/>
      <w:lvlJc w:val="left"/>
      <w:pPr>
        <w:tabs>
          <w:tab w:val="num" w:pos="4897"/>
        </w:tabs>
        <w:ind w:left="4897" w:hanging="360"/>
      </w:pPr>
      <w:rPr>
        <w:rFonts w:hint="default"/>
        <w:b w:val="0"/>
      </w:rPr>
    </w:lvl>
    <w:lvl w:ilvl="2">
      <w:start w:val="1"/>
      <w:numFmt w:val="decimal"/>
      <w:lvlText w:val="%3"/>
      <w:lvlJc w:val="left"/>
      <w:pPr>
        <w:tabs>
          <w:tab w:val="num" w:pos="2527"/>
        </w:tabs>
        <w:ind w:left="2527" w:hanging="405"/>
      </w:pPr>
      <w:rPr>
        <w:rFonts w:cs="Arial" w:hint="default"/>
        <w:b/>
        <w:sz w:val="22"/>
      </w:rPr>
    </w:lvl>
    <w:lvl w:ilvl="3">
      <w:start w:val="1"/>
      <w:numFmt w:val="decimal"/>
      <w:lvlText w:val="%4)"/>
      <w:lvlJc w:val="left"/>
      <w:pPr>
        <w:tabs>
          <w:tab w:val="num" w:pos="3022"/>
        </w:tabs>
        <w:ind w:left="3022" w:hanging="360"/>
      </w:pPr>
      <w:rPr>
        <w:rFonts w:hint="default"/>
      </w:rPr>
    </w:lvl>
    <w:lvl w:ilvl="4" w:tentative="1">
      <w:start w:val="1"/>
      <w:numFmt w:val="lowerLetter"/>
      <w:lvlText w:val="%5."/>
      <w:lvlJc w:val="left"/>
      <w:pPr>
        <w:tabs>
          <w:tab w:val="num" w:pos="3742"/>
        </w:tabs>
        <w:ind w:left="3742" w:hanging="360"/>
      </w:pPr>
    </w:lvl>
    <w:lvl w:ilvl="5" w:tentative="1">
      <w:start w:val="1"/>
      <w:numFmt w:val="lowerRoman"/>
      <w:lvlText w:val="%6."/>
      <w:lvlJc w:val="right"/>
      <w:pPr>
        <w:tabs>
          <w:tab w:val="num" w:pos="4462"/>
        </w:tabs>
        <w:ind w:left="4462" w:hanging="180"/>
      </w:pPr>
    </w:lvl>
    <w:lvl w:ilvl="6" w:tentative="1">
      <w:start w:val="1"/>
      <w:numFmt w:val="decimal"/>
      <w:lvlText w:val="%7."/>
      <w:lvlJc w:val="left"/>
      <w:pPr>
        <w:tabs>
          <w:tab w:val="num" w:pos="5182"/>
        </w:tabs>
        <w:ind w:left="5182" w:hanging="360"/>
      </w:pPr>
    </w:lvl>
    <w:lvl w:ilvl="7" w:tentative="1">
      <w:start w:val="1"/>
      <w:numFmt w:val="lowerLetter"/>
      <w:lvlText w:val="%8."/>
      <w:lvlJc w:val="left"/>
      <w:pPr>
        <w:tabs>
          <w:tab w:val="num" w:pos="5902"/>
        </w:tabs>
        <w:ind w:left="5902" w:hanging="360"/>
      </w:pPr>
    </w:lvl>
    <w:lvl w:ilvl="8" w:tentative="1">
      <w:start w:val="1"/>
      <w:numFmt w:val="lowerRoman"/>
      <w:lvlText w:val="%9."/>
      <w:lvlJc w:val="right"/>
      <w:pPr>
        <w:tabs>
          <w:tab w:val="num" w:pos="6622"/>
        </w:tabs>
        <w:ind w:left="6622" w:hanging="180"/>
      </w:pPr>
    </w:lvl>
  </w:abstractNum>
  <w:abstractNum w:abstractNumId="11" w15:restartNumberingAfterBreak="0">
    <w:nsid w:val="0000000B"/>
    <w:multiLevelType w:val="multilevel"/>
    <w:tmpl w:val="0000000B"/>
    <w:name w:val="WW8Num12"/>
    <w:lvl w:ilvl="0">
      <w:start w:val="1"/>
      <w:numFmt w:val="decimal"/>
      <w:lvlText w:val="%1."/>
      <w:lvlJc w:val="left"/>
      <w:pPr>
        <w:tabs>
          <w:tab w:val="num" w:pos="600"/>
        </w:tabs>
        <w:ind w:left="60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C"/>
    <w:multiLevelType w:val="multilevel"/>
    <w:tmpl w:val="0000000C"/>
    <w:name w:val="WW8Num13"/>
    <w:lvl w:ilvl="0">
      <w:start w:val="1"/>
      <w:numFmt w:val="decimal"/>
      <w:lvlText w:val="%1."/>
      <w:lvlJc w:val="left"/>
      <w:pPr>
        <w:tabs>
          <w:tab w:val="num" w:pos="600"/>
        </w:tabs>
        <w:ind w:left="60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D"/>
    <w:multiLevelType w:val="multilevel"/>
    <w:tmpl w:val="7744DF9C"/>
    <w:name w:val="WW8Num14"/>
    <w:lvl w:ilvl="0">
      <w:start w:val="2"/>
      <w:numFmt w:val="decimal"/>
      <w:lvlText w:val="%1."/>
      <w:lvlJc w:val="left"/>
      <w:pPr>
        <w:tabs>
          <w:tab w:val="num" w:pos="2880"/>
        </w:tabs>
        <w:ind w:left="2880" w:hanging="360"/>
      </w:pPr>
      <w:rPr>
        <w:rFonts w:ascii="Verdana" w:hAnsi="Verdana"/>
        <w:b w:val="0"/>
        <w:color w:val="auto"/>
        <w:sz w:val="18"/>
        <w:szCs w:val="18"/>
      </w:rPr>
    </w:lvl>
    <w:lvl w:ilvl="1">
      <w:start w:val="1"/>
      <w:numFmt w:val="decimal"/>
      <w:lvlText w:val="%2)"/>
      <w:lvlJc w:val="left"/>
      <w:pPr>
        <w:tabs>
          <w:tab w:val="num" w:pos="1440"/>
        </w:tabs>
        <w:ind w:left="1440" w:hanging="360"/>
      </w:pPr>
      <w:rPr>
        <w:rFonts w:ascii="Verdana" w:eastAsia="Times New Roman" w:hAnsi="Verdana" w:cs="Times New Roman" w:hint="default"/>
        <w:sz w:val="18"/>
        <w:szCs w:val="18"/>
      </w:rPr>
    </w:lvl>
    <w:lvl w:ilvl="2">
      <w:start w:val="1"/>
      <w:numFmt w:val="decimal"/>
      <w:lvlText w:val="%3)"/>
      <w:lvlJc w:val="left"/>
      <w:pPr>
        <w:tabs>
          <w:tab w:val="num" w:pos="2340"/>
        </w:tabs>
        <w:ind w:left="2340" w:hanging="360"/>
      </w:pPr>
      <w:rPr>
        <w:b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0E"/>
    <w:multiLevelType w:val="multilevel"/>
    <w:tmpl w:val="0000000E"/>
    <w:name w:val="WW8Num1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Times New Roman" w:eastAsia="Times New Roman" w:hAnsi="Times New Roman" w:cs="Times New Roman"/>
        <w:b w:val="0"/>
        <w:u w:val="none"/>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0F"/>
    <w:multiLevelType w:val="multilevel"/>
    <w:tmpl w:val="F202F130"/>
    <w:name w:val="WW8Num16"/>
    <w:lvl w:ilvl="0">
      <w:start w:val="1"/>
      <w:numFmt w:val="decimal"/>
      <w:lvlText w:val="%1."/>
      <w:lvlJc w:val="left"/>
      <w:pPr>
        <w:tabs>
          <w:tab w:val="num" w:pos="720"/>
        </w:tabs>
        <w:ind w:left="720" w:hanging="360"/>
      </w:pPr>
      <w:rPr>
        <w:rFonts w:ascii="Verdana" w:hAnsi="Verdana" w:cs="Times New Roman"/>
        <w:b w:val="0"/>
        <w:sz w:val="18"/>
        <w:szCs w:val="1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00000010"/>
    <w:multiLevelType w:val="multilevel"/>
    <w:tmpl w:val="00000010"/>
    <w:name w:val="WW8Num17"/>
    <w:lvl w:ilvl="0">
      <w:start w:val="1"/>
      <w:numFmt w:val="decimal"/>
      <w:lvlText w:val="%1."/>
      <w:lvlJc w:val="left"/>
      <w:pPr>
        <w:tabs>
          <w:tab w:val="num" w:pos="57"/>
        </w:tabs>
        <w:ind w:left="284" w:hanging="284"/>
      </w:pPr>
      <w:rPr>
        <w:rFonts w:ascii="Times New Roman" w:hAnsi="Times New Roman" w:cs="Times New Roman"/>
        <w:b w:val="0"/>
        <w:sz w:val="22"/>
        <w:szCs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240"/>
        </w:tabs>
        <w:ind w:left="3240" w:hanging="360"/>
      </w:pPr>
      <w:rPr>
        <w:strike w:val="0"/>
        <w:dstrike w:val="0"/>
      </w:rPr>
    </w:lvl>
    <w:lvl w:ilvl="4">
      <w:start w:val="1"/>
      <w:numFmt w:val="decimal"/>
      <w:lvlText w:val="%5)"/>
      <w:lvlJc w:val="left"/>
      <w:pPr>
        <w:tabs>
          <w:tab w:val="num" w:pos="3600"/>
        </w:tabs>
        <w:ind w:left="3600" w:hanging="360"/>
      </w:pPr>
      <w:rPr>
        <w:b w:val="0"/>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0000011"/>
    <w:multiLevelType w:val="multilevel"/>
    <w:tmpl w:val="00000011"/>
    <w:name w:val="WW8Num18"/>
    <w:lvl w:ilvl="0">
      <w:start w:val="1"/>
      <w:numFmt w:val="decimal"/>
      <w:lvlText w:val="%1)"/>
      <w:lvlJc w:val="left"/>
      <w:pPr>
        <w:tabs>
          <w:tab w:val="num" w:pos="1080"/>
        </w:tabs>
        <w:ind w:left="1080" w:hanging="360"/>
      </w:pPr>
    </w:lvl>
    <w:lvl w:ilvl="1">
      <w:start w:val="7"/>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2"/>
    <w:multiLevelType w:val="singleLevel"/>
    <w:tmpl w:val="00000012"/>
    <w:name w:val="WW8Num20"/>
    <w:lvl w:ilvl="0">
      <w:start w:val="1"/>
      <w:numFmt w:val="decimal"/>
      <w:lvlText w:val="%1)"/>
      <w:lvlJc w:val="left"/>
      <w:pPr>
        <w:tabs>
          <w:tab w:val="num" w:pos="360"/>
        </w:tabs>
        <w:ind w:left="360" w:hanging="360"/>
      </w:pPr>
    </w:lvl>
  </w:abstractNum>
  <w:abstractNum w:abstractNumId="19" w15:restartNumberingAfterBreak="0">
    <w:nsid w:val="00000013"/>
    <w:multiLevelType w:val="multilevel"/>
    <w:tmpl w:val="00000013"/>
    <w:name w:val="WW8Num21"/>
    <w:lvl w:ilvl="0">
      <w:start w:val="1"/>
      <w:numFmt w:val="decimal"/>
      <w:lvlText w:val="%1."/>
      <w:lvlJc w:val="left"/>
      <w:pPr>
        <w:tabs>
          <w:tab w:val="num" w:pos="540"/>
        </w:tabs>
        <w:ind w:left="540" w:hanging="360"/>
      </w:pPr>
      <w:rPr>
        <w:rFonts w:ascii="Verdana" w:hAnsi="Verdana"/>
        <w:sz w:val="16"/>
        <w:szCs w:val="16"/>
      </w:rPr>
    </w:lvl>
    <w:lvl w:ilvl="1">
      <w:start w:val="1"/>
      <w:numFmt w:val="lowerLetter"/>
      <w:lvlText w:val="%2."/>
      <w:lvlJc w:val="left"/>
      <w:pPr>
        <w:tabs>
          <w:tab w:val="num" w:pos="1260"/>
        </w:tabs>
        <w:ind w:left="1260" w:hanging="360"/>
      </w:pPr>
    </w:lvl>
    <w:lvl w:ilvl="2">
      <w:start w:val="1"/>
      <w:numFmt w:val="lowerLetter"/>
      <w:lvlText w:val="%3)"/>
      <w:lvlJc w:val="left"/>
      <w:pPr>
        <w:tabs>
          <w:tab w:val="num" w:pos="2160"/>
        </w:tabs>
        <w:ind w:left="2160" w:hanging="360"/>
      </w:pPr>
      <w:rPr>
        <w:b w:val="0"/>
        <w:i w:val="0"/>
        <w:sz w:val="16"/>
        <w:szCs w:val="16"/>
      </w:r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20" w15:restartNumberingAfterBreak="0">
    <w:nsid w:val="00000014"/>
    <w:multiLevelType w:val="singleLevel"/>
    <w:tmpl w:val="00000014"/>
    <w:name w:val="WW8Num22"/>
    <w:lvl w:ilvl="0">
      <w:start w:val="1"/>
      <w:numFmt w:val="decimal"/>
      <w:lvlText w:val="%1."/>
      <w:lvlJc w:val="left"/>
      <w:pPr>
        <w:tabs>
          <w:tab w:val="num" w:pos="57"/>
        </w:tabs>
        <w:ind w:left="284" w:hanging="284"/>
      </w:pPr>
      <w:rPr>
        <w:rFonts w:ascii="Times New Roman" w:hAnsi="Times New Roman" w:cs="Times New Roman"/>
        <w:b w:val="0"/>
        <w:sz w:val="22"/>
        <w:szCs w:val="22"/>
      </w:rPr>
    </w:lvl>
  </w:abstractNum>
  <w:abstractNum w:abstractNumId="21" w15:restartNumberingAfterBreak="0">
    <w:nsid w:val="00000015"/>
    <w:multiLevelType w:val="multilevel"/>
    <w:tmpl w:val="155821A6"/>
    <w:name w:val="WW8Num23"/>
    <w:lvl w:ilvl="0">
      <w:start w:val="1"/>
      <w:numFmt w:val="decimal"/>
      <w:lvlText w:val="%1."/>
      <w:lvlJc w:val="left"/>
      <w:pPr>
        <w:tabs>
          <w:tab w:val="num" w:pos="2880"/>
        </w:tabs>
        <w:ind w:left="2880" w:hanging="360"/>
      </w:pPr>
      <w:rPr>
        <w:b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0000016"/>
    <w:multiLevelType w:val="singleLevel"/>
    <w:tmpl w:val="00000016"/>
    <w:name w:val="WW8Num24"/>
    <w:lvl w:ilvl="0">
      <w:start w:val="1"/>
      <w:numFmt w:val="decimal"/>
      <w:lvlText w:val="%1."/>
      <w:lvlJc w:val="left"/>
      <w:pPr>
        <w:tabs>
          <w:tab w:val="num" w:pos="57"/>
        </w:tabs>
        <w:ind w:left="284" w:hanging="284"/>
      </w:pPr>
      <w:rPr>
        <w:rFonts w:ascii="Times New Roman" w:hAnsi="Times New Roman" w:cs="Times New Roman"/>
        <w:b w:val="0"/>
        <w:sz w:val="22"/>
        <w:szCs w:val="22"/>
      </w:rPr>
    </w:lvl>
  </w:abstractNum>
  <w:abstractNum w:abstractNumId="23" w15:restartNumberingAfterBreak="0">
    <w:nsid w:val="00000017"/>
    <w:multiLevelType w:val="multilevel"/>
    <w:tmpl w:val="8042C1D6"/>
    <w:name w:val="WW8Num25"/>
    <w:lvl w:ilvl="0">
      <w:start w:val="1"/>
      <w:numFmt w:val="decimal"/>
      <w:lvlText w:val="%1."/>
      <w:lvlJc w:val="left"/>
      <w:pPr>
        <w:tabs>
          <w:tab w:val="num" w:pos="57"/>
        </w:tabs>
        <w:ind w:left="284" w:hanging="284"/>
      </w:pPr>
      <w:rPr>
        <w:rFonts w:ascii="Times New Roman" w:hAnsi="Times New Roman" w:cs="Times New Roman"/>
        <w:b w:val="0"/>
        <w:sz w:val="22"/>
        <w:szCs w:val="22"/>
      </w:rPr>
    </w:lvl>
    <w:lvl w:ilvl="1">
      <w:start w:val="1"/>
      <w:numFmt w:val="lowerLetter"/>
      <w:lvlText w:val="%2)"/>
      <w:lvlJc w:val="left"/>
      <w:pPr>
        <w:tabs>
          <w:tab w:val="num" w:pos="1440"/>
        </w:tabs>
        <w:ind w:left="1440" w:hanging="360"/>
      </w:pPr>
      <w:rPr>
        <w:b w:val="0"/>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15:restartNumberingAfterBreak="0">
    <w:nsid w:val="00000018"/>
    <w:multiLevelType w:val="multilevel"/>
    <w:tmpl w:val="00000018"/>
    <w:name w:val="WW8Num26"/>
    <w:lvl w:ilvl="0">
      <w:start w:val="1"/>
      <w:numFmt w:val="decimal"/>
      <w:lvlText w:val="%1)"/>
      <w:lvlJc w:val="left"/>
      <w:pPr>
        <w:tabs>
          <w:tab w:val="num" w:pos="1440"/>
        </w:tabs>
        <w:ind w:left="1440" w:hanging="360"/>
      </w:pPr>
    </w:lvl>
    <w:lvl w:ilvl="1">
      <w:start w:val="4"/>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15:restartNumberingAfterBreak="0">
    <w:nsid w:val="00000019"/>
    <w:multiLevelType w:val="singleLevel"/>
    <w:tmpl w:val="00000019"/>
    <w:name w:val="WW8Num27"/>
    <w:lvl w:ilvl="0">
      <w:start w:val="1"/>
      <w:numFmt w:val="decimal"/>
      <w:lvlText w:val="%1."/>
      <w:lvlJc w:val="left"/>
      <w:pPr>
        <w:tabs>
          <w:tab w:val="num" w:pos="57"/>
        </w:tabs>
        <w:ind w:left="284" w:hanging="284"/>
      </w:pPr>
      <w:rPr>
        <w:rFonts w:ascii="Verdana" w:hAnsi="Verdana" w:cs="Times New Roman"/>
        <w:b w:val="0"/>
        <w:sz w:val="18"/>
        <w:szCs w:val="18"/>
      </w:rPr>
    </w:lvl>
  </w:abstractNum>
  <w:abstractNum w:abstractNumId="26" w15:restartNumberingAfterBreak="0">
    <w:nsid w:val="0000001A"/>
    <w:multiLevelType w:val="singleLevel"/>
    <w:tmpl w:val="E9400020"/>
    <w:name w:val="WW8Num28"/>
    <w:lvl w:ilvl="0">
      <w:start w:val="1"/>
      <w:numFmt w:val="decimal"/>
      <w:lvlText w:val="%1."/>
      <w:lvlJc w:val="left"/>
      <w:pPr>
        <w:tabs>
          <w:tab w:val="num" w:pos="199"/>
        </w:tabs>
        <w:ind w:left="426" w:hanging="284"/>
      </w:pPr>
      <w:rPr>
        <w:rFonts w:ascii="Times New Roman" w:hAnsi="Times New Roman" w:cs="Times New Roman" w:hint="default"/>
        <w:b w:val="0"/>
        <w:sz w:val="22"/>
        <w:szCs w:val="18"/>
      </w:rPr>
    </w:lvl>
  </w:abstractNum>
  <w:abstractNum w:abstractNumId="27" w15:restartNumberingAfterBreak="0">
    <w:nsid w:val="0000001B"/>
    <w:multiLevelType w:val="multilevel"/>
    <w:tmpl w:val="AF82C02C"/>
    <w:name w:val="WW8Num29"/>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0000001C"/>
    <w:multiLevelType w:val="multilevel"/>
    <w:tmpl w:val="0000001C"/>
    <w:name w:val="WW8Num3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9" w15:restartNumberingAfterBreak="0">
    <w:nsid w:val="0000001D"/>
    <w:multiLevelType w:val="singleLevel"/>
    <w:tmpl w:val="0000001D"/>
    <w:name w:val="WW8Num31"/>
    <w:lvl w:ilvl="0">
      <w:start w:val="1"/>
      <w:numFmt w:val="decimal"/>
      <w:lvlText w:val="%1)"/>
      <w:lvlJc w:val="left"/>
      <w:pPr>
        <w:tabs>
          <w:tab w:val="num" w:pos="360"/>
        </w:tabs>
        <w:ind w:left="360" w:hanging="360"/>
      </w:pPr>
    </w:lvl>
  </w:abstractNum>
  <w:abstractNum w:abstractNumId="30" w15:restartNumberingAfterBreak="0">
    <w:nsid w:val="0000001E"/>
    <w:multiLevelType w:val="singleLevel"/>
    <w:tmpl w:val="0000001E"/>
    <w:name w:val="WW8Num32"/>
    <w:lvl w:ilvl="0">
      <w:start w:val="1"/>
      <w:numFmt w:val="decimal"/>
      <w:lvlText w:val="%1)"/>
      <w:lvlJc w:val="left"/>
      <w:pPr>
        <w:tabs>
          <w:tab w:val="num" w:pos="720"/>
        </w:tabs>
        <w:ind w:left="720" w:hanging="360"/>
      </w:pPr>
      <w:rPr>
        <w:b w:val="0"/>
      </w:rPr>
    </w:lvl>
  </w:abstractNum>
  <w:abstractNum w:abstractNumId="31" w15:restartNumberingAfterBreak="0">
    <w:nsid w:val="0000001F"/>
    <w:multiLevelType w:val="multilevel"/>
    <w:tmpl w:val="0000001F"/>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bullet"/>
      <w:lvlText w:val=""/>
      <w:lvlJc w:val="left"/>
      <w:pPr>
        <w:tabs>
          <w:tab w:val="num" w:pos="1980"/>
        </w:tabs>
        <w:ind w:left="1980" w:hanging="360"/>
      </w:pPr>
      <w:rPr>
        <w:rFonts w:ascii="Symbol" w:hAnsi="Symbol" w:cs="Times New Roman"/>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2" w15:restartNumberingAfterBreak="0">
    <w:nsid w:val="00000020"/>
    <w:multiLevelType w:val="multilevel"/>
    <w:tmpl w:val="CDB0758C"/>
    <w:name w:val="WW8Num34"/>
    <w:lvl w:ilvl="0">
      <w:start w:val="1"/>
      <w:numFmt w:val="decimal"/>
      <w:lvlText w:val="%1."/>
      <w:lvlJc w:val="left"/>
      <w:pPr>
        <w:tabs>
          <w:tab w:val="num" w:pos="360"/>
        </w:tabs>
        <w:ind w:left="360" w:hanging="360"/>
      </w:pPr>
      <w:rPr>
        <w:b w:val="0"/>
        <w:sz w:val="18"/>
        <w:szCs w:val="18"/>
      </w:rPr>
    </w:lvl>
    <w:lvl w:ilvl="1">
      <w:start w:val="1"/>
      <w:numFmt w:val="decimal"/>
      <w:lvlText w:val="%2)"/>
      <w:lvlJc w:val="left"/>
      <w:pPr>
        <w:tabs>
          <w:tab w:val="num" w:pos="1440"/>
        </w:tabs>
        <w:ind w:left="1440" w:hanging="360"/>
      </w:pPr>
      <w:rPr>
        <w:b w:val="0"/>
        <w:color w:val="auto"/>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3" w15:restartNumberingAfterBreak="0">
    <w:nsid w:val="00000021"/>
    <w:multiLevelType w:val="singleLevel"/>
    <w:tmpl w:val="00000021"/>
    <w:name w:val="WW8Num35"/>
    <w:lvl w:ilvl="0">
      <w:start w:val="1"/>
      <w:numFmt w:val="decimal"/>
      <w:lvlText w:val="%1."/>
      <w:lvlJc w:val="left"/>
      <w:pPr>
        <w:tabs>
          <w:tab w:val="num" w:pos="360"/>
        </w:tabs>
        <w:ind w:left="360" w:hanging="360"/>
      </w:pPr>
    </w:lvl>
  </w:abstractNum>
  <w:abstractNum w:abstractNumId="34" w15:restartNumberingAfterBreak="0">
    <w:nsid w:val="00000022"/>
    <w:multiLevelType w:val="multilevel"/>
    <w:tmpl w:val="CF7E8D1A"/>
    <w:name w:val="WW8Num36"/>
    <w:lvl w:ilvl="0">
      <w:start w:val="1"/>
      <w:numFmt w:val="decimal"/>
      <w:lvlText w:val="%1."/>
      <w:lvlJc w:val="left"/>
      <w:pPr>
        <w:tabs>
          <w:tab w:val="num" w:pos="57"/>
        </w:tabs>
        <w:ind w:left="284" w:hanging="284"/>
      </w:pPr>
      <w:rPr>
        <w:rFonts w:ascii="Verdana" w:hAnsi="Verdana" w:cs="Times New Roman"/>
        <w:b w:val="0"/>
        <w:sz w:val="18"/>
        <w:szCs w:val="18"/>
      </w:rPr>
    </w:lvl>
    <w:lvl w:ilvl="1">
      <w:start w:val="1"/>
      <w:numFmt w:val="lowerLetter"/>
      <w:lvlText w:val="%2)"/>
      <w:lvlJc w:val="left"/>
      <w:pPr>
        <w:tabs>
          <w:tab w:val="num" w:pos="1440"/>
        </w:tabs>
        <w:ind w:left="1440" w:hanging="360"/>
      </w:pPr>
      <w:rPr>
        <w:b w:val="0"/>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500"/>
        </w:tabs>
        <w:ind w:left="4500" w:hanging="360"/>
      </w:pPr>
      <w:rPr>
        <w:b w:val="0"/>
        <w:sz w:val="18"/>
        <w:szCs w:val="18"/>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00000023"/>
    <w:multiLevelType w:val="multilevel"/>
    <w:tmpl w:val="8D66247C"/>
    <w:name w:val="WW8Num37"/>
    <w:lvl w:ilvl="0">
      <w:start w:val="1"/>
      <w:numFmt w:val="decimal"/>
      <w:lvlText w:val="%1."/>
      <w:lvlJc w:val="left"/>
      <w:pPr>
        <w:tabs>
          <w:tab w:val="num" w:pos="720"/>
        </w:tabs>
        <w:ind w:left="720" w:hanging="360"/>
      </w:pPr>
      <w:rPr>
        <w:rFonts w:ascii="Verdana" w:hAnsi="Verdana" w:cs="Times New Roman"/>
        <w:b w:val="0"/>
        <w:sz w:val="18"/>
        <w:szCs w:val="18"/>
      </w:rPr>
    </w:lvl>
    <w:lvl w:ilvl="1">
      <w:start w:val="3"/>
      <w:numFmt w:val="decimal"/>
      <w:lvlText w:val="%2."/>
      <w:lvlJc w:val="left"/>
      <w:pPr>
        <w:tabs>
          <w:tab w:val="num" w:pos="1440"/>
        </w:tabs>
        <w:ind w:left="1440" w:hanging="360"/>
      </w:pPr>
      <w:rPr>
        <w:rFonts w:ascii="Verdana" w:hAnsi="Verdana" w:hint="default"/>
        <w:sz w:val="18"/>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00000024"/>
    <w:multiLevelType w:val="singleLevel"/>
    <w:tmpl w:val="832CBBDA"/>
    <w:name w:val="WW8Num38"/>
    <w:lvl w:ilvl="0">
      <w:start w:val="1"/>
      <w:numFmt w:val="decimal"/>
      <w:lvlText w:val="%1)"/>
      <w:lvlJc w:val="left"/>
      <w:pPr>
        <w:tabs>
          <w:tab w:val="num" w:pos="720"/>
        </w:tabs>
        <w:ind w:left="720" w:hanging="360"/>
      </w:pPr>
      <w:rPr>
        <w:rFonts w:hint="default"/>
      </w:rPr>
    </w:lvl>
  </w:abstractNum>
  <w:abstractNum w:abstractNumId="37" w15:restartNumberingAfterBreak="0">
    <w:nsid w:val="00000025"/>
    <w:multiLevelType w:val="singleLevel"/>
    <w:tmpl w:val="00000025"/>
    <w:name w:val="WW8Num39"/>
    <w:lvl w:ilvl="0">
      <w:start w:val="1"/>
      <w:numFmt w:val="decimal"/>
      <w:lvlText w:val="%1."/>
      <w:lvlJc w:val="left"/>
      <w:pPr>
        <w:tabs>
          <w:tab w:val="num" w:pos="900"/>
        </w:tabs>
        <w:ind w:left="900" w:hanging="360"/>
      </w:pPr>
    </w:lvl>
  </w:abstractNum>
  <w:abstractNum w:abstractNumId="38" w15:restartNumberingAfterBreak="0">
    <w:nsid w:val="00000026"/>
    <w:multiLevelType w:val="singleLevel"/>
    <w:tmpl w:val="48AC5728"/>
    <w:name w:val="WW8Num40"/>
    <w:lvl w:ilvl="0">
      <w:start w:val="8"/>
      <w:numFmt w:val="decimal"/>
      <w:lvlText w:val="%1."/>
      <w:lvlJc w:val="left"/>
      <w:pPr>
        <w:tabs>
          <w:tab w:val="num" w:pos="1440"/>
        </w:tabs>
        <w:ind w:left="1440" w:hanging="360"/>
      </w:pPr>
      <w:rPr>
        <w:rFonts w:hint="default"/>
      </w:rPr>
    </w:lvl>
  </w:abstractNum>
  <w:abstractNum w:abstractNumId="39" w15:restartNumberingAfterBreak="0">
    <w:nsid w:val="00000027"/>
    <w:multiLevelType w:val="singleLevel"/>
    <w:tmpl w:val="00000027"/>
    <w:name w:val="WW8Num41"/>
    <w:lvl w:ilvl="0">
      <w:start w:val="1"/>
      <w:numFmt w:val="decimal"/>
      <w:lvlText w:val="%1."/>
      <w:lvlJc w:val="left"/>
      <w:pPr>
        <w:tabs>
          <w:tab w:val="num" w:pos="600"/>
        </w:tabs>
        <w:ind w:left="600" w:hanging="360"/>
      </w:pPr>
    </w:lvl>
  </w:abstractNum>
  <w:abstractNum w:abstractNumId="40" w15:restartNumberingAfterBreak="0">
    <w:nsid w:val="00000028"/>
    <w:multiLevelType w:val="singleLevel"/>
    <w:tmpl w:val="00000028"/>
    <w:name w:val="WW8Num42"/>
    <w:lvl w:ilvl="0">
      <w:start w:val="1"/>
      <w:numFmt w:val="decimal"/>
      <w:lvlText w:val="%1)"/>
      <w:lvlJc w:val="left"/>
      <w:pPr>
        <w:tabs>
          <w:tab w:val="num" w:pos="360"/>
        </w:tabs>
        <w:ind w:left="360" w:hanging="360"/>
      </w:pPr>
    </w:lvl>
  </w:abstractNum>
  <w:abstractNum w:abstractNumId="41" w15:restartNumberingAfterBreak="0">
    <w:nsid w:val="00000029"/>
    <w:multiLevelType w:val="singleLevel"/>
    <w:tmpl w:val="00000029"/>
    <w:name w:val="WW8Num43"/>
    <w:lvl w:ilvl="0">
      <w:start w:val="1"/>
      <w:numFmt w:val="decimal"/>
      <w:lvlText w:val="%1."/>
      <w:lvlJc w:val="left"/>
      <w:pPr>
        <w:tabs>
          <w:tab w:val="num" w:pos="720"/>
        </w:tabs>
        <w:ind w:left="720" w:hanging="360"/>
      </w:pPr>
    </w:lvl>
  </w:abstractNum>
  <w:abstractNum w:abstractNumId="42" w15:restartNumberingAfterBreak="0">
    <w:nsid w:val="0000002A"/>
    <w:multiLevelType w:val="singleLevel"/>
    <w:tmpl w:val="0000002A"/>
    <w:name w:val="WW8Num44"/>
    <w:lvl w:ilvl="0">
      <w:start w:val="1"/>
      <w:numFmt w:val="decimal"/>
      <w:lvlText w:val="%1."/>
      <w:lvlJc w:val="left"/>
      <w:pPr>
        <w:tabs>
          <w:tab w:val="num" w:pos="360"/>
        </w:tabs>
        <w:ind w:left="360" w:hanging="360"/>
      </w:pPr>
    </w:lvl>
  </w:abstractNum>
  <w:abstractNum w:abstractNumId="43" w15:restartNumberingAfterBreak="0">
    <w:nsid w:val="0000002B"/>
    <w:multiLevelType w:val="multilevel"/>
    <w:tmpl w:val="0000002B"/>
    <w:name w:val="WW8Num45"/>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rPr>
        <w:rFonts w:ascii="Verdana" w:hAnsi="Verdana"/>
        <w:b w:val="0"/>
        <w:color w:val="000080"/>
        <w:sz w:val="18"/>
        <w:szCs w:val="18"/>
      </w:rPr>
    </w:lvl>
    <w:lvl w:ilvl="4">
      <w:start w:val="1"/>
      <w:numFmt w:val="bullet"/>
      <w:lvlText w:val=""/>
      <w:lvlJc w:val="left"/>
      <w:pPr>
        <w:tabs>
          <w:tab w:val="num" w:pos="3600"/>
        </w:tabs>
        <w:ind w:left="3600" w:hanging="360"/>
      </w:pPr>
      <w:rPr>
        <w:rFonts w:ascii="Symbol" w:hAnsi="Symbol"/>
        <w:b/>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4" w15:restartNumberingAfterBreak="0">
    <w:nsid w:val="0000002C"/>
    <w:multiLevelType w:val="singleLevel"/>
    <w:tmpl w:val="0000002C"/>
    <w:name w:val="WW8Num46"/>
    <w:lvl w:ilvl="0">
      <w:start w:val="1"/>
      <w:numFmt w:val="decimal"/>
      <w:lvlText w:val="%1."/>
      <w:lvlJc w:val="left"/>
      <w:pPr>
        <w:tabs>
          <w:tab w:val="num" w:pos="57"/>
        </w:tabs>
        <w:ind w:left="284" w:hanging="284"/>
      </w:pPr>
      <w:rPr>
        <w:rFonts w:ascii="Verdana" w:hAnsi="Verdana" w:cs="Times New Roman"/>
        <w:b w:val="0"/>
        <w:sz w:val="18"/>
        <w:szCs w:val="18"/>
      </w:rPr>
    </w:lvl>
  </w:abstractNum>
  <w:abstractNum w:abstractNumId="45" w15:restartNumberingAfterBreak="0">
    <w:nsid w:val="0000002D"/>
    <w:multiLevelType w:val="multilevel"/>
    <w:tmpl w:val="152A450E"/>
    <w:name w:val="WW8Num4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Verdana" w:hAnsi="Verdana"/>
        <w:sz w:val="18"/>
        <w:szCs w:val="18"/>
      </w:rPr>
    </w:lvl>
    <w:lvl w:ilvl="2">
      <w:start w:val="1"/>
      <w:numFmt w:val="decimal"/>
      <w:lvlText w:val="%3)"/>
      <w:lvlJc w:val="left"/>
      <w:pPr>
        <w:tabs>
          <w:tab w:val="num" w:pos="2340"/>
        </w:tabs>
        <w:ind w:left="2340" w:hanging="360"/>
      </w:pPr>
      <w:rPr>
        <w:b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6" w15:restartNumberingAfterBreak="0">
    <w:nsid w:val="00125C80"/>
    <w:multiLevelType w:val="hybridMultilevel"/>
    <w:tmpl w:val="E310591E"/>
    <w:name w:val="WW8Num6222"/>
    <w:lvl w:ilvl="0" w:tplc="D8527264">
      <w:start w:val="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0530B51"/>
    <w:multiLevelType w:val="hybridMultilevel"/>
    <w:tmpl w:val="C5C6E62A"/>
    <w:name w:val="WW8Num16333"/>
    <w:lvl w:ilvl="0" w:tplc="BBAC5038">
      <w:start w:val="1"/>
      <w:numFmt w:val="lowerLetter"/>
      <w:lvlText w:val="%1."/>
      <w:lvlJc w:val="left"/>
      <w:pPr>
        <w:tabs>
          <w:tab w:val="num" w:pos="2179"/>
        </w:tabs>
        <w:ind w:left="2179"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09052A6"/>
    <w:multiLevelType w:val="hybridMultilevel"/>
    <w:tmpl w:val="8E6C27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9" w15:restartNumberingAfterBreak="0">
    <w:nsid w:val="011C4C53"/>
    <w:multiLevelType w:val="multilevel"/>
    <w:tmpl w:val="F3B02E38"/>
    <w:lvl w:ilvl="0">
      <w:start w:val="14"/>
      <w:numFmt w:val="decimal"/>
      <w:lvlText w:val="%1."/>
      <w:lvlJc w:val="left"/>
      <w:pPr>
        <w:tabs>
          <w:tab w:val="num" w:pos="480"/>
        </w:tabs>
        <w:ind w:left="480" w:hanging="480"/>
      </w:pPr>
      <w:rPr>
        <w:rFonts w:hint="default"/>
        <w:b w:val="0"/>
        <w:u w:val="none"/>
      </w:rPr>
    </w:lvl>
    <w:lvl w:ilvl="1">
      <w:start w:val="1"/>
      <w:numFmt w:val="decimal"/>
      <w:lvlText w:val="%1.%2."/>
      <w:lvlJc w:val="left"/>
      <w:pPr>
        <w:tabs>
          <w:tab w:val="num" w:pos="786"/>
        </w:tabs>
        <w:ind w:left="786" w:hanging="720"/>
      </w:pPr>
      <w:rPr>
        <w:rFonts w:hint="default"/>
        <w:b w:val="0"/>
        <w:color w:val="auto"/>
        <w:u w:val="none"/>
      </w:rPr>
    </w:lvl>
    <w:lvl w:ilvl="2">
      <w:start w:val="1"/>
      <w:numFmt w:val="decimal"/>
      <w:lvlText w:val="%1.%2.%3."/>
      <w:lvlJc w:val="left"/>
      <w:pPr>
        <w:tabs>
          <w:tab w:val="num" w:pos="852"/>
        </w:tabs>
        <w:ind w:left="852" w:hanging="720"/>
      </w:pPr>
      <w:rPr>
        <w:rFonts w:hint="default"/>
        <w:b w:val="0"/>
        <w:u w:val="none"/>
      </w:rPr>
    </w:lvl>
    <w:lvl w:ilvl="3">
      <w:start w:val="1"/>
      <w:numFmt w:val="decimal"/>
      <w:lvlText w:val="%1.%2.%3.%4."/>
      <w:lvlJc w:val="left"/>
      <w:pPr>
        <w:tabs>
          <w:tab w:val="num" w:pos="1278"/>
        </w:tabs>
        <w:ind w:left="1278" w:hanging="1080"/>
      </w:pPr>
      <w:rPr>
        <w:rFonts w:hint="default"/>
        <w:b w:val="0"/>
        <w:u w:val="none"/>
      </w:rPr>
    </w:lvl>
    <w:lvl w:ilvl="4">
      <w:start w:val="1"/>
      <w:numFmt w:val="decimal"/>
      <w:lvlText w:val="%1.%2.%3.%4.%5."/>
      <w:lvlJc w:val="left"/>
      <w:pPr>
        <w:tabs>
          <w:tab w:val="num" w:pos="1704"/>
        </w:tabs>
        <w:ind w:left="1704" w:hanging="1440"/>
      </w:pPr>
      <w:rPr>
        <w:rFonts w:hint="default"/>
        <w:b w:val="0"/>
        <w:u w:val="none"/>
      </w:rPr>
    </w:lvl>
    <w:lvl w:ilvl="5">
      <w:start w:val="1"/>
      <w:numFmt w:val="decimal"/>
      <w:lvlText w:val="%1.%2.%3.%4.%5.%6."/>
      <w:lvlJc w:val="left"/>
      <w:pPr>
        <w:tabs>
          <w:tab w:val="num" w:pos="1770"/>
        </w:tabs>
        <w:ind w:left="1770" w:hanging="1440"/>
      </w:pPr>
      <w:rPr>
        <w:rFonts w:hint="default"/>
        <w:b w:val="0"/>
        <w:u w:val="none"/>
      </w:rPr>
    </w:lvl>
    <w:lvl w:ilvl="6">
      <w:start w:val="1"/>
      <w:numFmt w:val="decimal"/>
      <w:lvlText w:val="%1.%2.%3.%4.%5.%6.%7."/>
      <w:lvlJc w:val="left"/>
      <w:pPr>
        <w:tabs>
          <w:tab w:val="num" w:pos="2196"/>
        </w:tabs>
        <w:ind w:left="2196" w:hanging="1800"/>
      </w:pPr>
      <w:rPr>
        <w:rFonts w:hint="default"/>
        <w:b w:val="0"/>
        <w:u w:val="none"/>
      </w:rPr>
    </w:lvl>
    <w:lvl w:ilvl="7">
      <w:start w:val="1"/>
      <w:numFmt w:val="decimal"/>
      <w:lvlText w:val="%1.%2.%3.%4.%5.%6.%7.%8."/>
      <w:lvlJc w:val="left"/>
      <w:pPr>
        <w:tabs>
          <w:tab w:val="num" w:pos="2262"/>
        </w:tabs>
        <w:ind w:left="2262" w:hanging="1800"/>
      </w:pPr>
      <w:rPr>
        <w:rFonts w:hint="default"/>
        <w:b w:val="0"/>
        <w:u w:val="none"/>
      </w:rPr>
    </w:lvl>
    <w:lvl w:ilvl="8">
      <w:start w:val="1"/>
      <w:numFmt w:val="decimal"/>
      <w:lvlText w:val="%1.%2.%3.%4.%5.%6.%7.%8.%9."/>
      <w:lvlJc w:val="left"/>
      <w:pPr>
        <w:tabs>
          <w:tab w:val="num" w:pos="2688"/>
        </w:tabs>
        <w:ind w:left="2688" w:hanging="2160"/>
      </w:pPr>
      <w:rPr>
        <w:rFonts w:hint="default"/>
        <w:b w:val="0"/>
        <w:u w:val="none"/>
      </w:rPr>
    </w:lvl>
  </w:abstractNum>
  <w:abstractNum w:abstractNumId="50" w15:restartNumberingAfterBreak="0">
    <w:nsid w:val="012930B6"/>
    <w:multiLevelType w:val="multilevel"/>
    <w:tmpl w:val="6A780D20"/>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dstrike w:val="0"/>
        <w:sz w:val="22"/>
        <w:szCs w:val="22"/>
        <w:u w:val="none"/>
        <w:effect w:val="none"/>
      </w:rPr>
    </w:lvl>
    <w:lvl w:ilvl="2">
      <w:start w:val="1"/>
      <w:numFmt w:val="lowerLetter"/>
      <w:lvlText w:val="%3)"/>
      <w:lvlJc w:val="left"/>
      <w:pPr>
        <w:ind w:left="1224" w:hanging="504"/>
      </w:pPr>
      <w:rPr>
        <w:sz w:val="18"/>
        <w:szCs w:val="18"/>
      </w:rPr>
    </w:lvl>
    <w:lvl w:ilvl="3">
      <w:start w:val="1"/>
      <w:numFmt w:val="lowerRoman"/>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03087A16"/>
    <w:multiLevelType w:val="hybridMultilevel"/>
    <w:tmpl w:val="E3EECC58"/>
    <w:name w:val="WW8Num272"/>
    <w:lvl w:ilvl="0" w:tplc="BEA8ACEE">
      <w:start w:val="1"/>
      <w:numFmt w:val="decimal"/>
      <w:lvlText w:val="%1)"/>
      <w:lvlJc w:val="left"/>
      <w:pPr>
        <w:tabs>
          <w:tab w:val="num" w:pos="1440"/>
        </w:tabs>
        <w:ind w:left="1440" w:hanging="360"/>
      </w:pPr>
      <w:rPr>
        <w:rFonts w:hint="default"/>
      </w:rPr>
    </w:lvl>
    <w:lvl w:ilvl="1" w:tplc="3B3E0866">
      <w:start w:val="1"/>
      <w:numFmt w:val="decimal"/>
      <w:lvlText w:val="%2)"/>
      <w:lvlJc w:val="left"/>
      <w:pPr>
        <w:tabs>
          <w:tab w:val="num" w:pos="1440"/>
        </w:tabs>
        <w:ind w:left="1440" w:hanging="360"/>
      </w:pPr>
      <w:rPr>
        <w:rFonts w:hint="default"/>
        <w:b w:val="0"/>
        <w:color w:val="auto"/>
        <w:u w:val="none"/>
      </w:rPr>
    </w:lvl>
    <w:lvl w:ilvl="2" w:tplc="0A54949C">
      <w:start w:val="1"/>
      <w:numFmt w:val="lowerLetter"/>
      <w:lvlText w:val="%3)"/>
      <w:lvlJc w:val="right"/>
      <w:pPr>
        <w:tabs>
          <w:tab w:val="num" w:pos="2160"/>
        </w:tabs>
        <w:ind w:left="2160" w:hanging="180"/>
      </w:pPr>
      <w:rPr>
        <w:rFonts w:ascii="Verdana" w:eastAsia="Times New Roman" w:hAnsi="Verdana"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03910B06"/>
    <w:multiLevelType w:val="multilevel"/>
    <w:tmpl w:val="14566B6C"/>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3)"/>
      <w:lvlJc w:val="left"/>
      <w:pPr>
        <w:ind w:left="720" w:hanging="720"/>
      </w:pPr>
      <w:rPr>
        <w:rFonts w:ascii="Verdana" w:eastAsia="Times New Roman" w:hAnsi="Verdana" w:cs="Arial"/>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03C67963"/>
    <w:multiLevelType w:val="hybridMultilevel"/>
    <w:tmpl w:val="59F2F4D2"/>
    <w:lvl w:ilvl="0" w:tplc="EA2C57FE">
      <w:start w:val="1"/>
      <w:numFmt w:val="none"/>
      <w:lvlText w:val="21.1."/>
      <w:lvlJc w:val="left"/>
      <w:pPr>
        <w:tabs>
          <w:tab w:val="num" w:pos="2340"/>
        </w:tabs>
        <w:ind w:left="2340" w:hanging="360"/>
      </w:pPr>
      <w:rPr>
        <w:rFonts w:hint="default"/>
      </w:rPr>
    </w:lvl>
    <w:lvl w:ilvl="1" w:tplc="D75EBA4A">
      <w:start w:val="1"/>
      <w:numFmt w:val="none"/>
      <w:lvlText w:val="21.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55118F3"/>
    <w:multiLevelType w:val="multilevel"/>
    <w:tmpl w:val="BD4C8B98"/>
    <w:lvl w:ilvl="0">
      <w:start w:val="21"/>
      <w:numFmt w:val="decimal"/>
      <w:lvlText w:val="%1."/>
      <w:lvlJc w:val="left"/>
      <w:pPr>
        <w:ind w:left="480" w:hanging="480"/>
      </w:pPr>
      <w:rPr>
        <w:rFonts w:cs="Arial" w:hint="default"/>
      </w:rPr>
    </w:lvl>
    <w:lvl w:ilvl="1">
      <w:start w:val="2"/>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abstractNum w:abstractNumId="55" w15:restartNumberingAfterBreak="0">
    <w:nsid w:val="05AD683B"/>
    <w:multiLevelType w:val="hybridMultilevel"/>
    <w:tmpl w:val="4D6C8AEA"/>
    <w:lvl w:ilvl="0" w:tplc="D9180C44">
      <w:start w:val="1"/>
      <w:numFmt w:val="none"/>
      <w:lvlText w:val="13.4."/>
      <w:lvlJc w:val="left"/>
      <w:pPr>
        <w:tabs>
          <w:tab w:val="num" w:pos="1440"/>
        </w:tabs>
        <w:ind w:left="1440" w:hanging="360"/>
      </w:pPr>
      <w:rPr>
        <w:rFonts w:hint="default"/>
      </w:rPr>
    </w:lvl>
    <w:lvl w:ilvl="1" w:tplc="C3A2ACF8">
      <w:start w:val="1"/>
      <w:numFmt w:val="none"/>
      <w:lvlText w:val="13.5."/>
      <w:lvlJc w:val="left"/>
      <w:pPr>
        <w:tabs>
          <w:tab w:val="num" w:pos="1440"/>
        </w:tabs>
        <w:ind w:left="1440" w:hanging="360"/>
      </w:pPr>
      <w:rPr>
        <w:rFonts w:hint="default"/>
      </w:rPr>
    </w:lvl>
    <w:lvl w:ilvl="2" w:tplc="FC40A932">
      <w:start w:val="1"/>
      <w:numFmt w:val="none"/>
      <w:lvlText w:val="13.6."/>
      <w:lvlJc w:val="left"/>
      <w:pPr>
        <w:tabs>
          <w:tab w:val="num" w:pos="2340"/>
        </w:tabs>
        <w:ind w:left="2340" w:hanging="360"/>
      </w:pPr>
      <w:rPr>
        <w:rFonts w:hint="default"/>
        <w:b w:val="0"/>
      </w:rPr>
    </w:lvl>
    <w:lvl w:ilvl="3" w:tplc="48F0AC66">
      <w:start w:val="1"/>
      <w:numFmt w:val="none"/>
      <w:lvlText w:val="13.7."/>
      <w:lvlJc w:val="left"/>
      <w:pPr>
        <w:tabs>
          <w:tab w:val="num" w:pos="2880"/>
        </w:tabs>
        <w:ind w:left="2880" w:hanging="360"/>
      </w:pPr>
      <w:rPr>
        <w:rFonts w:hint="default"/>
        <w:b w:val="0"/>
      </w:rPr>
    </w:lvl>
    <w:lvl w:ilvl="4" w:tplc="11CE7990">
      <w:start w:val="1"/>
      <w:numFmt w:val="none"/>
      <w:lvlText w:val="13.8."/>
      <w:lvlJc w:val="left"/>
      <w:pPr>
        <w:tabs>
          <w:tab w:val="num" w:pos="3600"/>
        </w:tabs>
        <w:ind w:left="3600" w:hanging="360"/>
      </w:pPr>
      <w:rPr>
        <w:rFonts w:hint="default"/>
        <w:b w:val="0"/>
      </w:rPr>
    </w:lvl>
    <w:lvl w:ilvl="5" w:tplc="B6CAD63E">
      <w:start w:val="1"/>
      <w:numFmt w:val="none"/>
      <w:lvlText w:val="13.9."/>
      <w:lvlJc w:val="left"/>
      <w:pPr>
        <w:tabs>
          <w:tab w:val="num" w:pos="4500"/>
        </w:tabs>
        <w:ind w:left="4500" w:hanging="360"/>
      </w:pPr>
      <w:rPr>
        <w:rFonts w:hint="default"/>
        <w:b w:val="0"/>
      </w:rPr>
    </w:lvl>
    <w:lvl w:ilvl="6" w:tplc="E15E9384">
      <w:start w:val="1"/>
      <w:numFmt w:val="decimal"/>
      <w:lvlText w:val="%7)"/>
      <w:lvlJc w:val="left"/>
      <w:pPr>
        <w:ind w:left="5040" w:hanging="360"/>
      </w:pPr>
      <w:rPr>
        <w:rFonts w:hint="default"/>
      </w:rPr>
    </w:lvl>
    <w:lvl w:ilvl="7" w:tplc="04150019">
      <w:start w:val="1"/>
      <w:numFmt w:val="lowerLetter"/>
      <w:lvlText w:val="%8."/>
      <w:lvlJc w:val="left"/>
      <w:pPr>
        <w:tabs>
          <w:tab w:val="num" w:pos="5760"/>
        </w:tabs>
        <w:ind w:left="5760" w:hanging="360"/>
      </w:pPr>
    </w:lvl>
    <w:lvl w:ilvl="8" w:tplc="0415000F">
      <w:start w:val="1"/>
      <w:numFmt w:val="decimal"/>
      <w:lvlText w:val="%9."/>
      <w:lvlJc w:val="left"/>
      <w:pPr>
        <w:tabs>
          <w:tab w:val="num" w:pos="180"/>
        </w:tabs>
        <w:ind w:left="180" w:hanging="180"/>
      </w:pPr>
    </w:lvl>
  </w:abstractNum>
  <w:abstractNum w:abstractNumId="56" w15:restartNumberingAfterBreak="0">
    <w:nsid w:val="06261AA9"/>
    <w:multiLevelType w:val="hybridMultilevel"/>
    <w:tmpl w:val="04D0EB3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07DF14EA"/>
    <w:multiLevelType w:val="hybridMultilevel"/>
    <w:tmpl w:val="A01A8CE4"/>
    <w:name w:val="WW8Num162"/>
    <w:lvl w:ilvl="0" w:tplc="D01C37F2">
      <w:start w:val="1"/>
      <w:numFmt w:val="bullet"/>
      <w:lvlText w:val=""/>
      <w:lvlJc w:val="left"/>
      <w:pPr>
        <w:tabs>
          <w:tab w:val="num" w:pos="2624"/>
        </w:tabs>
        <w:ind w:left="2624" w:hanging="360"/>
      </w:pPr>
      <w:rPr>
        <w:rFonts w:ascii="Symbol" w:hAnsi="Symbol" w:hint="default"/>
      </w:rPr>
    </w:lvl>
    <w:lvl w:ilvl="1" w:tplc="EFDC6074">
      <w:start w:val="4"/>
      <w:numFmt w:val="decimal"/>
      <w:lvlText w:val="%2)"/>
      <w:lvlJc w:val="left"/>
      <w:pPr>
        <w:tabs>
          <w:tab w:val="num" w:pos="1724"/>
        </w:tabs>
        <w:ind w:left="1724" w:hanging="360"/>
      </w:pPr>
      <w:rPr>
        <w:rFonts w:hint="default"/>
        <w:b/>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58" w15:restartNumberingAfterBreak="0">
    <w:nsid w:val="0A2B3DDE"/>
    <w:multiLevelType w:val="hybridMultilevel"/>
    <w:tmpl w:val="3510010A"/>
    <w:name w:val="WW8Num63"/>
    <w:lvl w:ilvl="0" w:tplc="44BC3BA8">
      <w:start w:val="2"/>
      <w:numFmt w:val="decimal"/>
      <w:lvlText w:val="%1."/>
      <w:lvlJc w:val="left"/>
      <w:pPr>
        <w:tabs>
          <w:tab w:val="num" w:pos="57"/>
        </w:tabs>
        <w:ind w:left="284" w:hanging="284"/>
      </w:pPr>
      <w:rPr>
        <w:rFonts w:ascii="Verdana" w:hAnsi="Verdana" w:cs="New York" w:hint="default"/>
        <w:b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0B335B59"/>
    <w:multiLevelType w:val="multilevel"/>
    <w:tmpl w:val="54361728"/>
    <w:lvl w:ilvl="0">
      <w:start w:val="13"/>
      <w:numFmt w:val="decimal"/>
      <w:lvlText w:val="%1."/>
      <w:lvlJc w:val="left"/>
      <w:pPr>
        <w:ind w:left="480" w:hanging="48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0" w15:restartNumberingAfterBreak="0">
    <w:nsid w:val="0B6272E6"/>
    <w:multiLevelType w:val="multilevel"/>
    <w:tmpl w:val="BE00BCF2"/>
    <w:name w:val="WW8Num332"/>
    <w:lvl w:ilvl="0">
      <w:start w:val="1"/>
      <w:numFmt w:val="decimal"/>
      <w:lvlText w:val="%1."/>
      <w:lvlJc w:val="left"/>
      <w:pPr>
        <w:tabs>
          <w:tab w:val="num" w:pos="360"/>
        </w:tabs>
        <w:ind w:left="360" w:hanging="360"/>
      </w:pPr>
      <w:rPr>
        <w:rFonts w:ascii="Verdana" w:eastAsia="Times New Roman" w:hAnsi="Verdana" w:cs="Times New Roman"/>
      </w:rPr>
    </w:lvl>
    <w:lvl w:ilvl="1">
      <w:start w:val="3"/>
      <w:numFmt w:val="decimal"/>
      <w:lvlText w:val="%2."/>
      <w:lvlJc w:val="left"/>
      <w:pPr>
        <w:tabs>
          <w:tab w:val="num" w:pos="0"/>
        </w:tabs>
        <w:ind w:left="0" w:hanging="360"/>
      </w:pPr>
      <w:rPr>
        <w:rFonts w:ascii="Verdana" w:eastAsia="Times New Roman" w:hAnsi="Verdana"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0B8350B8"/>
    <w:multiLevelType w:val="multilevel"/>
    <w:tmpl w:val="D1CCF50E"/>
    <w:styleLink w:val="WWNum47"/>
    <w:lvl w:ilvl="0">
      <w:start w:val="1"/>
      <w:numFmt w:val="lowerLetter"/>
      <w:lvlText w:val="%1)"/>
      <w:lvlJc w:val="left"/>
      <w:pPr>
        <w:ind w:left="1778" w:hanging="360"/>
      </w:pPr>
    </w:lvl>
    <w:lvl w:ilvl="1">
      <w:start w:val="1"/>
      <w:numFmt w:val="decimal"/>
      <w:lvlText w:val="%2."/>
      <w:lvlJc w:val="left"/>
      <w:pPr>
        <w:ind w:left="1778" w:hanging="360"/>
      </w:pPr>
    </w:lvl>
    <w:lvl w:ilvl="2">
      <w:start w:val="1"/>
      <w:numFmt w:val="decimal"/>
      <w:lvlText w:val="%1.%2.%3."/>
      <w:lvlJc w:val="left"/>
      <w:pPr>
        <w:ind w:left="2498" w:hanging="360"/>
      </w:pPr>
    </w:lvl>
    <w:lvl w:ilvl="3">
      <w:start w:val="1"/>
      <w:numFmt w:val="decimal"/>
      <w:lvlText w:val="%1.%2.%3.%4."/>
      <w:lvlJc w:val="left"/>
      <w:pPr>
        <w:ind w:left="3218" w:hanging="360"/>
      </w:pPr>
    </w:lvl>
    <w:lvl w:ilvl="4">
      <w:start w:val="1"/>
      <w:numFmt w:val="decimal"/>
      <w:lvlText w:val="%1.%2.%3.%4.%5."/>
      <w:lvlJc w:val="left"/>
      <w:pPr>
        <w:ind w:left="3938" w:hanging="360"/>
      </w:pPr>
    </w:lvl>
    <w:lvl w:ilvl="5">
      <w:start w:val="1"/>
      <w:numFmt w:val="decimal"/>
      <w:lvlText w:val="%1.%2.%3.%4.%5.%6."/>
      <w:lvlJc w:val="left"/>
      <w:pPr>
        <w:ind w:left="4658" w:hanging="360"/>
      </w:pPr>
    </w:lvl>
    <w:lvl w:ilvl="6">
      <w:start w:val="1"/>
      <w:numFmt w:val="decimal"/>
      <w:lvlText w:val="%1.%2.%3.%4.%5.%6.%7."/>
      <w:lvlJc w:val="left"/>
      <w:pPr>
        <w:ind w:left="5378" w:hanging="360"/>
      </w:pPr>
    </w:lvl>
    <w:lvl w:ilvl="7">
      <w:start w:val="1"/>
      <w:numFmt w:val="decimal"/>
      <w:lvlText w:val="%1.%2.%3.%4.%5.%6.%7.%8."/>
      <w:lvlJc w:val="left"/>
      <w:pPr>
        <w:ind w:left="6098" w:hanging="360"/>
      </w:pPr>
    </w:lvl>
    <w:lvl w:ilvl="8">
      <w:start w:val="1"/>
      <w:numFmt w:val="decimal"/>
      <w:lvlText w:val="%1.%2.%3.%4.%5.%6.%7.%8.%9."/>
      <w:lvlJc w:val="left"/>
      <w:pPr>
        <w:ind w:left="6818" w:hanging="360"/>
      </w:pPr>
    </w:lvl>
  </w:abstractNum>
  <w:abstractNum w:abstractNumId="62" w15:restartNumberingAfterBreak="0">
    <w:nsid w:val="0C967FC3"/>
    <w:multiLevelType w:val="hybridMultilevel"/>
    <w:tmpl w:val="5B9E49E4"/>
    <w:name w:val="WW8Num21022"/>
    <w:lvl w:ilvl="0" w:tplc="8E443492">
      <w:start w:val="1"/>
      <w:numFmt w:val="decimal"/>
      <w:lvlText w:val="%1)"/>
      <w:lvlJc w:val="left"/>
      <w:pPr>
        <w:tabs>
          <w:tab w:val="num" w:pos="1211"/>
        </w:tabs>
        <w:ind w:left="1211" w:hanging="360"/>
      </w:pPr>
      <w:rPr>
        <w:rFonts w:hint="default"/>
        <w:b w:val="0"/>
      </w:rPr>
    </w:lvl>
    <w:lvl w:ilvl="1" w:tplc="26A03D90">
      <w:start w:val="1"/>
      <w:numFmt w:val="decimal"/>
      <w:lvlText w:val="%2)"/>
      <w:lvlJc w:val="left"/>
      <w:pPr>
        <w:tabs>
          <w:tab w:val="num" w:pos="2007"/>
        </w:tabs>
        <w:ind w:left="2007" w:hanging="360"/>
      </w:pPr>
      <w:rPr>
        <w:rFonts w:hint="default"/>
        <w:b w:val="0"/>
      </w:r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63" w15:restartNumberingAfterBreak="0">
    <w:nsid w:val="0CAD0D9C"/>
    <w:multiLevelType w:val="hybridMultilevel"/>
    <w:tmpl w:val="318884B6"/>
    <w:lvl w:ilvl="0" w:tplc="45BE15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0D1B00BF"/>
    <w:multiLevelType w:val="hybridMultilevel"/>
    <w:tmpl w:val="EEC225E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5" w15:restartNumberingAfterBreak="0">
    <w:nsid w:val="0D774DFA"/>
    <w:multiLevelType w:val="multilevel"/>
    <w:tmpl w:val="80E203C6"/>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val="0"/>
        <w:sz w:val="18"/>
        <w:szCs w:val="18"/>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6" w15:restartNumberingAfterBreak="0">
    <w:nsid w:val="119958ED"/>
    <w:multiLevelType w:val="hybridMultilevel"/>
    <w:tmpl w:val="BC3A9F6A"/>
    <w:name w:val="WW8Num163"/>
    <w:lvl w:ilvl="0" w:tplc="025CBD50">
      <w:start w:val="1"/>
      <w:numFmt w:val="decimal"/>
      <w:lvlText w:val="1.%1."/>
      <w:lvlJc w:val="left"/>
      <w:pPr>
        <w:tabs>
          <w:tab w:val="num" w:pos="360"/>
        </w:tabs>
        <w:ind w:left="360" w:hanging="360"/>
      </w:pPr>
      <w:rPr>
        <w:rFonts w:hint="default"/>
        <w:b w:val="0"/>
      </w:rPr>
    </w:lvl>
    <w:lvl w:ilvl="1" w:tplc="CC489BC8">
      <w:start w:val="1"/>
      <w:numFmt w:val="decimal"/>
      <w:lvlText w:val="%2)"/>
      <w:lvlJc w:val="left"/>
      <w:pPr>
        <w:tabs>
          <w:tab w:val="num" w:pos="1440"/>
        </w:tabs>
        <w:ind w:left="1440" w:hanging="360"/>
      </w:pPr>
      <w:rPr>
        <w:rFonts w:hint="default"/>
        <w:b/>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1DC4E19"/>
    <w:multiLevelType w:val="hybridMultilevel"/>
    <w:tmpl w:val="D072462A"/>
    <w:name w:val="WW8Num2102"/>
    <w:lvl w:ilvl="0" w:tplc="8E443492">
      <w:start w:val="1"/>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13F7287A"/>
    <w:multiLevelType w:val="hybridMultilevel"/>
    <w:tmpl w:val="5BAA12D6"/>
    <w:name w:val="WW8Num386"/>
    <w:lvl w:ilvl="0" w:tplc="F41A2754">
      <w:start w:val="5"/>
      <w:numFmt w:val="decimal"/>
      <w:lvlText w:val="%1."/>
      <w:lvlJc w:val="left"/>
      <w:pPr>
        <w:tabs>
          <w:tab w:val="num" w:pos="720"/>
        </w:tabs>
        <w:ind w:left="720" w:hanging="360"/>
      </w:pPr>
      <w:rPr>
        <w:rFonts w:ascii="Arial" w:hAnsi="Arial" w:hint="default"/>
        <w:sz w:val="18"/>
      </w:rPr>
    </w:lvl>
    <w:lvl w:ilvl="1" w:tplc="11E01EBC">
      <w:start w:val="6"/>
      <w:numFmt w:val="decimal"/>
      <w:lvlText w:val="%2."/>
      <w:lvlJc w:val="left"/>
      <w:pPr>
        <w:tabs>
          <w:tab w:val="num" w:pos="1440"/>
        </w:tabs>
        <w:ind w:left="1440" w:hanging="360"/>
      </w:pPr>
      <w:rPr>
        <w:rFonts w:ascii="Verdana" w:hAnsi="Verdana" w:hint="default"/>
        <w:sz w:val="18"/>
      </w:rPr>
    </w:lvl>
    <w:lvl w:ilvl="2" w:tplc="D9760436">
      <w:start w:val="1"/>
      <w:numFmt w:val="decimal"/>
      <w:lvlText w:val="%3."/>
      <w:lvlJc w:val="left"/>
      <w:pPr>
        <w:tabs>
          <w:tab w:val="num" w:pos="2340"/>
        </w:tabs>
        <w:ind w:left="2340" w:hanging="360"/>
      </w:pPr>
      <w:rPr>
        <w:rFonts w:ascii="Verdana" w:hAnsi="Verdana" w:hint="default"/>
        <w:b w:val="0"/>
        <w:sz w:val="18"/>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142F0535"/>
    <w:multiLevelType w:val="hybridMultilevel"/>
    <w:tmpl w:val="A1360BC6"/>
    <w:name w:val="WW8Num2022"/>
    <w:lvl w:ilvl="0" w:tplc="F64C7F9A">
      <w:start w:val="1"/>
      <w:numFmt w:val="decimal"/>
      <w:lvlText w:val="%1)"/>
      <w:lvlJc w:val="left"/>
      <w:pPr>
        <w:tabs>
          <w:tab w:val="num" w:pos="720"/>
        </w:tabs>
        <w:ind w:left="720" w:hanging="360"/>
      </w:pPr>
      <w:rPr>
        <w:rFonts w:ascii="Verdana" w:hAnsi="Verdana" w:hint="default"/>
        <w:b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1475032C"/>
    <w:multiLevelType w:val="hybridMultilevel"/>
    <w:tmpl w:val="2968FF92"/>
    <w:lvl w:ilvl="0" w:tplc="5EFEB3D2">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71" w15:restartNumberingAfterBreak="0">
    <w:nsid w:val="14BD5747"/>
    <w:multiLevelType w:val="multilevel"/>
    <w:tmpl w:val="1452DA4A"/>
    <w:lvl w:ilvl="0">
      <w:start w:val="9"/>
      <w:numFmt w:val="decimal"/>
      <w:lvlText w:val="%1."/>
      <w:lvlJc w:val="left"/>
      <w:pPr>
        <w:tabs>
          <w:tab w:val="num" w:pos="360"/>
        </w:tabs>
        <w:ind w:left="360" w:hanging="360"/>
      </w:pPr>
      <w:rPr>
        <w:rFonts w:cs="Verdana" w:hint="default"/>
      </w:rPr>
    </w:lvl>
    <w:lvl w:ilvl="1">
      <w:start w:val="1"/>
      <w:numFmt w:val="decimal"/>
      <w:lvlText w:val="%1.%2."/>
      <w:lvlJc w:val="left"/>
      <w:pPr>
        <w:tabs>
          <w:tab w:val="num" w:pos="720"/>
        </w:tabs>
        <w:ind w:left="720" w:hanging="720"/>
      </w:pPr>
      <w:rPr>
        <w:rFonts w:cs="Verdana" w:hint="default"/>
      </w:rPr>
    </w:lvl>
    <w:lvl w:ilvl="2">
      <w:start w:val="1"/>
      <w:numFmt w:val="decimal"/>
      <w:lvlText w:val="%1.%2.%3."/>
      <w:lvlJc w:val="left"/>
      <w:pPr>
        <w:tabs>
          <w:tab w:val="num" w:pos="720"/>
        </w:tabs>
        <w:ind w:left="720" w:hanging="720"/>
      </w:pPr>
      <w:rPr>
        <w:rFonts w:cs="Verdana" w:hint="default"/>
      </w:rPr>
    </w:lvl>
    <w:lvl w:ilvl="3">
      <w:start w:val="1"/>
      <w:numFmt w:val="decimal"/>
      <w:lvlText w:val="%1.%2.%3.%4."/>
      <w:lvlJc w:val="left"/>
      <w:pPr>
        <w:tabs>
          <w:tab w:val="num" w:pos="1080"/>
        </w:tabs>
        <w:ind w:left="1080" w:hanging="1080"/>
      </w:pPr>
      <w:rPr>
        <w:rFonts w:cs="Verdana" w:hint="default"/>
      </w:rPr>
    </w:lvl>
    <w:lvl w:ilvl="4">
      <w:start w:val="1"/>
      <w:numFmt w:val="decimal"/>
      <w:lvlText w:val="%1.%2.%3.%4.%5."/>
      <w:lvlJc w:val="left"/>
      <w:pPr>
        <w:tabs>
          <w:tab w:val="num" w:pos="1080"/>
        </w:tabs>
        <w:ind w:left="1080" w:hanging="1080"/>
      </w:pPr>
      <w:rPr>
        <w:rFonts w:cs="Verdana" w:hint="default"/>
      </w:rPr>
    </w:lvl>
    <w:lvl w:ilvl="5">
      <w:start w:val="1"/>
      <w:numFmt w:val="decimal"/>
      <w:lvlText w:val="%1.%2.%3.%4.%5.%6."/>
      <w:lvlJc w:val="left"/>
      <w:pPr>
        <w:tabs>
          <w:tab w:val="num" w:pos="1440"/>
        </w:tabs>
        <w:ind w:left="1440" w:hanging="1440"/>
      </w:pPr>
      <w:rPr>
        <w:rFonts w:cs="Verdana" w:hint="default"/>
      </w:rPr>
    </w:lvl>
    <w:lvl w:ilvl="6">
      <w:start w:val="1"/>
      <w:numFmt w:val="decimal"/>
      <w:lvlText w:val="%1.%2.%3.%4.%5.%6.%7."/>
      <w:lvlJc w:val="left"/>
      <w:pPr>
        <w:tabs>
          <w:tab w:val="num" w:pos="1800"/>
        </w:tabs>
        <w:ind w:left="1800" w:hanging="1800"/>
      </w:pPr>
      <w:rPr>
        <w:rFonts w:cs="Verdana" w:hint="default"/>
      </w:rPr>
    </w:lvl>
    <w:lvl w:ilvl="7">
      <w:start w:val="1"/>
      <w:numFmt w:val="decimal"/>
      <w:lvlText w:val="%1.%2.%3.%4.%5.%6.%7.%8."/>
      <w:lvlJc w:val="left"/>
      <w:pPr>
        <w:tabs>
          <w:tab w:val="num" w:pos="1800"/>
        </w:tabs>
        <w:ind w:left="1800" w:hanging="1800"/>
      </w:pPr>
      <w:rPr>
        <w:rFonts w:cs="Verdana" w:hint="default"/>
      </w:rPr>
    </w:lvl>
    <w:lvl w:ilvl="8">
      <w:start w:val="1"/>
      <w:numFmt w:val="decimal"/>
      <w:lvlText w:val="%1.%2.%3.%4.%5.%6.%7.%8.%9."/>
      <w:lvlJc w:val="left"/>
      <w:pPr>
        <w:tabs>
          <w:tab w:val="num" w:pos="2160"/>
        </w:tabs>
        <w:ind w:left="2160" w:hanging="2160"/>
      </w:pPr>
      <w:rPr>
        <w:rFonts w:cs="Verdana" w:hint="default"/>
      </w:rPr>
    </w:lvl>
  </w:abstractNum>
  <w:abstractNum w:abstractNumId="72" w15:restartNumberingAfterBreak="0">
    <w:nsid w:val="16A60190"/>
    <w:multiLevelType w:val="hybridMultilevel"/>
    <w:tmpl w:val="694639CC"/>
    <w:name w:val="WW8Num3822"/>
    <w:lvl w:ilvl="0" w:tplc="9998F88C">
      <w:start w:val="1"/>
      <w:numFmt w:val="decimal"/>
      <w:lvlText w:val="%1)"/>
      <w:lvlJc w:val="left"/>
      <w:pPr>
        <w:tabs>
          <w:tab w:val="num" w:pos="2866"/>
        </w:tabs>
        <w:ind w:left="2866" w:hanging="360"/>
      </w:pPr>
      <w:rPr>
        <w:rFonts w:ascii="Verdana" w:hAnsi="Verdana" w:hint="default"/>
        <w:sz w:val="18"/>
        <w:szCs w:val="18"/>
      </w:rPr>
    </w:lvl>
    <w:lvl w:ilvl="1" w:tplc="04150019">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73" w15:restartNumberingAfterBreak="0">
    <w:nsid w:val="17FF3E4E"/>
    <w:multiLevelType w:val="hybridMultilevel"/>
    <w:tmpl w:val="D5223504"/>
    <w:lvl w:ilvl="0" w:tplc="5560ACD0">
      <w:start w:val="1"/>
      <w:numFmt w:val="none"/>
      <w:lvlText w:val="12.1."/>
      <w:lvlJc w:val="left"/>
      <w:pPr>
        <w:tabs>
          <w:tab w:val="num" w:pos="3600"/>
        </w:tabs>
        <w:ind w:left="36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19532979"/>
    <w:multiLevelType w:val="hybridMultilevel"/>
    <w:tmpl w:val="68D4FA7E"/>
    <w:name w:val="WW8Num102"/>
    <w:lvl w:ilvl="0" w:tplc="E99816B2">
      <w:start w:val="1"/>
      <w:numFmt w:val="decimal"/>
      <w:lvlText w:val="%1)"/>
      <w:lvlJc w:val="left"/>
      <w:pPr>
        <w:tabs>
          <w:tab w:val="num" w:pos="1080"/>
        </w:tabs>
        <w:ind w:left="1080" w:hanging="360"/>
      </w:pPr>
      <w:rPr>
        <w:rFonts w:hint="default"/>
        <w:b w:val="0"/>
      </w:rPr>
    </w:lvl>
    <w:lvl w:ilvl="1" w:tplc="52E4662E">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1A3B6C78"/>
    <w:multiLevelType w:val="multilevel"/>
    <w:tmpl w:val="9550B56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1AF14FB8"/>
    <w:multiLevelType w:val="hybridMultilevel"/>
    <w:tmpl w:val="0E701CEE"/>
    <w:name w:val="WW8Num1022"/>
    <w:lvl w:ilvl="0" w:tplc="10AE52B4">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DEC0BCA"/>
    <w:multiLevelType w:val="hybridMultilevel"/>
    <w:tmpl w:val="A4782540"/>
    <w:name w:val="WW8Num21022442"/>
    <w:lvl w:ilvl="0" w:tplc="3D8225B2">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1E3334DF"/>
    <w:multiLevelType w:val="hybridMultilevel"/>
    <w:tmpl w:val="27F2F4CC"/>
    <w:name w:val="WW8Num1632"/>
    <w:lvl w:ilvl="0" w:tplc="E526A14E">
      <w:start w:val="2"/>
      <w:numFmt w:val="lowerLetter"/>
      <w:lvlText w:val="%1."/>
      <w:lvlJc w:val="left"/>
      <w:pPr>
        <w:tabs>
          <w:tab w:val="num" w:pos="1440"/>
        </w:tabs>
        <w:ind w:left="144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1E3C091E"/>
    <w:multiLevelType w:val="hybridMultilevel"/>
    <w:tmpl w:val="8CE4AB4E"/>
    <w:lvl w:ilvl="0" w:tplc="92AC63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1E9A286C"/>
    <w:multiLevelType w:val="hybridMultilevel"/>
    <w:tmpl w:val="D1B470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1EB834B5"/>
    <w:multiLevelType w:val="hybridMultilevel"/>
    <w:tmpl w:val="600E7F06"/>
    <w:lvl w:ilvl="0" w:tplc="04150011">
      <w:start w:val="1"/>
      <w:numFmt w:val="decimal"/>
      <w:lvlText w:val="%1)"/>
      <w:lvlJc w:val="left"/>
      <w:pPr>
        <w:tabs>
          <w:tab w:val="num" w:pos="720"/>
        </w:tabs>
        <w:ind w:left="720" w:hanging="360"/>
      </w:pPr>
      <w:rPr>
        <w:rFonts w:hint="default"/>
      </w:rPr>
    </w:lvl>
    <w:lvl w:ilvl="1" w:tplc="AE18421C">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209A741F"/>
    <w:multiLevelType w:val="hybridMultilevel"/>
    <w:tmpl w:val="5F743E78"/>
    <w:lvl w:ilvl="0" w:tplc="37E256CC">
      <w:start w:val="4"/>
      <w:numFmt w:val="decimal"/>
      <w:lvlText w:val="%1."/>
      <w:lvlJc w:val="left"/>
      <w:pPr>
        <w:tabs>
          <w:tab w:val="num" w:pos="397"/>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1974B8E"/>
    <w:multiLevelType w:val="multilevel"/>
    <w:tmpl w:val="8AAC569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515"/>
        </w:tabs>
        <w:ind w:left="1515" w:hanging="720"/>
      </w:pPr>
      <w:rPr>
        <w:rFonts w:hint="default"/>
      </w:rPr>
    </w:lvl>
    <w:lvl w:ilvl="2">
      <w:start w:val="1"/>
      <w:numFmt w:val="decimalZero"/>
      <w:lvlText w:val="%1.%2.%3."/>
      <w:lvlJc w:val="left"/>
      <w:pPr>
        <w:tabs>
          <w:tab w:val="num" w:pos="2310"/>
        </w:tabs>
        <w:ind w:left="2310" w:hanging="720"/>
      </w:pPr>
      <w:rPr>
        <w:rFonts w:hint="default"/>
      </w:rPr>
    </w:lvl>
    <w:lvl w:ilvl="3">
      <w:start w:val="1"/>
      <w:numFmt w:val="decimal"/>
      <w:lvlText w:val="%1.%2.%3.%4."/>
      <w:lvlJc w:val="left"/>
      <w:pPr>
        <w:tabs>
          <w:tab w:val="num" w:pos="3465"/>
        </w:tabs>
        <w:ind w:left="3465" w:hanging="1080"/>
      </w:pPr>
      <w:rPr>
        <w:rFonts w:hint="default"/>
      </w:rPr>
    </w:lvl>
    <w:lvl w:ilvl="4">
      <w:start w:val="1"/>
      <w:numFmt w:val="decimal"/>
      <w:lvlText w:val="%1.%2.%3.%4.%5."/>
      <w:lvlJc w:val="left"/>
      <w:pPr>
        <w:tabs>
          <w:tab w:val="num" w:pos="4260"/>
        </w:tabs>
        <w:ind w:left="4260" w:hanging="1080"/>
      </w:pPr>
      <w:rPr>
        <w:rFonts w:hint="default"/>
      </w:rPr>
    </w:lvl>
    <w:lvl w:ilvl="5">
      <w:start w:val="1"/>
      <w:numFmt w:val="decimal"/>
      <w:lvlText w:val="%1.%2.%3.%4.%5.%6."/>
      <w:lvlJc w:val="left"/>
      <w:pPr>
        <w:tabs>
          <w:tab w:val="num" w:pos="5415"/>
        </w:tabs>
        <w:ind w:left="5415" w:hanging="1440"/>
      </w:pPr>
      <w:rPr>
        <w:rFonts w:hint="default"/>
      </w:rPr>
    </w:lvl>
    <w:lvl w:ilvl="6">
      <w:start w:val="1"/>
      <w:numFmt w:val="decimal"/>
      <w:lvlText w:val="%1.%2.%3.%4.%5.%6.%7."/>
      <w:lvlJc w:val="left"/>
      <w:pPr>
        <w:tabs>
          <w:tab w:val="num" w:pos="6570"/>
        </w:tabs>
        <w:ind w:left="6570" w:hanging="1800"/>
      </w:pPr>
      <w:rPr>
        <w:rFonts w:hint="default"/>
      </w:rPr>
    </w:lvl>
    <w:lvl w:ilvl="7">
      <w:start w:val="1"/>
      <w:numFmt w:val="decimal"/>
      <w:lvlText w:val="%1.%2.%3.%4.%5.%6.%7.%8."/>
      <w:lvlJc w:val="left"/>
      <w:pPr>
        <w:tabs>
          <w:tab w:val="num" w:pos="7365"/>
        </w:tabs>
        <w:ind w:left="7365" w:hanging="1800"/>
      </w:pPr>
      <w:rPr>
        <w:rFonts w:hint="default"/>
      </w:rPr>
    </w:lvl>
    <w:lvl w:ilvl="8">
      <w:start w:val="1"/>
      <w:numFmt w:val="decimal"/>
      <w:lvlText w:val="%1.%2.%3.%4.%5.%6.%7.%8.%9."/>
      <w:lvlJc w:val="left"/>
      <w:pPr>
        <w:tabs>
          <w:tab w:val="num" w:pos="8520"/>
        </w:tabs>
        <w:ind w:left="8520" w:hanging="2160"/>
      </w:pPr>
      <w:rPr>
        <w:rFonts w:hint="default"/>
      </w:rPr>
    </w:lvl>
  </w:abstractNum>
  <w:abstractNum w:abstractNumId="84" w15:restartNumberingAfterBreak="0">
    <w:nsid w:val="24B31822"/>
    <w:multiLevelType w:val="hybridMultilevel"/>
    <w:tmpl w:val="B1C6A474"/>
    <w:lvl w:ilvl="0" w:tplc="89B42720">
      <w:start w:val="1"/>
      <w:numFmt w:val="decimal"/>
      <w:lvlText w:val="%1)"/>
      <w:lvlJc w:val="left"/>
      <w:pPr>
        <w:tabs>
          <w:tab w:val="num" w:pos="720"/>
        </w:tabs>
        <w:ind w:left="720" w:hanging="360"/>
      </w:pPr>
      <w:rPr>
        <w:rFonts w:eastAsia="Times New Roman" w:cs="Arial" w:hint="default"/>
      </w:rPr>
    </w:lvl>
    <w:lvl w:ilvl="1" w:tplc="26D63628">
      <w:start w:val="1"/>
      <w:numFmt w:val="none"/>
      <w:lvlText w:val="13.2."/>
      <w:lvlJc w:val="left"/>
      <w:pPr>
        <w:tabs>
          <w:tab w:val="num" w:pos="1440"/>
        </w:tabs>
        <w:ind w:left="1440" w:hanging="360"/>
      </w:pPr>
      <w:rPr>
        <w:rFonts w:hint="default"/>
      </w:rPr>
    </w:lvl>
    <w:lvl w:ilvl="2" w:tplc="ADD66E86">
      <w:start w:val="1"/>
      <w:numFmt w:val="none"/>
      <w:lvlText w:val="13.3."/>
      <w:lvlJc w:val="left"/>
      <w:pPr>
        <w:tabs>
          <w:tab w:val="num" w:pos="2340"/>
        </w:tabs>
        <w:ind w:left="2340" w:hanging="360"/>
      </w:pPr>
      <w:rPr>
        <w:rFonts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CB1A49B4">
      <w:start w:val="1"/>
      <w:numFmt w:val="decimal"/>
      <w:lvlText w:val="%6)"/>
      <w:lvlJc w:val="left"/>
      <w:pPr>
        <w:tabs>
          <w:tab w:val="num" w:pos="4320"/>
        </w:tabs>
        <w:ind w:left="4320" w:hanging="18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2657177D"/>
    <w:multiLevelType w:val="hybridMultilevel"/>
    <w:tmpl w:val="EBE2E1C4"/>
    <w:lvl w:ilvl="0" w:tplc="A364AF3E">
      <w:start w:val="1"/>
      <w:numFmt w:val="none"/>
      <w:lvlText w:val="13.18."/>
      <w:lvlJc w:val="left"/>
      <w:pPr>
        <w:tabs>
          <w:tab w:val="num" w:pos="2880"/>
        </w:tabs>
        <w:ind w:left="2880" w:hanging="360"/>
      </w:pPr>
      <w:rPr>
        <w:rFonts w:hint="default"/>
        <w:b w:val="0"/>
      </w:rPr>
    </w:lvl>
    <w:lvl w:ilvl="1" w:tplc="2BF24318">
      <w:start w:val="1"/>
      <w:numFmt w:val="none"/>
      <w:lvlText w:val="13.19."/>
      <w:lvlJc w:val="left"/>
      <w:pPr>
        <w:tabs>
          <w:tab w:val="num" w:pos="1440"/>
        </w:tabs>
        <w:ind w:left="1440" w:hanging="360"/>
      </w:pPr>
      <w:rPr>
        <w:rFonts w:hint="default"/>
        <w:b w:val="0"/>
      </w:rPr>
    </w:lvl>
    <w:lvl w:ilvl="2" w:tplc="EF2E35D2">
      <w:start w:val="1"/>
      <w:numFmt w:val="decimal"/>
      <w:lvlText w:val="%3)"/>
      <w:lvlJc w:val="left"/>
      <w:pPr>
        <w:tabs>
          <w:tab w:val="num" w:pos="2340"/>
        </w:tabs>
        <w:ind w:left="2340" w:hanging="360"/>
      </w:pPr>
      <w:rPr>
        <w:rFonts w:ascii="Verdana" w:hAnsi="Verdana" w:hint="default"/>
        <w:sz w:val="18"/>
      </w:rPr>
    </w:lvl>
    <w:lvl w:ilvl="3" w:tplc="D88E59FC">
      <w:start w:val="1"/>
      <w:numFmt w:val="lowerLetter"/>
      <w:lvlText w:val="%4)"/>
      <w:lvlJc w:val="left"/>
      <w:pPr>
        <w:tabs>
          <w:tab w:val="num" w:pos="2880"/>
        </w:tabs>
        <w:ind w:left="2880" w:hanging="360"/>
      </w:pPr>
      <w:rPr>
        <w:rFonts w:ascii="Arial" w:eastAsia="Times New Roman" w:hAnsi="Arial" w:cs="Arial"/>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2740073B"/>
    <w:multiLevelType w:val="hybridMultilevel"/>
    <w:tmpl w:val="46BCF422"/>
    <w:name w:val="WW8Num383"/>
    <w:lvl w:ilvl="0" w:tplc="CB1A49B4">
      <w:start w:val="1"/>
      <w:numFmt w:val="decimal"/>
      <w:lvlText w:val="%1)"/>
      <w:lvlJc w:val="left"/>
      <w:pPr>
        <w:tabs>
          <w:tab w:val="num" w:pos="1314"/>
        </w:tabs>
        <w:ind w:left="1314" w:hanging="360"/>
      </w:pPr>
      <w:rPr>
        <w:rFonts w:hint="default"/>
      </w:rPr>
    </w:lvl>
    <w:lvl w:ilvl="1" w:tplc="04150019">
      <w:start w:val="1"/>
      <w:numFmt w:val="lowerLetter"/>
      <w:lvlText w:val="%2."/>
      <w:lvlJc w:val="left"/>
      <w:pPr>
        <w:tabs>
          <w:tab w:val="num" w:pos="1494"/>
        </w:tabs>
        <w:ind w:left="1494" w:hanging="360"/>
      </w:pPr>
    </w:lvl>
    <w:lvl w:ilvl="2" w:tplc="0415001B" w:tentative="1">
      <w:start w:val="1"/>
      <w:numFmt w:val="lowerRoman"/>
      <w:lvlText w:val="%3."/>
      <w:lvlJc w:val="right"/>
      <w:pPr>
        <w:tabs>
          <w:tab w:val="num" w:pos="2214"/>
        </w:tabs>
        <w:ind w:left="2214" w:hanging="180"/>
      </w:pPr>
    </w:lvl>
    <w:lvl w:ilvl="3" w:tplc="0415000F" w:tentative="1">
      <w:start w:val="1"/>
      <w:numFmt w:val="decimal"/>
      <w:lvlText w:val="%4."/>
      <w:lvlJc w:val="left"/>
      <w:pPr>
        <w:tabs>
          <w:tab w:val="num" w:pos="2934"/>
        </w:tabs>
        <w:ind w:left="2934" w:hanging="360"/>
      </w:pPr>
    </w:lvl>
    <w:lvl w:ilvl="4" w:tplc="04150019" w:tentative="1">
      <w:start w:val="1"/>
      <w:numFmt w:val="lowerLetter"/>
      <w:lvlText w:val="%5."/>
      <w:lvlJc w:val="left"/>
      <w:pPr>
        <w:tabs>
          <w:tab w:val="num" w:pos="3654"/>
        </w:tabs>
        <w:ind w:left="3654" w:hanging="360"/>
      </w:pPr>
    </w:lvl>
    <w:lvl w:ilvl="5" w:tplc="0415001B" w:tentative="1">
      <w:start w:val="1"/>
      <w:numFmt w:val="lowerRoman"/>
      <w:lvlText w:val="%6."/>
      <w:lvlJc w:val="right"/>
      <w:pPr>
        <w:tabs>
          <w:tab w:val="num" w:pos="4374"/>
        </w:tabs>
        <w:ind w:left="4374" w:hanging="180"/>
      </w:pPr>
    </w:lvl>
    <w:lvl w:ilvl="6" w:tplc="0415000F" w:tentative="1">
      <w:start w:val="1"/>
      <w:numFmt w:val="decimal"/>
      <w:lvlText w:val="%7."/>
      <w:lvlJc w:val="left"/>
      <w:pPr>
        <w:tabs>
          <w:tab w:val="num" w:pos="5094"/>
        </w:tabs>
        <w:ind w:left="5094" w:hanging="360"/>
      </w:pPr>
    </w:lvl>
    <w:lvl w:ilvl="7" w:tplc="04150019" w:tentative="1">
      <w:start w:val="1"/>
      <w:numFmt w:val="lowerLetter"/>
      <w:lvlText w:val="%8."/>
      <w:lvlJc w:val="left"/>
      <w:pPr>
        <w:tabs>
          <w:tab w:val="num" w:pos="5814"/>
        </w:tabs>
        <w:ind w:left="5814" w:hanging="360"/>
      </w:pPr>
    </w:lvl>
    <w:lvl w:ilvl="8" w:tplc="0415001B" w:tentative="1">
      <w:start w:val="1"/>
      <w:numFmt w:val="lowerRoman"/>
      <w:lvlText w:val="%9."/>
      <w:lvlJc w:val="right"/>
      <w:pPr>
        <w:tabs>
          <w:tab w:val="num" w:pos="6534"/>
        </w:tabs>
        <w:ind w:left="6534" w:hanging="180"/>
      </w:pPr>
    </w:lvl>
  </w:abstractNum>
  <w:abstractNum w:abstractNumId="87" w15:restartNumberingAfterBreak="0">
    <w:nsid w:val="27813966"/>
    <w:multiLevelType w:val="multilevel"/>
    <w:tmpl w:val="71C40CFE"/>
    <w:lvl w:ilvl="0">
      <w:start w:val="16"/>
      <w:numFmt w:val="decimal"/>
      <w:lvlText w:val="%1."/>
      <w:lvlJc w:val="left"/>
      <w:pPr>
        <w:ind w:left="480" w:hanging="480"/>
      </w:pPr>
      <w:rPr>
        <w:rFonts w:cs="Arial" w:hint="default"/>
        <w:b w:val="0"/>
      </w:rPr>
    </w:lvl>
    <w:lvl w:ilvl="1">
      <w:start w:val="3"/>
      <w:numFmt w:val="decimal"/>
      <w:lvlText w:val="%1.%2."/>
      <w:lvlJc w:val="left"/>
      <w:pPr>
        <w:ind w:left="720" w:hanging="720"/>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1080" w:hanging="1080"/>
      </w:pPr>
      <w:rPr>
        <w:rFonts w:cs="Arial" w:hint="default"/>
        <w:b w:val="0"/>
      </w:rPr>
    </w:lvl>
    <w:lvl w:ilvl="4">
      <w:start w:val="1"/>
      <w:numFmt w:val="decimal"/>
      <w:lvlText w:val="%1.%2.%3.%4.%5."/>
      <w:lvlJc w:val="left"/>
      <w:pPr>
        <w:ind w:left="1440" w:hanging="1440"/>
      </w:pPr>
      <w:rPr>
        <w:rFonts w:cs="Arial" w:hint="default"/>
        <w:b w:val="0"/>
      </w:rPr>
    </w:lvl>
    <w:lvl w:ilvl="5">
      <w:start w:val="1"/>
      <w:numFmt w:val="decimal"/>
      <w:lvlText w:val="%1.%2.%3.%4.%5.%6."/>
      <w:lvlJc w:val="left"/>
      <w:pPr>
        <w:ind w:left="1440" w:hanging="1440"/>
      </w:pPr>
      <w:rPr>
        <w:rFonts w:cs="Arial" w:hint="default"/>
        <w:b w:val="0"/>
      </w:rPr>
    </w:lvl>
    <w:lvl w:ilvl="6">
      <w:start w:val="1"/>
      <w:numFmt w:val="decimal"/>
      <w:lvlText w:val="%1.%2.%3.%4.%5.%6.%7."/>
      <w:lvlJc w:val="left"/>
      <w:pPr>
        <w:ind w:left="1800" w:hanging="1800"/>
      </w:pPr>
      <w:rPr>
        <w:rFonts w:cs="Arial" w:hint="default"/>
        <w:b w:val="0"/>
      </w:rPr>
    </w:lvl>
    <w:lvl w:ilvl="7">
      <w:start w:val="1"/>
      <w:numFmt w:val="decimal"/>
      <w:lvlText w:val="%1.%2.%3.%4.%5.%6.%7.%8."/>
      <w:lvlJc w:val="left"/>
      <w:pPr>
        <w:ind w:left="1800" w:hanging="1800"/>
      </w:pPr>
      <w:rPr>
        <w:rFonts w:cs="Arial" w:hint="default"/>
        <w:b w:val="0"/>
      </w:rPr>
    </w:lvl>
    <w:lvl w:ilvl="8">
      <w:start w:val="1"/>
      <w:numFmt w:val="decimal"/>
      <w:lvlText w:val="%1.%2.%3.%4.%5.%6.%7.%8.%9."/>
      <w:lvlJc w:val="left"/>
      <w:pPr>
        <w:ind w:left="2160" w:hanging="2160"/>
      </w:pPr>
      <w:rPr>
        <w:rFonts w:cs="Arial" w:hint="default"/>
        <w:b w:val="0"/>
      </w:rPr>
    </w:lvl>
  </w:abstractNum>
  <w:abstractNum w:abstractNumId="88" w15:restartNumberingAfterBreak="0">
    <w:nsid w:val="28C2595C"/>
    <w:multiLevelType w:val="hybridMultilevel"/>
    <w:tmpl w:val="9E0011C8"/>
    <w:name w:val="WW8Num210232"/>
    <w:lvl w:ilvl="0" w:tplc="8D3CD31A">
      <w:start w:val="1"/>
      <w:numFmt w:val="lowerLetter"/>
      <w:lvlText w:val="%1)"/>
      <w:lvlJc w:val="left"/>
      <w:pPr>
        <w:tabs>
          <w:tab w:val="num" w:pos="3022"/>
        </w:tabs>
        <w:ind w:left="3022" w:hanging="360"/>
      </w:pPr>
      <w:rPr>
        <w:rFonts w:hint="default"/>
        <w:b w:val="0"/>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89" w15:restartNumberingAfterBreak="0">
    <w:nsid w:val="28D24B45"/>
    <w:multiLevelType w:val="hybridMultilevel"/>
    <w:tmpl w:val="B3BEECF0"/>
    <w:lvl w:ilvl="0" w:tplc="10DC1694">
      <w:start w:val="1"/>
      <w:numFmt w:val="none"/>
      <w:lvlText w:val="16.4."/>
      <w:lvlJc w:val="left"/>
      <w:pPr>
        <w:tabs>
          <w:tab w:val="num" w:pos="1440"/>
        </w:tabs>
        <w:ind w:left="1440" w:hanging="360"/>
      </w:pPr>
      <w:rPr>
        <w:rFonts w:hint="default"/>
      </w:rPr>
    </w:lvl>
    <w:lvl w:ilvl="1" w:tplc="086C842C">
      <w:start w:val="1"/>
      <w:numFmt w:val="none"/>
      <w:lvlText w:val="13.10."/>
      <w:lvlJc w:val="left"/>
      <w:pPr>
        <w:tabs>
          <w:tab w:val="num" w:pos="1440"/>
        </w:tabs>
        <w:ind w:left="1440" w:hanging="360"/>
      </w:pPr>
      <w:rPr>
        <w:rFonts w:hint="default"/>
        <w:b w:val="0"/>
      </w:rPr>
    </w:lvl>
    <w:lvl w:ilvl="2" w:tplc="431872F2">
      <w:start w:val="1"/>
      <w:numFmt w:val="none"/>
      <w:lvlText w:val="13.11."/>
      <w:lvlJc w:val="left"/>
      <w:pPr>
        <w:tabs>
          <w:tab w:val="num" w:pos="2340"/>
        </w:tabs>
        <w:ind w:left="2340" w:hanging="360"/>
      </w:pPr>
      <w:rPr>
        <w:rFonts w:hint="default"/>
        <w:b w:val="0"/>
      </w:rPr>
    </w:lvl>
    <w:lvl w:ilvl="3" w:tplc="13644E24">
      <w:start w:val="1"/>
      <w:numFmt w:val="none"/>
      <w:lvlText w:val="13.12."/>
      <w:lvlJc w:val="left"/>
      <w:pPr>
        <w:tabs>
          <w:tab w:val="num" w:pos="2880"/>
        </w:tabs>
        <w:ind w:left="2880" w:hanging="360"/>
      </w:pPr>
      <w:rPr>
        <w:rFonts w:hint="default"/>
        <w:b w:val="0"/>
      </w:rPr>
    </w:lvl>
    <w:lvl w:ilvl="4" w:tplc="4F90D2EA">
      <w:start w:val="1"/>
      <w:numFmt w:val="none"/>
      <w:lvlText w:val="13.13."/>
      <w:lvlJc w:val="left"/>
      <w:pPr>
        <w:tabs>
          <w:tab w:val="num" w:pos="3600"/>
        </w:tabs>
        <w:ind w:left="3600" w:hanging="360"/>
      </w:pPr>
      <w:rPr>
        <w:rFonts w:hint="default"/>
        <w:b w:val="0"/>
      </w:rPr>
    </w:lvl>
    <w:lvl w:ilvl="5" w:tplc="3062A9AE">
      <w:start w:val="1"/>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28E64820"/>
    <w:multiLevelType w:val="hybridMultilevel"/>
    <w:tmpl w:val="93AA7138"/>
    <w:name w:val="WW8Num210323"/>
    <w:lvl w:ilvl="0" w:tplc="CB38C9B6">
      <w:start w:val="1"/>
      <w:numFmt w:val="decimal"/>
      <w:lvlText w:val="%1)"/>
      <w:lvlJc w:val="left"/>
      <w:pPr>
        <w:tabs>
          <w:tab w:val="num" w:pos="1628"/>
        </w:tabs>
        <w:ind w:left="1628" w:hanging="360"/>
      </w:pPr>
      <w:rPr>
        <w:rFonts w:hint="default"/>
      </w:rPr>
    </w:lvl>
    <w:lvl w:ilvl="1" w:tplc="04150019" w:tentative="1">
      <w:start w:val="1"/>
      <w:numFmt w:val="lowerLetter"/>
      <w:lvlText w:val="%2."/>
      <w:lvlJc w:val="left"/>
      <w:pPr>
        <w:tabs>
          <w:tab w:val="num" w:pos="1628"/>
        </w:tabs>
        <w:ind w:left="1628" w:hanging="360"/>
      </w:pPr>
    </w:lvl>
    <w:lvl w:ilvl="2" w:tplc="0415001B" w:tentative="1">
      <w:start w:val="1"/>
      <w:numFmt w:val="lowerRoman"/>
      <w:lvlText w:val="%3."/>
      <w:lvlJc w:val="right"/>
      <w:pPr>
        <w:tabs>
          <w:tab w:val="num" w:pos="2348"/>
        </w:tabs>
        <w:ind w:left="2348" w:hanging="180"/>
      </w:pPr>
    </w:lvl>
    <w:lvl w:ilvl="3" w:tplc="0415000F" w:tentative="1">
      <w:start w:val="1"/>
      <w:numFmt w:val="decimal"/>
      <w:lvlText w:val="%4."/>
      <w:lvlJc w:val="left"/>
      <w:pPr>
        <w:tabs>
          <w:tab w:val="num" w:pos="3068"/>
        </w:tabs>
        <w:ind w:left="3068" w:hanging="360"/>
      </w:pPr>
    </w:lvl>
    <w:lvl w:ilvl="4" w:tplc="04150019" w:tentative="1">
      <w:start w:val="1"/>
      <w:numFmt w:val="lowerLetter"/>
      <w:lvlText w:val="%5."/>
      <w:lvlJc w:val="left"/>
      <w:pPr>
        <w:tabs>
          <w:tab w:val="num" w:pos="3788"/>
        </w:tabs>
        <w:ind w:left="3788" w:hanging="360"/>
      </w:pPr>
    </w:lvl>
    <w:lvl w:ilvl="5" w:tplc="0415001B" w:tentative="1">
      <w:start w:val="1"/>
      <w:numFmt w:val="lowerRoman"/>
      <w:lvlText w:val="%6."/>
      <w:lvlJc w:val="right"/>
      <w:pPr>
        <w:tabs>
          <w:tab w:val="num" w:pos="4508"/>
        </w:tabs>
        <w:ind w:left="4508" w:hanging="180"/>
      </w:pPr>
    </w:lvl>
    <w:lvl w:ilvl="6" w:tplc="0415000F" w:tentative="1">
      <w:start w:val="1"/>
      <w:numFmt w:val="decimal"/>
      <w:lvlText w:val="%7."/>
      <w:lvlJc w:val="left"/>
      <w:pPr>
        <w:tabs>
          <w:tab w:val="num" w:pos="5228"/>
        </w:tabs>
        <w:ind w:left="5228" w:hanging="360"/>
      </w:pPr>
    </w:lvl>
    <w:lvl w:ilvl="7" w:tplc="04150019" w:tentative="1">
      <w:start w:val="1"/>
      <w:numFmt w:val="lowerLetter"/>
      <w:lvlText w:val="%8."/>
      <w:lvlJc w:val="left"/>
      <w:pPr>
        <w:tabs>
          <w:tab w:val="num" w:pos="5948"/>
        </w:tabs>
        <w:ind w:left="5948" w:hanging="360"/>
      </w:pPr>
    </w:lvl>
    <w:lvl w:ilvl="8" w:tplc="0415001B" w:tentative="1">
      <w:start w:val="1"/>
      <w:numFmt w:val="lowerRoman"/>
      <w:lvlText w:val="%9."/>
      <w:lvlJc w:val="right"/>
      <w:pPr>
        <w:tabs>
          <w:tab w:val="num" w:pos="6668"/>
        </w:tabs>
        <w:ind w:left="6668" w:hanging="180"/>
      </w:pPr>
    </w:lvl>
  </w:abstractNum>
  <w:abstractNum w:abstractNumId="91" w15:restartNumberingAfterBreak="0">
    <w:nsid w:val="29624E17"/>
    <w:multiLevelType w:val="hybridMultilevel"/>
    <w:tmpl w:val="FC9A3D5C"/>
    <w:name w:val="WW8Num2023222"/>
    <w:lvl w:ilvl="0" w:tplc="140A2310">
      <w:start w:val="1"/>
      <w:numFmt w:val="decimal"/>
      <w:lvlText w:val="%1)"/>
      <w:lvlJc w:val="left"/>
      <w:pPr>
        <w:tabs>
          <w:tab w:val="num" w:pos="720"/>
        </w:tabs>
        <w:ind w:left="720" w:hanging="360"/>
      </w:pPr>
      <w:rPr>
        <w:rFonts w:ascii="Verdana" w:hAnsi="Verdana" w:hint="default"/>
        <w:sz w:val="18"/>
      </w:rPr>
    </w:lvl>
    <w:lvl w:ilvl="1" w:tplc="1B784270">
      <w:start w:val="3"/>
      <w:numFmt w:val="decimal"/>
      <w:lvlText w:val="%2."/>
      <w:lvlJc w:val="left"/>
      <w:pPr>
        <w:tabs>
          <w:tab w:val="num" w:pos="1440"/>
        </w:tabs>
        <w:ind w:left="1440" w:hanging="360"/>
      </w:pPr>
      <w:rPr>
        <w:rFonts w:ascii="Arial" w:hAnsi="Arial" w:hint="default"/>
        <w:sz w:val="18"/>
      </w:rPr>
    </w:lvl>
    <w:lvl w:ilvl="2" w:tplc="ABD2049A">
      <w:start w:val="1"/>
      <w:numFmt w:val="decimal"/>
      <w:lvlText w:val="%3)"/>
      <w:lvlJc w:val="left"/>
      <w:pPr>
        <w:tabs>
          <w:tab w:val="num" w:pos="2340"/>
        </w:tabs>
        <w:ind w:left="2340" w:hanging="360"/>
      </w:pPr>
      <w:rPr>
        <w:rFonts w:ascii="Verdana" w:hAnsi="Verdana" w:hint="default"/>
        <w:sz w:val="18"/>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2A0E1FBB"/>
    <w:multiLevelType w:val="hybridMultilevel"/>
    <w:tmpl w:val="0B844590"/>
    <w:name w:val="WW8Num202"/>
    <w:lvl w:ilvl="0" w:tplc="C630B66A">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2AB4040A"/>
    <w:multiLevelType w:val="hybridMultilevel"/>
    <w:tmpl w:val="68A2652C"/>
    <w:lvl w:ilvl="0" w:tplc="E8941F34">
      <w:start w:val="1"/>
      <w:numFmt w:val="decimal"/>
      <w:lvlText w:val="%1)"/>
      <w:lvlJc w:val="left"/>
      <w:pPr>
        <w:ind w:left="360" w:hanging="360"/>
      </w:pPr>
      <w:rPr>
        <w:rFonts w:cs="Times New Roman"/>
      </w:rPr>
    </w:lvl>
    <w:lvl w:ilvl="1" w:tplc="2F22BA24">
      <w:start w:val="1"/>
      <w:numFmt w:val="lowerLetter"/>
      <w:lvlText w:val="%2)"/>
      <w:lvlJc w:val="right"/>
      <w:pPr>
        <w:tabs>
          <w:tab w:val="num" w:pos="900"/>
        </w:tabs>
        <w:ind w:left="900" w:hanging="18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4" w15:restartNumberingAfterBreak="0">
    <w:nsid w:val="2C29528F"/>
    <w:multiLevelType w:val="hybridMultilevel"/>
    <w:tmpl w:val="1A882C60"/>
    <w:name w:val="WW8Num3722"/>
    <w:lvl w:ilvl="0" w:tplc="5A70D53C">
      <w:start w:val="1"/>
      <w:numFmt w:val="decimal"/>
      <w:lvlText w:val="%1)"/>
      <w:lvlJc w:val="left"/>
      <w:pPr>
        <w:tabs>
          <w:tab w:val="num" w:pos="1789"/>
        </w:tabs>
        <w:ind w:left="1789" w:hanging="360"/>
      </w:pPr>
      <w:rPr>
        <w:rFonts w:ascii="Verdana" w:hAnsi="Verdana" w:hint="default"/>
        <w:sz w:val="18"/>
      </w:rPr>
    </w:lvl>
    <w:lvl w:ilvl="1" w:tplc="04150019" w:tentative="1">
      <w:start w:val="1"/>
      <w:numFmt w:val="lowerLetter"/>
      <w:lvlText w:val="%2."/>
      <w:lvlJc w:val="left"/>
      <w:pPr>
        <w:tabs>
          <w:tab w:val="num" w:pos="2509"/>
        </w:tabs>
        <w:ind w:left="2509" w:hanging="360"/>
      </w:pPr>
    </w:lvl>
    <w:lvl w:ilvl="2" w:tplc="0415001B" w:tentative="1">
      <w:start w:val="1"/>
      <w:numFmt w:val="lowerRoman"/>
      <w:lvlText w:val="%3."/>
      <w:lvlJc w:val="right"/>
      <w:pPr>
        <w:tabs>
          <w:tab w:val="num" w:pos="3229"/>
        </w:tabs>
        <w:ind w:left="3229" w:hanging="180"/>
      </w:pPr>
    </w:lvl>
    <w:lvl w:ilvl="3" w:tplc="0415000F" w:tentative="1">
      <w:start w:val="1"/>
      <w:numFmt w:val="decimal"/>
      <w:lvlText w:val="%4."/>
      <w:lvlJc w:val="left"/>
      <w:pPr>
        <w:tabs>
          <w:tab w:val="num" w:pos="3949"/>
        </w:tabs>
        <w:ind w:left="3949" w:hanging="360"/>
      </w:pPr>
    </w:lvl>
    <w:lvl w:ilvl="4" w:tplc="04150019" w:tentative="1">
      <w:start w:val="1"/>
      <w:numFmt w:val="lowerLetter"/>
      <w:lvlText w:val="%5."/>
      <w:lvlJc w:val="left"/>
      <w:pPr>
        <w:tabs>
          <w:tab w:val="num" w:pos="4669"/>
        </w:tabs>
        <w:ind w:left="4669" w:hanging="360"/>
      </w:pPr>
    </w:lvl>
    <w:lvl w:ilvl="5" w:tplc="0415001B" w:tentative="1">
      <w:start w:val="1"/>
      <w:numFmt w:val="lowerRoman"/>
      <w:lvlText w:val="%6."/>
      <w:lvlJc w:val="right"/>
      <w:pPr>
        <w:tabs>
          <w:tab w:val="num" w:pos="5389"/>
        </w:tabs>
        <w:ind w:left="5389" w:hanging="180"/>
      </w:pPr>
    </w:lvl>
    <w:lvl w:ilvl="6" w:tplc="0415000F" w:tentative="1">
      <w:start w:val="1"/>
      <w:numFmt w:val="decimal"/>
      <w:lvlText w:val="%7."/>
      <w:lvlJc w:val="left"/>
      <w:pPr>
        <w:tabs>
          <w:tab w:val="num" w:pos="6109"/>
        </w:tabs>
        <w:ind w:left="6109" w:hanging="360"/>
      </w:pPr>
    </w:lvl>
    <w:lvl w:ilvl="7" w:tplc="04150019" w:tentative="1">
      <w:start w:val="1"/>
      <w:numFmt w:val="lowerLetter"/>
      <w:lvlText w:val="%8."/>
      <w:lvlJc w:val="left"/>
      <w:pPr>
        <w:tabs>
          <w:tab w:val="num" w:pos="6829"/>
        </w:tabs>
        <w:ind w:left="6829" w:hanging="360"/>
      </w:pPr>
    </w:lvl>
    <w:lvl w:ilvl="8" w:tplc="0415001B" w:tentative="1">
      <w:start w:val="1"/>
      <w:numFmt w:val="lowerRoman"/>
      <w:lvlText w:val="%9."/>
      <w:lvlJc w:val="right"/>
      <w:pPr>
        <w:tabs>
          <w:tab w:val="num" w:pos="7549"/>
        </w:tabs>
        <w:ind w:left="7549" w:hanging="180"/>
      </w:pPr>
    </w:lvl>
  </w:abstractNum>
  <w:abstractNum w:abstractNumId="95" w15:restartNumberingAfterBreak="0">
    <w:nsid w:val="2C6B48CA"/>
    <w:multiLevelType w:val="hybridMultilevel"/>
    <w:tmpl w:val="7F984EC6"/>
    <w:name w:val="WW8Num282"/>
    <w:lvl w:ilvl="0" w:tplc="365840A4">
      <w:start w:val="1"/>
      <w:numFmt w:val="decimal"/>
      <w:lvlText w:val="%1)"/>
      <w:lvlJc w:val="left"/>
      <w:pPr>
        <w:tabs>
          <w:tab w:val="num" w:pos="360"/>
        </w:tabs>
        <w:ind w:left="360" w:hanging="360"/>
      </w:pPr>
      <w:rPr>
        <w:rFonts w:hint="default"/>
        <w:b w:val="0"/>
        <w:color w:val="auto"/>
        <w:u w:val="none"/>
      </w:rPr>
    </w:lvl>
    <w:lvl w:ilvl="1" w:tplc="6F241DAA">
      <w:start w:val="1"/>
      <w:numFmt w:val="decimal"/>
      <w:lvlText w:val="%2.)"/>
      <w:lvlJc w:val="left"/>
      <w:pPr>
        <w:tabs>
          <w:tab w:val="num" w:pos="502"/>
        </w:tabs>
        <w:ind w:left="502" w:hanging="360"/>
      </w:pPr>
      <w:rPr>
        <w:rFonts w:hint="default"/>
        <w:b/>
      </w:rPr>
    </w:lvl>
    <w:lvl w:ilvl="2" w:tplc="4FE0AEE4">
      <w:start w:val="1"/>
      <w:numFmt w:val="decimal"/>
      <w:lvlText w:val="%3"/>
      <w:lvlJc w:val="left"/>
      <w:pPr>
        <w:tabs>
          <w:tab w:val="num" w:pos="2385"/>
        </w:tabs>
        <w:ind w:left="2385" w:hanging="405"/>
      </w:pPr>
      <w:rPr>
        <w:rFonts w:cs="Arial" w:hint="default"/>
        <w:b/>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2D1F46CA"/>
    <w:multiLevelType w:val="hybridMultilevel"/>
    <w:tmpl w:val="DE9830FE"/>
    <w:lvl w:ilvl="0" w:tplc="D01C37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2D782029"/>
    <w:multiLevelType w:val="multilevel"/>
    <w:tmpl w:val="DA9C475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8" w15:restartNumberingAfterBreak="0">
    <w:nsid w:val="2EF527BE"/>
    <w:multiLevelType w:val="hybridMultilevel"/>
    <w:tmpl w:val="ADB8F016"/>
    <w:name w:val="WW8Num33252"/>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9" w15:restartNumberingAfterBreak="0">
    <w:nsid w:val="31070D47"/>
    <w:multiLevelType w:val="hybridMultilevel"/>
    <w:tmpl w:val="11CC1DF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0" w15:restartNumberingAfterBreak="0">
    <w:nsid w:val="32E70F69"/>
    <w:multiLevelType w:val="hybridMultilevel"/>
    <w:tmpl w:val="874E47BA"/>
    <w:lvl w:ilvl="0" w:tplc="A71C85A2">
      <w:start w:val="1"/>
      <w:numFmt w:val="decimal"/>
      <w:lvlText w:val="%1)"/>
      <w:lvlJc w:val="left"/>
      <w:pPr>
        <w:ind w:left="1500" w:hanging="360"/>
      </w:pPr>
      <w:rPr>
        <w:rFonts w:ascii="Verdana" w:hAnsi="Verdana" w:hint="default"/>
        <w:b/>
        <w:color w:val="auto"/>
        <w:sz w:val="18"/>
        <w:szCs w:val="18"/>
      </w:rPr>
    </w:lvl>
    <w:lvl w:ilvl="1" w:tplc="04150017">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01" w15:restartNumberingAfterBreak="0">
    <w:nsid w:val="335B5CAF"/>
    <w:multiLevelType w:val="hybridMultilevel"/>
    <w:tmpl w:val="ED2E9502"/>
    <w:lvl w:ilvl="0" w:tplc="04150017">
      <w:start w:val="1"/>
      <w:numFmt w:val="lowerLetter"/>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33E51E7D"/>
    <w:multiLevelType w:val="hybridMultilevel"/>
    <w:tmpl w:val="FE722542"/>
    <w:lvl w:ilvl="0" w:tplc="A73E7CB2">
      <w:start w:val="1"/>
      <w:numFmt w:val="decimal"/>
      <w:lvlText w:val="%1."/>
      <w:lvlJc w:val="left"/>
      <w:pPr>
        <w:tabs>
          <w:tab w:val="num" w:pos="720"/>
        </w:tabs>
        <w:ind w:left="720" w:hanging="360"/>
      </w:pPr>
      <w:rPr>
        <w:rFonts w:cs="Times New Roman"/>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3" w15:restartNumberingAfterBreak="0">
    <w:nsid w:val="36E106AE"/>
    <w:multiLevelType w:val="multilevel"/>
    <w:tmpl w:val="FB546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8E73B88"/>
    <w:multiLevelType w:val="hybridMultilevel"/>
    <w:tmpl w:val="092C3236"/>
    <w:name w:val="WW8Num1622"/>
    <w:lvl w:ilvl="0" w:tplc="67DA8F7E">
      <w:start w:val="1"/>
      <w:numFmt w:val="none"/>
      <w:lvlText w:val="16.6."/>
      <w:lvlJc w:val="left"/>
      <w:pPr>
        <w:tabs>
          <w:tab w:val="num" w:pos="1724"/>
        </w:tabs>
        <w:ind w:left="1724" w:hanging="360"/>
      </w:pPr>
      <w:rPr>
        <w:rFonts w:hint="default"/>
        <w:b w:val="0"/>
      </w:rPr>
    </w:lvl>
    <w:lvl w:ilvl="1" w:tplc="592A222C">
      <w:start w:val="1"/>
      <w:numFmt w:val="none"/>
      <w:lvlText w:val="16.5."/>
      <w:lvlJc w:val="left"/>
      <w:pPr>
        <w:tabs>
          <w:tab w:val="num" w:pos="1440"/>
        </w:tabs>
        <w:ind w:left="1440" w:hanging="360"/>
      </w:pPr>
      <w:rPr>
        <w:rFonts w:hint="default"/>
        <w:b w:val="0"/>
      </w:rPr>
    </w:lvl>
    <w:lvl w:ilvl="2" w:tplc="EDD0E12E">
      <w:start w:val="1"/>
      <w:numFmt w:val="none"/>
      <w:lvlText w:val="16.7."/>
      <w:lvlJc w:val="left"/>
      <w:pPr>
        <w:tabs>
          <w:tab w:val="num" w:pos="2340"/>
        </w:tabs>
        <w:ind w:left="2340" w:hanging="360"/>
      </w:pPr>
      <w:rPr>
        <w:rFonts w:hint="default"/>
        <w:b w:val="0"/>
      </w:rPr>
    </w:lvl>
    <w:lvl w:ilvl="3" w:tplc="BA2826C0">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392C16C6"/>
    <w:multiLevelType w:val="hybridMultilevel"/>
    <w:tmpl w:val="A458674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6" w15:restartNumberingAfterBreak="0">
    <w:nsid w:val="39C044D3"/>
    <w:multiLevelType w:val="multilevel"/>
    <w:tmpl w:val="07D02C82"/>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7" w15:restartNumberingAfterBreak="0">
    <w:nsid w:val="3A120914"/>
    <w:multiLevelType w:val="hybridMultilevel"/>
    <w:tmpl w:val="80F6D49C"/>
    <w:lvl w:ilvl="0" w:tplc="1BD06712">
      <w:start w:val="1"/>
      <w:numFmt w:val="none"/>
      <w:lvlText w:val="16.1."/>
      <w:lvlJc w:val="left"/>
      <w:pPr>
        <w:tabs>
          <w:tab w:val="num" w:pos="1440"/>
        </w:tabs>
        <w:ind w:left="1440" w:hanging="360"/>
      </w:pPr>
      <w:rPr>
        <w:rFonts w:hint="default"/>
        <w:b w:val="0"/>
      </w:rPr>
    </w:lvl>
    <w:lvl w:ilvl="1" w:tplc="85102298">
      <w:start w:val="1"/>
      <w:numFmt w:val="decimal"/>
      <w:lvlText w:val="%2)"/>
      <w:lvlJc w:val="left"/>
      <w:pPr>
        <w:tabs>
          <w:tab w:val="num" w:pos="1440"/>
        </w:tabs>
        <w:ind w:left="1440" w:hanging="360"/>
      </w:pPr>
      <w:rPr>
        <w:rFonts w:hint="default"/>
        <w:b/>
      </w:rPr>
    </w:lvl>
    <w:lvl w:ilvl="2" w:tplc="141AA2A0">
      <w:start w:val="1"/>
      <w:numFmt w:val="none"/>
      <w:lvlText w:val="16.2."/>
      <w:lvlJc w:val="left"/>
      <w:pPr>
        <w:tabs>
          <w:tab w:val="num" w:pos="2340"/>
        </w:tabs>
        <w:ind w:left="2340" w:hanging="360"/>
      </w:pPr>
      <w:rPr>
        <w:rFonts w:hint="default"/>
        <w:b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3A7E2D98"/>
    <w:multiLevelType w:val="hybridMultilevel"/>
    <w:tmpl w:val="D5E440A6"/>
    <w:name w:val="WW8Num2822"/>
    <w:lvl w:ilvl="0" w:tplc="856E5750">
      <w:start w:val="2"/>
      <w:numFmt w:val="decimal"/>
      <w:lvlText w:val="%1.)"/>
      <w:lvlJc w:val="left"/>
      <w:pPr>
        <w:tabs>
          <w:tab w:val="num" w:pos="4755"/>
        </w:tabs>
        <w:ind w:left="4755"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AA16CDB"/>
    <w:multiLevelType w:val="hybridMultilevel"/>
    <w:tmpl w:val="21A04D28"/>
    <w:lvl w:ilvl="0" w:tplc="101666AC">
      <w:start w:val="2"/>
      <w:numFmt w:val="none"/>
      <w:lvlText w:val="2.1."/>
      <w:lvlJc w:val="left"/>
      <w:pPr>
        <w:tabs>
          <w:tab w:val="num" w:pos="388"/>
        </w:tabs>
        <w:ind w:left="388" w:hanging="360"/>
      </w:pPr>
      <w:rPr>
        <w:rFonts w:hint="default"/>
      </w:rPr>
    </w:lvl>
    <w:lvl w:ilvl="1" w:tplc="CBDEA914">
      <w:start w:val="2"/>
      <w:numFmt w:val="none"/>
      <w:lvlText w:val="2.2."/>
      <w:lvlJc w:val="left"/>
      <w:pPr>
        <w:tabs>
          <w:tab w:val="num" w:pos="1440"/>
        </w:tabs>
        <w:ind w:left="1440" w:hanging="360"/>
      </w:pPr>
      <w:rPr>
        <w:rFonts w:hint="default"/>
      </w:rPr>
    </w:lvl>
    <w:lvl w:ilvl="2" w:tplc="6BBECF2E">
      <w:start w:val="1"/>
      <w:numFmt w:val="decimal"/>
      <w:lvlText w:val="%3)"/>
      <w:lvlJc w:val="left"/>
      <w:pPr>
        <w:tabs>
          <w:tab w:val="num" w:pos="643"/>
        </w:tabs>
        <w:ind w:left="643" w:hanging="360"/>
      </w:pPr>
      <w:rPr>
        <w:rFonts w:hint="default"/>
        <w:b w:val="0"/>
      </w:rPr>
    </w:lvl>
    <w:lvl w:ilvl="3" w:tplc="6D4A48CA">
      <w:start w:val="1"/>
      <w:numFmt w:val="lowerLetter"/>
      <w:lvlText w:val="%4)"/>
      <w:lvlJc w:val="left"/>
      <w:pPr>
        <w:tabs>
          <w:tab w:val="num" w:pos="2880"/>
        </w:tabs>
        <w:ind w:left="2880" w:hanging="360"/>
      </w:pPr>
      <w:rPr>
        <w:rFonts w:hint="default"/>
        <w:b w:val="0"/>
      </w:rPr>
    </w:lvl>
    <w:lvl w:ilvl="4" w:tplc="04150005">
      <w:start w:val="1"/>
      <w:numFmt w:val="bullet"/>
      <w:lvlText w:val=""/>
      <w:lvlJc w:val="left"/>
      <w:pPr>
        <w:tabs>
          <w:tab w:val="num" w:pos="3600"/>
        </w:tabs>
        <w:ind w:left="3600" w:hanging="360"/>
      </w:pPr>
      <w:rPr>
        <w:rFonts w:ascii="Wingdings" w:hAnsi="Wingding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3C182F69"/>
    <w:multiLevelType w:val="multilevel"/>
    <w:tmpl w:val="06AA03AE"/>
    <w:lvl w:ilvl="0">
      <w:start w:val="12"/>
      <w:numFmt w:val="decimal"/>
      <w:lvlText w:val="%1."/>
      <w:lvlJc w:val="left"/>
      <w:pPr>
        <w:tabs>
          <w:tab w:val="num" w:pos="480"/>
        </w:tabs>
        <w:ind w:left="480" w:hanging="480"/>
      </w:pPr>
      <w:rPr>
        <w:rFonts w:hint="default"/>
        <w:b w:val="0"/>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11" w15:restartNumberingAfterBreak="0">
    <w:nsid w:val="3C262B94"/>
    <w:multiLevelType w:val="hybridMultilevel"/>
    <w:tmpl w:val="BD4A52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D2730BA"/>
    <w:multiLevelType w:val="hybridMultilevel"/>
    <w:tmpl w:val="FB94132E"/>
    <w:lvl w:ilvl="0" w:tplc="255828E8">
      <w:start w:val="1"/>
      <w:numFmt w:val="lowerLetter"/>
      <w:lvlText w:val="%1)"/>
      <w:lvlJc w:val="left"/>
      <w:pPr>
        <w:ind w:left="1146" w:hanging="360"/>
      </w:pPr>
      <w:rPr>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3" w15:restartNumberingAfterBreak="0">
    <w:nsid w:val="3F8F08DF"/>
    <w:multiLevelType w:val="hybridMultilevel"/>
    <w:tmpl w:val="2B1677CA"/>
    <w:lvl w:ilvl="0" w:tplc="DAF69C3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FA96FEC"/>
    <w:multiLevelType w:val="hybridMultilevel"/>
    <w:tmpl w:val="7DCA23D0"/>
    <w:name w:val="WW8Num1323"/>
    <w:lvl w:ilvl="0" w:tplc="D004C2CC">
      <w:start w:val="6"/>
      <w:numFmt w:val="decimal"/>
      <w:lvlText w:val="%1."/>
      <w:lvlJc w:val="left"/>
      <w:pPr>
        <w:tabs>
          <w:tab w:val="num" w:pos="1506"/>
        </w:tabs>
        <w:ind w:left="1506" w:hanging="360"/>
      </w:pPr>
      <w:rPr>
        <w:rFonts w:ascii="Arial" w:hAnsi="Arial" w:hint="default"/>
        <w:sz w:val="18"/>
      </w:rPr>
    </w:lvl>
    <w:lvl w:ilvl="1" w:tplc="9D7AFBAC">
      <w:start w:val="1"/>
      <w:numFmt w:val="decimal"/>
      <w:lvlText w:val="%2)"/>
      <w:lvlJc w:val="left"/>
      <w:pPr>
        <w:tabs>
          <w:tab w:val="num" w:pos="1530"/>
        </w:tabs>
        <w:ind w:left="1530" w:hanging="450"/>
      </w:pPr>
      <w:rPr>
        <w:rFonts w:hint="default"/>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4070395C"/>
    <w:multiLevelType w:val="hybridMultilevel"/>
    <w:tmpl w:val="6B4CD59C"/>
    <w:name w:val="WW8Num202322"/>
    <w:lvl w:ilvl="0" w:tplc="140A2310">
      <w:start w:val="1"/>
      <w:numFmt w:val="decimal"/>
      <w:lvlText w:val="%1)"/>
      <w:lvlJc w:val="left"/>
      <w:pPr>
        <w:tabs>
          <w:tab w:val="num" w:pos="720"/>
        </w:tabs>
        <w:ind w:left="72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42626376"/>
    <w:multiLevelType w:val="hybridMultilevel"/>
    <w:tmpl w:val="3AE02ABC"/>
    <w:lvl w:ilvl="0" w:tplc="7D3E57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42B6771F"/>
    <w:multiLevelType w:val="hybridMultilevel"/>
    <w:tmpl w:val="DF36CE04"/>
    <w:name w:val="WW8Num385"/>
    <w:lvl w:ilvl="0" w:tplc="B5BA2E10">
      <w:start w:val="1"/>
      <w:numFmt w:val="decimal"/>
      <w:lvlText w:val="%1."/>
      <w:lvlJc w:val="left"/>
      <w:pPr>
        <w:tabs>
          <w:tab w:val="num" w:pos="720"/>
        </w:tabs>
        <w:ind w:left="720" w:hanging="360"/>
      </w:pPr>
      <w:rPr>
        <w:rFonts w:ascii="Verdana" w:hAnsi="Verdana" w:hint="default"/>
        <w:b w:val="0"/>
        <w:sz w:val="18"/>
      </w:rPr>
    </w:lvl>
    <w:lvl w:ilvl="1" w:tplc="F56A7974">
      <w:start w:val="1"/>
      <w:numFmt w:val="decimal"/>
      <w:lvlText w:val="%2)"/>
      <w:lvlJc w:val="left"/>
      <w:pPr>
        <w:tabs>
          <w:tab w:val="num" w:pos="1440"/>
        </w:tabs>
        <w:ind w:left="1440" w:hanging="360"/>
      </w:pPr>
      <w:rPr>
        <w:rFonts w:ascii="Verdana" w:hAnsi="Verdana" w:hint="default"/>
        <w:b w:val="0"/>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45CD0331"/>
    <w:multiLevelType w:val="hybridMultilevel"/>
    <w:tmpl w:val="5C44F4A6"/>
    <w:lvl w:ilvl="0" w:tplc="CB1A49B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63117C0"/>
    <w:multiLevelType w:val="multilevel"/>
    <w:tmpl w:val="B40835BE"/>
    <w:lvl w:ilvl="0">
      <w:start w:val="5"/>
      <w:numFmt w:val="decimal"/>
      <w:lvlText w:val="%1."/>
      <w:lvlJc w:val="left"/>
      <w:pPr>
        <w:tabs>
          <w:tab w:val="num" w:pos="360"/>
        </w:tabs>
        <w:ind w:left="360" w:hanging="360"/>
      </w:pPr>
      <w:rPr>
        <w:rFonts w:hint="default"/>
        <w:b w:val="0"/>
        <w:color w:val="auto"/>
        <w:u w:val="none"/>
      </w:rPr>
    </w:lvl>
    <w:lvl w:ilvl="1">
      <w:start w:val="1"/>
      <w:numFmt w:val="decimal"/>
      <w:lvlText w:val="%1.%2."/>
      <w:lvlJc w:val="left"/>
      <w:pPr>
        <w:tabs>
          <w:tab w:val="num" w:pos="720"/>
        </w:tabs>
        <w:ind w:left="720" w:hanging="720"/>
      </w:pPr>
      <w:rPr>
        <w:rFonts w:hint="default"/>
        <w:b w:val="0"/>
        <w:color w:val="auto"/>
        <w:u w:val="none"/>
      </w:rPr>
    </w:lvl>
    <w:lvl w:ilvl="2">
      <w:start w:val="1"/>
      <w:numFmt w:val="decimalZero"/>
      <w:lvlText w:val="%1.%2.%3."/>
      <w:lvlJc w:val="left"/>
      <w:pPr>
        <w:tabs>
          <w:tab w:val="num" w:pos="720"/>
        </w:tabs>
        <w:ind w:left="720" w:hanging="720"/>
      </w:pPr>
      <w:rPr>
        <w:rFonts w:hint="default"/>
        <w:b w:val="0"/>
        <w:color w:val="auto"/>
        <w:u w:val="none"/>
      </w:rPr>
    </w:lvl>
    <w:lvl w:ilvl="3">
      <w:start w:val="1"/>
      <w:numFmt w:val="decimal"/>
      <w:lvlText w:val="%1.%2.%3.%4."/>
      <w:lvlJc w:val="left"/>
      <w:pPr>
        <w:tabs>
          <w:tab w:val="num" w:pos="1080"/>
        </w:tabs>
        <w:ind w:left="1080" w:hanging="1080"/>
      </w:pPr>
      <w:rPr>
        <w:rFonts w:hint="default"/>
        <w:b w:val="0"/>
        <w:color w:val="auto"/>
        <w:u w:val="none"/>
      </w:rPr>
    </w:lvl>
    <w:lvl w:ilvl="4">
      <w:start w:val="1"/>
      <w:numFmt w:val="decimal"/>
      <w:lvlText w:val="%1.%2.%3.%4.%5."/>
      <w:lvlJc w:val="left"/>
      <w:pPr>
        <w:tabs>
          <w:tab w:val="num" w:pos="1440"/>
        </w:tabs>
        <w:ind w:left="1440" w:hanging="1440"/>
      </w:pPr>
      <w:rPr>
        <w:rFonts w:hint="default"/>
        <w:b w:val="0"/>
        <w:color w:val="auto"/>
        <w:u w:val="none"/>
      </w:rPr>
    </w:lvl>
    <w:lvl w:ilvl="5">
      <w:start w:val="1"/>
      <w:numFmt w:val="decimal"/>
      <w:lvlText w:val="%1.%2.%3.%4.%5.%6."/>
      <w:lvlJc w:val="left"/>
      <w:pPr>
        <w:tabs>
          <w:tab w:val="num" w:pos="1440"/>
        </w:tabs>
        <w:ind w:left="1440" w:hanging="1440"/>
      </w:pPr>
      <w:rPr>
        <w:rFonts w:hint="default"/>
        <w:b w:val="0"/>
        <w:color w:val="auto"/>
        <w:u w:val="none"/>
      </w:rPr>
    </w:lvl>
    <w:lvl w:ilvl="6">
      <w:start w:val="1"/>
      <w:numFmt w:val="decimal"/>
      <w:lvlText w:val="%1.%2.%3.%4.%5.%6.%7."/>
      <w:lvlJc w:val="left"/>
      <w:pPr>
        <w:tabs>
          <w:tab w:val="num" w:pos="1800"/>
        </w:tabs>
        <w:ind w:left="1800" w:hanging="1800"/>
      </w:pPr>
      <w:rPr>
        <w:rFonts w:hint="default"/>
        <w:b w:val="0"/>
        <w:color w:val="auto"/>
        <w:u w:val="none"/>
      </w:rPr>
    </w:lvl>
    <w:lvl w:ilvl="7">
      <w:start w:val="1"/>
      <w:numFmt w:val="decimal"/>
      <w:lvlText w:val="%1.%2.%3.%4.%5.%6.%7.%8."/>
      <w:lvlJc w:val="left"/>
      <w:pPr>
        <w:tabs>
          <w:tab w:val="num" w:pos="1800"/>
        </w:tabs>
        <w:ind w:left="1800" w:hanging="1800"/>
      </w:pPr>
      <w:rPr>
        <w:rFonts w:hint="default"/>
        <w:b w:val="0"/>
        <w:color w:val="auto"/>
        <w:u w:val="none"/>
      </w:rPr>
    </w:lvl>
    <w:lvl w:ilvl="8">
      <w:start w:val="1"/>
      <w:numFmt w:val="decimal"/>
      <w:lvlText w:val="%1.%2.%3.%4.%5.%6.%7.%8.%9."/>
      <w:lvlJc w:val="left"/>
      <w:pPr>
        <w:tabs>
          <w:tab w:val="num" w:pos="2160"/>
        </w:tabs>
        <w:ind w:left="2160" w:hanging="2160"/>
      </w:pPr>
      <w:rPr>
        <w:rFonts w:hint="default"/>
        <w:b w:val="0"/>
        <w:color w:val="auto"/>
        <w:u w:val="none"/>
      </w:rPr>
    </w:lvl>
  </w:abstractNum>
  <w:abstractNum w:abstractNumId="120" w15:restartNumberingAfterBreak="0">
    <w:nsid w:val="46946BD0"/>
    <w:multiLevelType w:val="hybridMultilevel"/>
    <w:tmpl w:val="CF7C442C"/>
    <w:name w:val="WW8Num1633"/>
    <w:lvl w:ilvl="0" w:tplc="49A6CA68">
      <w:start w:val="4"/>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46BA070A"/>
    <w:multiLevelType w:val="hybridMultilevel"/>
    <w:tmpl w:val="9948E8E8"/>
    <w:lvl w:ilvl="0" w:tplc="9ED28B6A">
      <w:start w:val="1"/>
      <w:numFmt w:val="none"/>
      <w:lvlText w:val="13.1."/>
      <w:lvlJc w:val="left"/>
      <w:pPr>
        <w:tabs>
          <w:tab w:val="num" w:pos="720"/>
        </w:tabs>
        <w:ind w:left="720" w:hanging="360"/>
      </w:pPr>
      <w:rPr>
        <w:rFonts w:hint="default"/>
        <w:b w:val="0"/>
        <w:color w:val="auto"/>
      </w:rPr>
    </w:lvl>
    <w:lvl w:ilvl="1" w:tplc="6EA4E13E">
      <w:start w:val="1"/>
      <w:numFmt w:val="none"/>
      <w:lvlText w:val="12.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47BF228C"/>
    <w:multiLevelType w:val="hybridMultilevel"/>
    <w:tmpl w:val="650E32C6"/>
    <w:name w:val="WW8Num382"/>
    <w:lvl w:ilvl="0" w:tplc="2EEA10F0">
      <w:start w:val="1"/>
      <w:numFmt w:val="lowerLetter"/>
      <w:lvlText w:val="%1)"/>
      <w:lvlJc w:val="left"/>
      <w:pPr>
        <w:tabs>
          <w:tab w:val="num" w:pos="1070"/>
        </w:tabs>
        <w:ind w:left="1070" w:hanging="360"/>
      </w:pPr>
      <w:rPr>
        <w:rFonts w:ascii="Verdana" w:eastAsia="Times New Roman" w:hAnsi="Verdana" w:cs="Times New Roman" w:hint="default"/>
        <w:b/>
      </w:rPr>
    </w:lvl>
    <w:lvl w:ilvl="1" w:tplc="CB089E12">
      <w:start w:val="2"/>
      <w:numFmt w:val="decimal"/>
      <w:lvlText w:val="%2)"/>
      <w:lvlJc w:val="left"/>
      <w:pPr>
        <w:tabs>
          <w:tab w:val="num" w:pos="1250"/>
        </w:tabs>
        <w:ind w:left="1250" w:hanging="360"/>
      </w:pPr>
      <w:rPr>
        <w:rFonts w:hint="default"/>
      </w:rPr>
    </w:lvl>
    <w:lvl w:ilvl="2" w:tplc="0415001B">
      <w:start w:val="1"/>
      <w:numFmt w:val="lowerRoman"/>
      <w:lvlText w:val="%3."/>
      <w:lvlJc w:val="right"/>
      <w:pPr>
        <w:tabs>
          <w:tab w:val="num" w:pos="1970"/>
        </w:tabs>
        <w:ind w:left="1970" w:hanging="180"/>
      </w:pPr>
    </w:lvl>
    <w:lvl w:ilvl="3" w:tplc="0415000F" w:tentative="1">
      <w:start w:val="1"/>
      <w:numFmt w:val="decimal"/>
      <w:lvlText w:val="%4."/>
      <w:lvlJc w:val="left"/>
      <w:pPr>
        <w:tabs>
          <w:tab w:val="num" w:pos="2690"/>
        </w:tabs>
        <w:ind w:left="2690" w:hanging="360"/>
      </w:pPr>
    </w:lvl>
    <w:lvl w:ilvl="4" w:tplc="04150019">
      <w:start w:val="1"/>
      <w:numFmt w:val="lowerLetter"/>
      <w:lvlText w:val="%5."/>
      <w:lvlJc w:val="left"/>
      <w:pPr>
        <w:tabs>
          <w:tab w:val="num" w:pos="3410"/>
        </w:tabs>
        <w:ind w:left="3410" w:hanging="360"/>
      </w:pPr>
    </w:lvl>
    <w:lvl w:ilvl="5" w:tplc="0415001B" w:tentative="1">
      <w:start w:val="1"/>
      <w:numFmt w:val="lowerRoman"/>
      <w:lvlText w:val="%6."/>
      <w:lvlJc w:val="right"/>
      <w:pPr>
        <w:tabs>
          <w:tab w:val="num" w:pos="4130"/>
        </w:tabs>
        <w:ind w:left="4130" w:hanging="180"/>
      </w:pPr>
    </w:lvl>
    <w:lvl w:ilvl="6" w:tplc="0415000F" w:tentative="1">
      <w:start w:val="1"/>
      <w:numFmt w:val="decimal"/>
      <w:lvlText w:val="%7."/>
      <w:lvlJc w:val="left"/>
      <w:pPr>
        <w:tabs>
          <w:tab w:val="num" w:pos="4850"/>
        </w:tabs>
        <w:ind w:left="4850" w:hanging="360"/>
      </w:pPr>
    </w:lvl>
    <w:lvl w:ilvl="7" w:tplc="04150019" w:tentative="1">
      <w:start w:val="1"/>
      <w:numFmt w:val="lowerLetter"/>
      <w:lvlText w:val="%8."/>
      <w:lvlJc w:val="left"/>
      <w:pPr>
        <w:tabs>
          <w:tab w:val="num" w:pos="5570"/>
        </w:tabs>
        <w:ind w:left="5570" w:hanging="360"/>
      </w:pPr>
    </w:lvl>
    <w:lvl w:ilvl="8" w:tplc="0415001B" w:tentative="1">
      <w:start w:val="1"/>
      <w:numFmt w:val="lowerRoman"/>
      <w:lvlText w:val="%9."/>
      <w:lvlJc w:val="right"/>
      <w:pPr>
        <w:tabs>
          <w:tab w:val="num" w:pos="6290"/>
        </w:tabs>
        <w:ind w:left="6290" w:hanging="180"/>
      </w:pPr>
    </w:lvl>
  </w:abstractNum>
  <w:abstractNum w:abstractNumId="123" w15:restartNumberingAfterBreak="0">
    <w:nsid w:val="4825050F"/>
    <w:multiLevelType w:val="hybridMultilevel"/>
    <w:tmpl w:val="9DB23FB0"/>
    <w:lvl w:ilvl="0" w:tplc="278C8588">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8BB62C0"/>
    <w:multiLevelType w:val="hybridMultilevel"/>
    <w:tmpl w:val="DCB21E60"/>
    <w:lvl w:ilvl="0" w:tplc="41D2A0C4">
      <w:start w:val="1"/>
      <w:numFmt w:val="decimal"/>
      <w:lvlText w:val="%1)"/>
      <w:lvlJc w:val="left"/>
      <w:pPr>
        <w:tabs>
          <w:tab w:val="num" w:pos="1068"/>
        </w:tabs>
        <w:ind w:left="10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8D54A92"/>
    <w:multiLevelType w:val="multilevel"/>
    <w:tmpl w:val="5E44F4EC"/>
    <w:name w:val="WW8Num26222"/>
    <w:lvl w:ilvl="0">
      <w:start w:val="6"/>
      <w:numFmt w:val="decimal"/>
      <w:lvlText w:val="%1."/>
      <w:lvlJc w:val="left"/>
      <w:pPr>
        <w:tabs>
          <w:tab w:val="num" w:pos="1440"/>
        </w:tabs>
        <w:ind w:left="144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6" w15:restartNumberingAfterBreak="0">
    <w:nsid w:val="49743A44"/>
    <w:multiLevelType w:val="hybridMultilevel"/>
    <w:tmpl w:val="0E5E6C12"/>
    <w:lvl w:ilvl="0" w:tplc="589250A6">
      <w:start w:val="1"/>
      <w:numFmt w:val="decimal"/>
      <w:lvlText w:val="%1)"/>
      <w:lvlJc w:val="left"/>
      <w:pPr>
        <w:tabs>
          <w:tab w:val="num" w:pos="720"/>
        </w:tabs>
        <w:ind w:left="720" w:hanging="360"/>
      </w:pPr>
      <w:rPr>
        <w:rFonts w:hint="default"/>
        <w:color w:val="000000"/>
      </w:rPr>
    </w:lvl>
    <w:lvl w:ilvl="1" w:tplc="69C88246">
      <w:start w:val="1"/>
      <w:numFmt w:val="none"/>
      <w:lvlText w:val="7.3."/>
      <w:lvlJc w:val="left"/>
      <w:pPr>
        <w:tabs>
          <w:tab w:val="num" w:pos="1440"/>
        </w:tabs>
        <w:ind w:left="1440" w:hanging="360"/>
      </w:pPr>
      <w:rPr>
        <w:rFonts w:hint="default"/>
        <w:b w:val="0"/>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49906F5F"/>
    <w:multiLevelType w:val="hybridMultilevel"/>
    <w:tmpl w:val="92F0A74C"/>
    <w:lvl w:ilvl="0" w:tplc="95A0AD1C">
      <w:start w:val="1"/>
      <w:numFmt w:val="decimal"/>
      <w:lvlText w:val="%1)"/>
      <w:lvlJc w:val="left"/>
      <w:pPr>
        <w:tabs>
          <w:tab w:val="num" w:pos="720"/>
        </w:tabs>
        <w:ind w:left="720" w:hanging="360"/>
      </w:pPr>
      <w:rPr>
        <w:rFonts w:ascii="Verdana" w:eastAsia="Times New Roman" w:hAnsi="Verdana" w:cs="Arial"/>
        <w:b w:val="0"/>
        <w:i w:val="0"/>
        <w:sz w:val="18"/>
        <w:szCs w:val="18"/>
      </w:rPr>
    </w:lvl>
    <w:lvl w:ilvl="1" w:tplc="56A8F0D8">
      <w:start w:val="1"/>
      <w:numFmt w:val="bullet"/>
      <w:lvlText w:val=""/>
      <w:lvlJc w:val="left"/>
      <w:pPr>
        <w:tabs>
          <w:tab w:val="num" w:pos="1440"/>
        </w:tabs>
        <w:ind w:left="1440" w:hanging="360"/>
      </w:pPr>
      <w:rPr>
        <w:rFonts w:ascii="Symbol" w:hAnsi="Symbol" w:hint="default"/>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49B86112"/>
    <w:multiLevelType w:val="hybridMultilevel"/>
    <w:tmpl w:val="939A131C"/>
    <w:name w:val="WW8Num2103"/>
    <w:lvl w:ilvl="0" w:tplc="26A03D90">
      <w:start w:val="1"/>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4D3409D3"/>
    <w:multiLevelType w:val="hybridMultilevel"/>
    <w:tmpl w:val="2D3011F6"/>
    <w:lvl w:ilvl="0" w:tplc="04150011">
      <w:start w:val="1"/>
      <w:numFmt w:val="decimal"/>
      <w:lvlText w:val="%1)"/>
      <w:lvlJc w:val="left"/>
      <w:pPr>
        <w:ind w:left="3573" w:hanging="360"/>
      </w:pPr>
    </w:lvl>
    <w:lvl w:ilvl="1" w:tplc="04150019" w:tentative="1">
      <w:start w:val="1"/>
      <w:numFmt w:val="lowerLetter"/>
      <w:lvlText w:val="%2."/>
      <w:lvlJc w:val="left"/>
      <w:pPr>
        <w:ind w:left="4293" w:hanging="360"/>
      </w:pPr>
    </w:lvl>
    <w:lvl w:ilvl="2" w:tplc="0415001B" w:tentative="1">
      <w:start w:val="1"/>
      <w:numFmt w:val="lowerRoman"/>
      <w:lvlText w:val="%3."/>
      <w:lvlJc w:val="right"/>
      <w:pPr>
        <w:ind w:left="5013" w:hanging="180"/>
      </w:pPr>
    </w:lvl>
    <w:lvl w:ilvl="3" w:tplc="0415000F" w:tentative="1">
      <w:start w:val="1"/>
      <w:numFmt w:val="decimal"/>
      <w:lvlText w:val="%4."/>
      <w:lvlJc w:val="left"/>
      <w:pPr>
        <w:ind w:left="5733" w:hanging="360"/>
      </w:pPr>
    </w:lvl>
    <w:lvl w:ilvl="4" w:tplc="04150019" w:tentative="1">
      <w:start w:val="1"/>
      <w:numFmt w:val="lowerLetter"/>
      <w:lvlText w:val="%5."/>
      <w:lvlJc w:val="left"/>
      <w:pPr>
        <w:ind w:left="6453" w:hanging="360"/>
      </w:pPr>
    </w:lvl>
    <w:lvl w:ilvl="5" w:tplc="0415001B" w:tentative="1">
      <w:start w:val="1"/>
      <w:numFmt w:val="lowerRoman"/>
      <w:lvlText w:val="%6."/>
      <w:lvlJc w:val="right"/>
      <w:pPr>
        <w:ind w:left="7173" w:hanging="180"/>
      </w:pPr>
    </w:lvl>
    <w:lvl w:ilvl="6" w:tplc="0415000F" w:tentative="1">
      <w:start w:val="1"/>
      <w:numFmt w:val="decimal"/>
      <w:lvlText w:val="%7."/>
      <w:lvlJc w:val="left"/>
      <w:pPr>
        <w:ind w:left="7893" w:hanging="360"/>
      </w:pPr>
    </w:lvl>
    <w:lvl w:ilvl="7" w:tplc="04150019" w:tentative="1">
      <w:start w:val="1"/>
      <w:numFmt w:val="lowerLetter"/>
      <w:lvlText w:val="%8."/>
      <w:lvlJc w:val="left"/>
      <w:pPr>
        <w:ind w:left="8613" w:hanging="360"/>
      </w:pPr>
    </w:lvl>
    <w:lvl w:ilvl="8" w:tplc="0415001B" w:tentative="1">
      <w:start w:val="1"/>
      <w:numFmt w:val="lowerRoman"/>
      <w:lvlText w:val="%9."/>
      <w:lvlJc w:val="right"/>
      <w:pPr>
        <w:ind w:left="9333" w:hanging="180"/>
      </w:pPr>
    </w:lvl>
  </w:abstractNum>
  <w:abstractNum w:abstractNumId="130" w15:restartNumberingAfterBreak="0">
    <w:nsid w:val="4DAE518C"/>
    <w:multiLevelType w:val="hybridMultilevel"/>
    <w:tmpl w:val="37205172"/>
    <w:name w:val="WW8Num62"/>
    <w:lvl w:ilvl="0" w:tplc="B57CC582">
      <w:start w:val="5"/>
      <w:numFmt w:val="decimal"/>
      <w:lvlText w:val="%1."/>
      <w:lvlJc w:val="left"/>
      <w:pPr>
        <w:tabs>
          <w:tab w:val="num" w:pos="57"/>
        </w:tabs>
        <w:ind w:left="284" w:hanging="284"/>
      </w:pPr>
      <w:rPr>
        <w:rFonts w:ascii="New York" w:hAnsi="New York" w:cs="New York" w:hint="default"/>
        <w:b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4E236A3E"/>
    <w:multiLevelType w:val="multilevel"/>
    <w:tmpl w:val="20E09E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2" w15:restartNumberingAfterBreak="0">
    <w:nsid w:val="4E6C3EC6"/>
    <w:multiLevelType w:val="hybridMultilevel"/>
    <w:tmpl w:val="1382BC6A"/>
    <w:lvl w:ilvl="0" w:tplc="2FFEA478">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3" w15:restartNumberingAfterBreak="0">
    <w:nsid w:val="4FC15C2C"/>
    <w:multiLevelType w:val="hybridMultilevel"/>
    <w:tmpl w:val="CFC2ED64"/>
    <w:lvl w:ilvl="0" w:tplc="93C0BDD8">
      <w:start w:val="1"/>
      <w:numFmt w:val="decimal"/>
      <w:lvlText w:val="%1)"/>
      <w:lvlJc w:val="left"/>
      <w:pPr>
        <w:tabs>
          <w:tab w:val="num" w:pos="720"/>
        </w:tabs>
        <w:ind w:left="720" w:hanging="360"/>
      </w:pPr>
      <w:rPr>
        <w:rFonts w:hint="default"/>
        <w:b w:val="0"/>
      </w:rPr>
    </w:lvl>
    <w:lvl w:ilvl="1" w:tplc="331631C2">
      <w:start w:val="1"/>
      <w:numFmt w:val="none"/>
      <w:lvlText w:val="13.20."/>
      <w:lvlJc w:val="left"/>
      <w:pPr>
        <w:tabs>
          <w:tab w:val="num" w:pos="1440"/>
        </w:tabs>
        <w:ind w:left="1440" w:hanging="360"/>
      </w:pPr>
      <w:rPr>
        <w:rFonts w:ascii="Verdana" w:hAnsi="Verdana" w:hint="default"/>
        <w:b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503A7DD4"/>
    <w:multiLevelType w:val="hybridMultilevel"/>
    <w:tmpl w:val="CC7A2088"/>
    <w:name w:val="WW8Num28222"/>
    <w:lvl w:ilvl="0" w:tplc="6318FB44">
      <w:start w:val="1"/>
      <w:numFmt w:val="decimal"/>
      <w:lvlText w:val="%1)"/>
      <w:lvlJc w:val="left"/>
      <w:pPr>
        <w:ind w:left="1287" w:hanging="360"/>
      </w:pPr>
      <w:rPr>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5" w15:restartNumberingAfterBreak="0">
    <w:nsid w:val="51F55F95"/>
    <w:multiLevelType w:val="hybridMultilevel"/>
    <w:tmpl w:val="971A5C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36A5643"/>
    <w:multiLevelType w:val="multilevel"/>
    <w:tmpl w:val="AA4EFC4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7" w15:restartNumberingAfterBreak="0">
    <w:nsid w:val="53E7164D"/>
    <w:multiLevelType w:val="hybridMultilevel"/>
    <w:tmpl w:val="760406EC"/>
    <w:lvl w:ilvl="0" w:tplc="584813BE">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8" w15:restartNumberingAfterBreak="0">
    <w:nsid w:val="54C43684"/>
    <w:multiLevelType w:val="hybridMultilevel"/>
    <w:tmpl w:val="59604EC8"/>
    <w:name w:val="WW8Num402"/>
    <w:lvl w:ilvl="0" w:tplc="FFB0B5CA">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55387C73"/>
    <w:multiLevelType w:val="hybridMultilevel"/>
    <w:tmpl w:val="17B85844"/>
    <w:lvl w:ilvl="0" w:tplc="5114D6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55F431FD"/>
    <w:multiLevelType w:val="hybridMultilevel"/>
    <w:tmpl w:val="0E16AED2"/>
    <w:lvl w:ilvl="0" w:tplc="23EA202C">
      <w:start w:val="3"/>
      <w:numFmt w:val="decimal"/>
      <w:lvlText w:val="%1)"/>
      <w:lvlJc w:val="left"/>
      <w:pPr>
        <w:ind w:left="180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6984DD8"/>
    <w:multiLevelType w:val="hybridMultilevel"/>
    <w:tmpl w:val="2870AFC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56DC10F0"/>
    <w:multiLevelType w:val="hybridMultilevel"/>
    <w:tmpl w:val="E6C0ED32"/>
    <w:name w:val="WW8Num3325"/>
    <w:lvl w:ilvl="0" w:tplc="04150011">
      <w:start w:val="1"/>
      <w:numFmt w:val="decimal"/>
      <w:lvlText w:val="%1)"/>
      <w:lvlJc w:val="left"/>
      <w:pPr>
        <w:tabs>
          <w:tab w:val="num" w:pos="360"/>
        </w:tabs>
        <w:ind w:left="360" w:hanging="360"/>
      </w:pPr>
    </w:lvl>
    <w:lvl w:ilvl="1" w:tplc="74AEAA82">
      <w:start w:val="4"/>
      <w:numFmt w:val="decimal"/>
      <w:lvlText w:val="%2."/>
      <w:lvlJc w:val="left"/>
      <w:pPr>
        <w:tabs>
          <w:tab w:val="num" w:pos="1080"/>
        </w:tabs>
        <w:ind w:left="1080" w:hanging="360"/>
      </w:pPr>
      <w:rPr>
        <w:rFonts w:ascii="Arial" w:hAnsi="Arial" w:hint="default"/>
        <w:sz w:val="18"/>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3" w15:restartNumberingAfterBreak="0">
    <w:nsid w:val="576577DE"/>
    <w:multiLevelType w:val="hybridMultilevel"/>
    <w:tmpl w:val="A5F2C904"/>
    <w:name w:val="WW8Num2023"/>
    <w:lvl w:ilvl="0" w:tplc="C630B66A">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57B21723"/>
    <w:multiLevelType w:val="hybridMultilevel"/>
    <w:tmpl w:val="B7E2FA4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5" w15:restartNumberingAfterBreak="0">
    <w:nsid w:val="5C4A49BA"/>
    <w:multiLevelType w:val="hybridMultilevel"/>
    <w:tmpl w:val="F6ACE302"/>
    <w:lvl w:ilvl="0" w:tplc="97D8BAAC">
      <w:start w:val="1"/>
      <w:numFmt w:val="lowerLetter"/>
      <w:lvlText w:val="%1.)"/>
      <w:lvlJc w:val="left"/>
      <w:pPr>
        <w:ind w:left="1069" w:hanging="360"/>
      </w:pPr>
      <w:rPr>
        <w:rFonts w:cs="Calibri" w:hint="default"/>
        <w:i w:val="0"/>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6" w15:restartNumberingAfterBreak="0">
    <w:nsid w:val="5DA96E8B"/>
    <w:multiLevelType w:val="hybridMultilevel"/>
    <w:tmpl w:val="2FF65108"/>
    <w:name w:val="WW8Num210222"/>
    <w:lvl w:ilvl="0" w:tplc="061257C6">
      <w:start w:val="2"/>
      <w:numFmt w:val="decimal"/>
      <w:lvlText w:val="%1)"/>
      <w:lvlJc w:val="left"/>
      <w:pPr>
        <w:tabs>
          <w:tab w:val="num" w:pos="2007"/>
        </w:tabs>
        <w:ind w:left="2007"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5DDD2A59"/>
    <w:multiLevelType w:val="hybridMultilevel"/>
    <w:tmpl w:val="D93EB66A"/>
    <w:lvl w:ilvl="0" w:tplc="7E04D116">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8" w15:restartNumberingAfterBreak="0">
    <w:nsid w:val="5FE23646"/>
    <w:multiLevelType w:val="hybridMultilevel"/>
    <w:tmpl w:val="D96C8DD8"/>
    <w:name w:val="WW8Num33253"/>
    <w:lvl w:ilvl="0" w:tplc="51BCFF24">
      <w:start w:val="11"/>
      <w:numFmt w:val="decimal"/>
      <w:lvlText w:val="%1."/>
      <w:lvlJc w:val="left"/>
      <w:pPr>
        <w:tabs>
          <w:tab w:val="num" w:pos="1080"/>
        </w:tabs>
        <w:ind w:left="1080" w:hanging="360"/>
      </w:pPr>
      <w:rPr>
        <w:rFonts w:ascii="Arial" w:hAnsi="Arial"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602E19C9"/>
    <w:multiLevelType w:val="hybridMultilevel"/>
    <w:tmpl w:val="B134877E"/>
    <w:name w:val="WW8Num403"/>
    <w:lvl w:ilvl="0" w:tplc="92346AFC">
      <w:start w:val="4"/>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60527D8E"/>
    <w:multiLevelType w:val="hybridMultilevel"/>
    <w:tmpl w:val="84403038"/>
    <w:lvl w:ilvl="0" w:tplc="BF4C7282">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1" w15:restartNumberingAfterBreak="0">
    <w:nsid w:val="618A4011"/>
    <w:multiLevelType w:val="hybridMultilevel"/>
    <w:tmpl w:val="EC4A9734"/>
    <w:lvl w:ilvl="0" w:tplc="0A0CC5AE">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62A761D7"/>
    <w:multiLevelType w:val="hybridMultilevel"/>
    <w:tmpl w:val="7ED8BA4E"/>
    <w:lvl w:ilvl="0" w:tplc="AF524D44">
      <w:numFmt w:val="bullet"/>
      <w:lvlText w:val="-"/>
      <w:lvlJc w:val="left"/>
      <w:pPr>
        <w:ind w:left="1068" w:hanging="360"/>
      </w:pPr>
      <w:rPr>
        <w:rFonts w:ascii="Arial" w:eastAsia="SimSun" w:hAnsi="Arial" w:cs="Aria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53" w15:restartNumberingAfterBreak="0">
    <w:nsid w:val="63A744F2"/>
    <w:multiLevelType w:val="hybridMultilevel"/>
    <w:tmpl w:val="33B4EECE"/>
    <w:lvl w:ilvl="0" w:tplc="9A6A6A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4" w15:restartNumberingAfterBreak="0">
    <w:nsid w:val="656C2C28"/>
    <w:multiLevelType w:val="hybridMultilevel"/>
    <w:tmpl w:val="406003BE"/>
    <w:lvl w:ilvl="0" w:tplc="04150011">
      <w:start w:val="1"/>
      <w:numFmt w:val="decimal"/>
      <w:lvlText w:val="%1)"/>
      <w:lvlJc w:val="left"/>
      <w:pPr>
        <w:tabs>
          <w:tab w:val="num" w:pos="862"/>
        </w:tabs>
        <w:ind w:left="862" w:hanging="360"/>
      </w:p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55" w15:restartNumberingAfterBreak="0">
    <w:nsid w:val="658B5CFF"/>
    <w:multiLevelType w:val="hybridMultilevel"/>
    <w:tmpl w:val="B89CE830"/>
    <w:name w:val="WW8Num405"/>
    <w:lvl w:ilvl="0" w:tplc="D17070A2">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659B2F15"/>
    <w:multiLevelType w:val="multilevel"/>
    <w:tmpl w:val="618800F0"/>
    <w:lvl w:ilvl="0">
      <w:start w:val="2"/>
      <w:numFmt w:val="decimal"/>
      <w:lvlText w:val="%1."/>
      <w:lvlJc w:val="left"/>
      <w:pPr>
        <w:tabs>
          <w:tab w:val="num" w:pos="360"/>
        </w:tabs>
        <w:ind w:left="360" w:hanging="360"/>
      </w:pPr>
      <w:rPr>
        <w:rFonts w:hint="default"/>
        <w:b w:val="0"/>
      </w:rPr>
    </w:lvl>
    <w:lvl w:ilvl="1">
      <w:start w:val="2"/>
      <w:numFmt w:val="none"/>
      <w:lvlText w:val="3.1."/>
      <w:lvlJc w:val="left"/>
      <w:pPr>
        <w:tabs>
          <w:tab w:val="num" w:pos="360"/>
        </w:tabs>
        <w:ind w:left="360" w:hanging="360"/>
      </w:pPr>
      <w:rPr>
        <w:rFonts w:hint="default"/>
        <w:b w:val="0"/>
      </w:rPr>
    </w:lvl>
    <w:lvl w:ilvl="2">
      <w:start w:val="1"/>
      <w:numFmt w:val="decimalZero"/>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57" w15:restartNumberingAfterBreak="0">
    <w:nsid w:val="673B0F3B"/>
    <w:multiLevelType w:val="multilevel"/>
    <w:tmpl w:val="D0DAC2D2"/>
    <w:lvl w:ilvl="0">
      <w:start w:val="3"/>
      <w:numFmt w:val="decimal"/>
      <w:lvlText w:val="%1."/>
      <w:lvlJc w:val="left"/>
      <w:pPr>
        <w:ind w:left="360" w:hanging="360"/>
      </w:pPr>
      <w:rPr>
        <w:rFonts w:hint="default"/>
        <w:b w:val="0"/>
      </w:rPr>
    </w:lvl>
    <w:lvl w:ilvl="1">
      <w:start w:val="2"/>
      <w:numFmt w:val="decimal"/>
      <w:lvlText w:val="%1.%2."/>
      <w:lvlJc w:val="left"/>
      <w:pPr>
        <w:ind w:left="1146" w:hanging="720"/>
      </w:pPr>
      <w:rPr>
        <w:rFonts w:hint="default"/>
        <w:b w:val="0"/>
        <w:strike w:val="0"/>
      </w:rPr>
    </w:lvl>
    <w:lvl w:ilvl="2">
      <w:start w:val="1"/>
      <w:numFmt w:val="decimal"/>
      <w:lvlText w:val="%1.%2.%3."/>
      <w:lvlJc w:val="left"/>
      <w:pPr>
        <w:ind w:left="720" w:hanging="720"/>
      </w:pPr>
      <w:rPr>
        <w:rFonts w:hint="default"/>
        <w:b w:val="0"/>
        <w:strike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58" w15:restartNumberingAfterBreak="0">
    <w:nsid w:val="67B2768F"/>
    <w:multiLevelType w:val="hybridMultilevel"/>
    <w:tmpl w:val="2E8056D4"/>
    <w:name w:val="WW8Num2023222222"/>
    <w:lvl w:ilvl="0" w:tplc="8B4A3A90">
      <w:start w:val="1"/>
      <w:numFmt w:val="decimal"/>
      <w:lvlText w:val="%1."/>
      <w:lvlJc w:val="left"/>
      <w:pPr>
        <w:tabs>
          <w:tab w:val="num" w:pos="1440"/>
        </w:tabs>
        <w:ind w:left="1440" w:hanging="360"/>
      </w:pPr>
      <w:rPr>
        <w:rFonts w:ascii="Verdana" w:hAnsi="Verdana" w:hint="default"/>
        <w:sz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686250B8"/>
    <w:multiLevelType w:val="hybridMultilevel"/>
    <w:tmpl w:val="51A22658"/>
    <w:lvl w:ilvl="0" w:tplc="77D0FE18">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8914D12"/>
    <w:multiLevelType w:val="hybridMultilevel"/>
    <w:tmpl w:val="1CAA096E"/>
    <w:lvl w:ilvl="0" w:tplc="AA80844C">
      <w:start w:val="1"/>
      <w:numFmt w:val="none"/>
      <w:lvlText w:val="13.14."/>
      <w:lvlJc w:val="left"/>
      <w:pPr>
        <w:tabs>
          <w:tab w:val="num" w:pos="1440"/>
        </w:tabs>
        <w:ind w:left="1440" w:hanging="360"/>
      </w:pPr>
      <w:rPr>
        <w:rFonts w:hint="default"/>
        <w:b w:val="0"/>
      </w:rPr>
    </w:lvl>
    <w:lvl w:ilvl="1" w:tplc="26F285A4">
      <w:start w:val="1"/>
      <w:numFmt w:val="none"/>
      <w:lvlText w:val="13.15."/>
      <w:lvlJc w:val="left"/>
      <w:pPr>
        <w:tabs>
          <w:tab w:val="num" w:pos="1440"/>
        </w:tabs>
        <w:ind w:left="1440" w:hanging="360"/>
      </w:pPr>
      <w:rPr>
        <w:rFonts w:hint="default"/>
        <w:b w:val="0"/>
      </w:rPr>
    </w:lvl>
    <w:lvl w:ilvl="2" w:tplc="22A8DD32">
      <w:start w:val="1"/>
      <w:numFmt w:val="none"/>
      <w:lvlText w:val="13.16."/>
      <w:lvlJc w:val="left"/>
      <w:pPr>
        <w:tabs>
          <w:tab w:val="num" w:pos="2340"/>
        </w:tabs>
        <w:ind w:left="2340" w:hanging="360"/>
      </w:pPr>
      <w:rPr>
        <w:rFonts w:hint="default"/>
        <w:b w:val="0"/>
      </w:rPr>
    </w:lvl>
    <w:lvl w:ilvl="3" w:tplc="E4CE3A90">
      <w:start w:val="1"/>
      <w:numFmt w:val="none"/>
      <w:lvlText w:val="13.17."/>
      <w:lvlJc w:val="left"/>
      <w:pPr>
        <w:tabs>
          <w:tab w:val="num" w:pos="2880"/>
        </w:tabs>
        <w:ind w:left="288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692A43CB"/>
    <w:multiLevelType w:val="hybridMultilevel"/>
    <w:tmpl w:val="C7302684"/>
    <w:lvl w:ilvl="0" w:tplc="AB823C04">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62" w15:restartNumberingAfterBreak="0">
    <w:nsid w:val="69CA4930"/>
    <w:multiLevelType w:val="hybridMultilevel"/>
    <w:tmpl w:val="91749012"/>
    <w:name w:val="WW8Num1322"/>
    <w:lvl w:ilvl="0" w:tplc="34AC3216">
      <w:start w:val="6"/>
      <w:numFmt w:val="decimal"/>
      <w:lvlText w:val="%1)"/>
      <w:lvlJc w:val="left"/>
      <w:pPr>
        <w:tabs>
          <w:tab w:val="num" w:pos="2831"/>
        </w:tabs>
        <w:ind w:left="2831" w:hanging="360"/>
      </w:pPr>
      <w:rPr>
        <w:rFonts w:hint="default"/>
      </w:rPr>
    </w:lvl>
    <w:lvl w:ilvl="1" w:tplc="46F211E0">
      <w:start w:val="4"/>
      <w:numFmt w:val="decimal"/>
      <w:lvlText w:val="%2."/>
      <w:lvlJc w:val="left"/>
      <w:pPr>
        <w:tabs>
          <w:tab w:val="num" w:pos="1440"/>
        </w:tabs>
        <w:ind w:left="1440" w:hanging="360"/>
      </w:pPr>
      <w:rPr>
        <w:rFonts w:ascii="Verdana" w:hAnsi="Verdana" w:hint="default"/>
        <w:sz w:val="18"/>
      </w:rPr>
    </w:lvl>
    <w:lvl w:ilvl="2" w:tplc="73E465E4">
      <w:start w:val="1"/>
      <w:numFmt w:val="decimal"/>
      <w:lvlText w:val="%3)"/>
      <w:lvlJc w:val="left"/>
      <w:pPr>
        <w:tabs>
          <w:tab w:val="num" w:pos="2340"/>
        </w:tabs>
        <w:ind w:left="2340" w:hanging="360"/>
      </w:pPr>
      <w:rPr>
        <w:rFonts w:hint="default"/>
        <w:b w:val="0"/>
      </w:rPr>
    </w:lvl>
    <w:lvl w:ilvl="3" w:tplc="345AB8F8">
      <w:start w:val="2"/>
      <w:numFmt w:val="decimal"/>
      <w:lvlText w:val="%4)"/>
      <w:lvlJc w:val="left"/>
      <w:pPr>
        <w:tabs>
          <w:tab w:val="num" w:pos="2880"/>
        </w:tabs>
        <w:ind w:left="2880" w:hanging="360"/>
      </w:pPr>
      <w:rPr>
        <w:rFonts w:hint="default"/>
      </w:rPr>
    </w:lvl>
    <w:lvl w:ilvl="4" w:tplc="96E667D2">
      <w:start w:val="1"/>
      <w:numFmt w:val="lowerLetter"/>
      <w:lvlText w:val="%5)"/>
      <w:lvlJc w:val="left"/>
      <w:pPr>
        <w:tabs>
          <w:tab w:val="num" w:pos="3600"/>
        </w:tabs>
        <w:ind w:left="3600" w:hanging="360"/>
      </w:pPr>
      <w:rPr>
        <w:rFonts w:ascii="Verdana" w:hAnsi="Verdana" w:hint="default"/>
        <w:sz w:val="18"/>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6A201D86"/>
    <w:multiLevelType w:val="hybridMultilevel"/>
    <w:tmpl w:val="988E0B14"/>
    <w:name w:val="WW8Num132"/>
    <w:lvl w:ilvl="0" w:tplc="A104A9AC">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15:restartNumberingAfterBreak="0">
    <w:nsid w:val="6A2C7AA2"/>
    <w:multiLevelType w:val="hybridMultilevel"/>
    <w:tmpl w:val="986E3D2C"/>
    <w:lvl w:ilvl="0" w:tplc="EC52C4E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15:restartNumberingAfterBreak="0">
    <w:nsid w:val="6B753747"/>
    <w:multiLevelType w:val="hybridMultilevel"/>
    <w:tmpl w:val="EF5C34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6BC6560C"/>
    <w:multiLevelType w:val="hybridMultilevel"/>
    <w:tmpl w:val="99B66E82"/>
    <w:name w:val="WW8Num20232"/>
    <w:lvl w:ilvl="0" w:tplc="6A2450B6">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6BE875BA"/>
    <w:multiLevelType w:val="hybridMultilevel"/>
    <w:tmpl w:val="04BC1610"/>
    <w:lvl w:ilvl="0" w:tplc="C9126D76">
      <w:start w:val="1"/>
      <w:numFmt w:val="decimal"/>
      <w:lvlText w:val="%1)"/>
      <w:lvlJc w:val="left"/>
      <w:pPr>
        <w:ind w:left="1068" w:hanging="360"/>
      </w:pPr>
      <w:rPr>
        <w:b w:val="0"/>
        <w:sz w:val="20"/>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8" w15:restartNumberingAfterBreak="0">
    <w:nsid w:val="6CD874A9"/>
    <w:multiLevelType w:val="hybridMultilevel"/>
    <w:tmpl w:val="74A8B8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D400132"/>
    <w:multiLevelType w:val="multilevel"/>
    <w:tmpl w:val="383CA6C8"/>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0" w15:restartNumberingAfterBreak="0">
    <w:nsid w:val="6E3245D4"/>
    <w:multiLevelType w:val="hybridMultilevel"/>
    <w:tmpl w:val="43488A08"/>
    <w:name w:val="WW8Num163332"/>
    <w:lvl w:ilvl="0" w:tplc="6BC600EE">
      <w:start w:val="4"/>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6E7662D2"/>
    <w:multiLevelType w:val="hybridMultilevel"/>
    <w:tmpl w:val="E786C44C"/>
    <w:name w:val="WW8Num210"/>
    <w:lvl w:ilvl="0" w:tplc="A9EE80B2">
      <w:start w:val="1"/>
      <w:numFmt w:val="decimal"/>
      <w:lvlText w:val="%1)"/>
      <w:lvlJc w:val="left"/>
      <w:pPr>
        <w:tabs>
          <w:tab w:val="num" w:pos="644"/>
        </w:tabs>
        <w:ind w:left="644" w:hanging="360"/>
      </w:pPr>
      <w:rPr>
        <w:rFonts w:hint="default"/>
        <w:b w:val="0"/>
      </w:rPr>
    </w:lvl>
    <w:lvl w:ilvl="1" w:tplc="06DA46C6">
      <w:start w:val="1"/>
      <w:numFmt w:val="decimal"/>
      <w:lvlText w:val="%2)"/>
      <w:lvlJc w:val="left"/>
      <w:pPr>
        <w:tabs>
          <w:tab w:val="num" w:pos="1440"/>
        </w:tabs>
        <w:ind w:left="1440" w:hanging="360"/>
      </w:pPr>
      <w:rPr>
        <w:rFonts w:ascii="Verdana" w:hAnsi="Verdana" w:hint="default"/>
        <w:b w:val="0"/>
        <w:sz w:val="18"/>
      </w:rPr>
    </w:lvl>
    <w:lvl w:ilvl="2" w:tplc="6D6C5A9E">
      <w:start w:val="12"/>
      <w:numFmt w:val="upperRoman"/>
      <w:lvlText w:val="%3."/>
      <w:lvlJc w:val="left"/>
      <w:pPr>
        <w:tabs>
          <w:tab w:val="num" w:pos="2700"/>
        </w:tabs>
        <w:ind w:left="2700" w:hanging="720"/>
      </w:pPr>
      <w:rPr>
        <w:rFonts w:hint="default"/>
        <w:b w:val="0"/>
      </w:rPr>
    </w:lvl>
    <w:lvl w:ilvl="3" w:tplc="0B2C1022">
      <w:start w:val="1"/>
      <w:numFmt w:val="lowerLetter"/>
      <w:lvlText w:val="%4)"/>
      <w:lvlJc w:val="left"/>
      <w:pPr>
        <w:tabs>
          <w:tab w:val="num" w:pos="2880"/>
        </w:tabs>
        <w:ind w:left="2880" w:hanging="360"/>
      </w:pPr>
      <w:rPr>
        <w:rFonts w:cs="Georgia" w:hint="default"/>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2" w15:restartNumberingAfterBreak="0">
    <w:nsid w:val="71464F98"/>
    <w:multiLevelType w:val="hybridMultilevel"/>
    <w:tmpl w:val="B19A14BE"/>
    <w:name w:val="WW8Num372"/>
    <w:lvl w:ilvl="0" w:tplc="5A70D53C">
      <w:start w:val="1"/>
      <w:numFmt w:val="decimal"/>
      <w:lvlText w:val="%1)"/>
      <w:lvlJc w:val="left"/>
      <w:pPr>
        <w:tabs>
          <w:tab w:val="num" w:pos="720"/>
        </w:tabs>
        <w:ind w:left="720" w:hanging="360"/>
      </w:pPr>
      <w:rPr>
        <w:rFonts w:ascii="Verdana" w:hAnsi="Verdana" w:hint="default"/>
        <w:sz w:val="18"/>
      </w:rPr>
    </w:lvl>
    <w:lvl w:ilvl="1" w:tplc="1C30BBD8">
      <w:start w:val="3"/>
      <w:numFmt w:val="decimal"/>
      <w:lvlText w:val="%2."/>
      <w:lvlJc w:val="left"/>
      <w:pPr>
        <w:tabs>
          <w:tab w:val="num" w:pos="1440"/>
        </w:tabs>
        <w:ind w:left="1440" w:hanging="360"/>
      </w:pPr>
      <w:rPr>
        <w:rFonts w:ascii="Verdana" w:hAnsi="Verdana"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15:restartNumberingAfterBreak="0">
    <w:nsid w:val="71964B77"/>
    <w:multiLevelType w:val="hybridMultilevel"/>
    <w:tmpl w:val="93C4395A"/>
    <w:name w:val="WW8Num202322222"/>
    <w:lvl w:ilvl="0" w:tplc="1932091E">
      <w:start w:val="4"/>
      <w:numFmt w:val="decimal"/>
      <w:lvlText w:val="%1)"/>
      <w:lvlJc w:val="left"/>
      <w:pPr>
        <w:tabs>
          <w:tab w:val="num" w:pos="1440"/>
        </w:tabs>
        <w:ind w:left="1440" w:hanging="360"/>
      </w:pPr>
      <w:rPr>
        <w:rFonts w:ascii="Verdana" w:hAnsi="Verdana" w:hint="default"/>
        <w:sz w:val="18"/>
      </w:rPr>
    </w:lvl>
    <w:lvl w:ilvl="1" w:tplc="34B0BDBE">
      <w:start w:val="6"/>
      <w:numFmt w:val="decimal"/>
      <w:lvlText w:val="%2."/>
      <w:lvlJc w:val="left"/>
      <w:pPr>
        <w:tabs>
          <w:tab w:val="num" w:pos="1440"/>
        </w:tabs>
        <w:ind w:left="1440" w:hanging="360"/>
      </w:pPr>
      <w:rPr>
        <w:rFonts w:ascii="Arial" w:hAnsi="Arial"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15:restartNumberingAfterBreak="0">
    <w:nsid w:val="72CE18F0"/>
    <w:multiLevelType w:val="multilevel"/>
    <w:tmpl w:val="E54C4A20"/>
    <w:lvl w:ilvl="0">
      <w:start w:val="7"/>
      <w:numFmt w:val="decimal"/>
      <w:lvlText w:val="%1."/>
      <w:lvlJc w:val="left"/>
      <w:pPr>
        <w:ind w:left="360" w:hanging="36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5" w15:restartNumberingAfterBreak="0">
    <w:nsid w:val="7325108F"/>
    <w:multiLevelType w:val="hybridMultilevel"/>
    <w:tmpl w:val="5840E730"/>
    <w:lvl w:ilvl="0" w:tplc="CB1A49B4">
      <w:start w:val="1"/>
      <w:numFmt w:val="decimal"/>
      <w:lvlText w:val="%1)"/>
      <w:lvlJc w:val="left"/>
      <w:pPr>
        <w:ind w:left="1146" w:hanging="360"/>
      </w:pPr>
      <w:rPr>
        <w:rFonts w:hint="default"/>
        <w:b w:val="0"/>
        <w:i w:val="0"/>
        <w:sz w:val="18"/>
        <w:szCs w:val="18"/>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6" w15:restartNumberingAfterBreak="0">
    <w:nsid w:val="75476632"/>
    <w:multiLevelType w:val="hybridMultilevel"/>
    <w:tmpl w:val="4A783016"/>
    <w:lvl w:ilvl="0" w:tplc="4CBEA548">
      <w:start w:val="1"/>
      <w:numFmt w:val="decimal"/>
      <w:lvlText w:val="%1."/>
      <w:lvlJc w:val="left"/>
      <w:pPr>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7" w15:restartNumberingAfterBreak="0">
    <w:nsid w:val="77110963"/>
    <w:multiLevelType w:val="hybridMultilevel"/>
    <w:tmpl w:val="3A30C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73201C5"/>
    <w:multiLevelType w:val="hybridMultilevel"/>
    <w:tmpl w:val="3BF477CA"/>
    <w:lvl w:ilvl="0" w:tplc="0A18A40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9" w15:restartNumberingAfterBreak="0">
    <w:nsid w:val="776661F5"/>
    <w:multiLevelType w:val="hybridMultilevel"/>
    <w:tmpl w:val="CB02B198"/>
    <w:name w:val="WW8Num273"/>
    <w:lvl w:ilvl="0" w:tplc="6FEE6BBE">
      <w:start w:val="1"/>
      <w:numFmt w:val="decimal"/>
      <w:lvlText w:val="%1)"/>
      <w:lvlJc w:val="left"/>
      <w:pPr>
        <w:tabs>
          <w:tab w:val="num" w:pos="4116"/>
        </w:tabs>
        <w:ind w:left="4116" w:hanging="450"/>
      </w:pPr>
      <w:rPr>
        <w:rFonts w:hint="default"/>
        <w:sz w:val="18"/>
        <w:szCs w:val="18"/>
      </w:rPr>
    </w:lvl>
    <w:lvl w:ilvl="1" w:tplc="665AF3D4">
      <w:start w:val="1"/>
      <w:numFmt w:val="decimal"/>
      <w:lvlText w:val="%2)"/>
      <w:lvlJc w:val="left"/>
      <w:pPr>
        <w:tabs>
          <w:tab w:val="num" w:pos="1866"/>
        </w:tabs>
        <w:ind w:left="1866" w:hanging="360"/>
      </w:pPr>
      <w:rPr>
        <w:rFonts w:ascii="Verdana" w:hAnsi="Verdana" w:hint="default"/>
        <w:sz w:val="18"/>
        <w:szCs w:val="18"/>
      </w:r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0" w15:restartNumberingAfterBreak="0">
    <w:nsid w:val="779D25F3"/>
    <w:multiLevelType w:val="hybridMultilevel"/>
    <w:tmpl w:val="B8D0A3BC"/>
    <w:lvl w:ilvl="0" w:tplc="6FFA280A">
      <w:start w:val="1"/>
      <w:numFmt w:val="decimal"/>
      <w:lvlText w:val="%1."/>
      <w:lvlJc w:val="left"/>
      <w:pPr>
        <w:ind w:left="786"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1" w15:restartNumberingAfterBreak="0">
    <w:nsid w:val="77C17ABE"/>
    <w:multiLevelType w:val="hybridMultilevel"/>
    <w:tmpl w:val="3CDE9C50"/>
    <w:name w:val="WW8Num16222"/>
    <w:lvl w:ilvl="0" w:tplc="55AE580A">
      <w:start w:val="1"/>
      <w:numFmt w:val="none"/>
      <w:lvlText w:val="16.4."/>
      <w:lvlJc w:val="left"/>
      <w:pPr>
        <w:tabs>
          <w:tab w:val="num" w:pos="2340"/>
        </w:tabs>
        <w:ind w:left="234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15:restartNumberingAfterBreak="0">
    <w:nsid w:val="77E7331D"/>
    <w:multiLevelType w:val="multilevel"/>
    <w:tmpl w:val="477E3332"/>
    <w:lvl w:ilvl="0">
      <w:start w:val="16"/>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3" w15:restartNumberingAfterBreak="0">
    <w:nsid w:val="78300974"/>
    <w:multiLevelType w:val="hybridMultilevel"/>
    <w:tmpl w:val="C5586A92"/>
    <w:lvl w:ilvl="0" w:tplc="EB92FB20">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4" w15:restartNumberingAfterBreak="0">
    <w:nsid w:val="78622039"/>
    <w:multiLevelType w:val="hybridMultilevel"/>
    <w:tmpl w:val="3D705D78"/>
    <w:name w:val="WW8Num384"/>
    <w:lvl w:ilvl="0" w:tplc="518CCB9E">
      <w:start w:val="5"/>
      <w:numFmt w:val="decimal"/>
      <w:lvlText w:val="%1."/>
      <w:lvlJc w:val="left"/>
      <w:pPr>
        <w:tabs>
          <w:tab w:val="num" w:pos="720"/>
        </w:tabs>
        <w:ind w:left="720" w:hanging="360"/>
      </w:pPr>
      <w:rPr>
        <w:rFonts w:ascii="Verdana" w:hAnsi="Verdana" w:hint="default"/>
        <w:strike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5" w15:restartNumberingAfterBreak="0">
    <w:nsid w:val="787D302F"/>
    <w:multiLevelType w:val="hybridMultilevel"/>
    <w:tmpl w:val="CD5CC432"/>
    <w:name w:val="WW8Num133"/>
    <w:lvl w:ilvl="0" w:tplc="5E3EDDB8">
      <w:start w:val="1"/>
      <w:numFmt w:val="decimal"/>
      <w:lvlText w:val="%1."/>
      <w:lvlJc w:val="left"/>
      <w:pPr>
        <w:tabs>
          <w:tab w:val="num" w:pos="786"/>
        </w:tabs>
        <w:ind w:left="786" w:hanging="360"/>
      </w:pPr>
      <w:rPr>
        <w:rFonts w:hint="default"/>
        <w:b w:val="0"/>
        <w:color w:val="00000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6" w15:restartNumberingAfterBreak="0">
    <w:nsid w:val="789962C7"/>
    <w:multiLevelType w:val="hybridMultilevel"/>
    <w:tmpl w:val="280A4FD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87" w15:restartNumberingAfterBreak="0">
    <w:nsid w:val="7ABC52E5"/>
    <w:multiLevelType w:val="multilevel"/>
    <w:tmpl w:val="72409B3C"/>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dstrike w:val="0"/>
        <w:sz w:val="22"/>
        <w:szCs w:val="22"/>
        <w:u w:val="none"/>
        <w:effect w:val="none"/>
      </w:rPr>
    </w:lvl>
    <w:lvl w:ilvl="2">
      <w:start w:val="1"/>
      <w:numFmt w:val="lowerLetter"/>
      <w:lvlText w:val="%3)"/>
      <w:lvlJc w:val="left"/>
      <w:pPr>
        <w:ind w:left="1224" w:hanging="504"/>
      </w:pPr>
      <w:rPr>
        <w:sz w:val="18"/>
        <w:szCs w:val="18"/>
      </w:rPr>
    </w:lvl>
    <w:lvl w:ilvl="3">
      <w:start w:val="1"/>
      <w:numFmt w:val="lowerRoman"/>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8" w15:restartNumberingAfterBreak="0">
    <w:nsid w:val="7B757978"/>
    <w:multiLevelType w:val="hybridMultilevel"/>
    <w:tmpl w:val="810C3060"/>
    <w:name w:val="WW8Num13232"/>
    <w:lvl w:ilvl="0" w:tplc="40348028">
      <w:start w:val="9"/>
      <w:numFmt w:val="decimal"/>
      <w:lvlText w:val="%1."/>
      <w:lvlJc w:val="left"/>
      <w:pPr>
        <w:tabs>
          <w:tab w:val="num" w:pos="1574"/>
        </w:tabs>
        <w:ind w:left="1574"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9" w15:restartNumberingAfterBreak="0">
    <w:nsid w:val="7BF41CC9"/>
    <w:multiLevelType w:val="hybridMultilevel"/>
    <w:tmpl w:val="32A201FC"/>
    <w:name w:val="WW8Num20232222"/>
    <w:lvl w:ilvl="0" w:tplc="5F4C582C">
      <w:start w:val="4"/>
      <w:numFmt w:val="decimal"/>
      <w:lvlText w:val="%1."/>
      <w:lvlJc w:val="left"/>
      <w:pPr>
        <w:tabs>
          <w:tab w:val="num" w:pos="1440"/>
        </w:tabs>
        <w:ind w:left="1440" w:hanging="360"/>
      </w:pPr>
      <w:rPr>
        <w:rFonts w:ascii="Arial" w:hAnsi="Arial" w:hint="default"/>
        <w:sz w:val="18"/>
      </w:rPr>
    </w:lvl>
    <w:lvl w:ilvl="1" w:tplc="B6B6E3E4">
      <w:start w:val="1"/>
      <w:numFmt w:val="decimal"/>
      <w:lvlText w:val="%2)"/>
      <w:lvlJc w:val="left"/>
      <w:pPr>
        <w:tabs>
          <w:tab w:val="num" w:pos="1440"/>
        </w:tabs>
        <w:ind w:left="1440" w:hanging="360"/>
      </w:pPr>
      <w:rPr>
        <w:rFonts w:ascii="Verdana" w:hAnsi="Verdana"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15:restartNumberingAfterBreak="0">
    <w:nsid w:val="7C1A31BD"/>
    <w:multiLevelType w:val="hybridMultilevel"/>
    <w:tmpl w:val="D9843B14"/>
    <w:name w:val="WW8Num622"/>
    <w:lvl w:ilvl="0" w:tplc="B61A72B8">
      <w:start w:val="1"/>
      <w:numFmt w:val="decimal"/>
      <w:lvlText w:val="%1)"/>
      <w:lvlJc w:val="left"/>
      <w:pPr>
        <w:tabs>
          <w:tab w:val="num" w:pos="3240"/>
        </w:tabs>
        <w:ind w:left="3240" w:hanging="360"/>
      </w:pPr>
      <w:rPr>
        <w:rFonts w:hint="default"/>
      </w:rPr>
    </w:lvl>
    <w:lvl w:ilvl="1" w:tplc="04150019">
      <w:start w:val="1"/>
      <w:numFmt w:val="lowerLetter"/>
      <w:lvlText w:val="%2."/>
      <w:lvlJc w:val="left"/>
      <w:pPr>
        <w:tabs>
          <w:tab w:val="num" w:pos="1440"/>
        </w:tabs>
        <w:ind w:left="1440" w:hanging="360"/>
      </w:pPr>
    </w:lvl>
    <w:lvl w:ilvl="2" w:tplc="EDF21F6C">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1" w15:restartNumberingAfterBreak="0">
    <w:nsid w:val="7EB07077"/>
    <w:multiLevelType w:val="hybridMultilevel"/>
    <w:tmpl w:val="9B1ABD58"/>
    <w:name w:val="WW8Num38222"/>
    <w:lvl w:ilvl="0" w:tplc="3180443E">
      <w:start w:val="1"/>
      <w:numFmt w:val="decimal"/>
      <w:lvlText w:val="%1)"/>
      <w:lvlJc w:val="left"/>
      <w:pPr>
        <w:tabs>
          <w:tab w:val="num" w:pos="2509"/>
        </w:tabs>
        <w:ind w:left="2509"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86"/>
  </w:num>
  <w:num w:numId="4">
    <w:abstractNumId w:val="117"/>
  </w:num>
  <w:num w:numId="5">
    <w:abstractNumId w:val="171"/>
  </w:num>
  <w:num w:numId="6">
    <w:abstractNumId w:val="156"/>
  </w:num>
  <w:num w:numId="7">
    <w:abstractNumId w:val="109"/>
  </w:num>
  <w:num w:numId="8">
    <w:abstractNumId w:val="83"/>
  </w:num>
  <w:num w:numId="9">
    <w:abstractNumId w:val="119"/>
  </w:num>
  <w:num w:numId="10">
    <w:abstractNumId w:val="65"/>
  </w:num>
  <w:num w:numId="11">
    <w:abstractNumId w:val="81"/>
  </w:num>
  <w:num w:numId="12">
    <w:abstractNumId w:val="151"/>
  </w:num>
  <w:num w:numId="13">
    <w:abstractNumId w:val="126"/>
  </w:num>
  <w:num w:numId="14">
    <w:abstractNumId w:val="136"/>
  </w:num>
  <w:num w:numId="15">
    <w:abstractNumId w:val="121"/>
  </w:num>
  <w:num w:numId="16">
    <w:abstractNumId w:val="97"/>
  </w:num>
  <w:num w:numId="17">
    <w:abstractNumId w:val="71"/>
  </w:num>
  <w:num w:numId="18">
    <w:abstractNumId w:val="154"/>
  </w:num>
  <w:num w:numId="19">
    <w:abstractNumId w:val="75"/>
  </w:num>
  <w:num w:numId="20">
    <w:abstractNumId w:val="110"/>
  </w:num>
  <w:num w:numId="21">
    <w:abstractNumId w:val="84"/>
  </w:num>
  <w:num w:numId="22">
    <w:abstractNumId w:val="55"/>
  </w:num>
  <w:num w:numId="23">
    <w:abstractNumId w:val="73"/>
  </w:num>
  <w:num w:numId="24">
    <w:abstractNumId w:val="89"/>
  </w:num>
  <w:num w:numId="25">
    <w:abstractNumId w:val="160"/>
  </w:num>
  <w:num w:numId="26">
    <w:abstractNumId w:val="85"/>
  </w:num>
  <w:num w:numId="27">
    <w:abstractNumId w:val="133"/>
  </w:num>
  <w:num w:numId="28">
    <w:abstractNumId w:val="49"/>
  </w:num>
  <w:num w:numId="29">
    <w:abstractNumId w:val="169"/>
  </w:num>
  <w:num w:numId="30">
    <w:abstractNumId w:val="107"/>
  </w:num>
  <w:num w:numId="31">
    <w:abstractNumId w:val="106"/>
  </w:num>
  <w:num w:numId="32">
    <w:abstractNumId w:val="53"/>
  </w:num>
  <w:num w:numId="33">
    <w:abstractNumId w:val="1"/>
  </w:num>
  <w:num w:numId="34">
    <w:abstractNumId w:val="0"/>
  </w:num>
  <w:num w:numId="35">
    <w:abstractNumId w:val="101"/>
  </w:num>
  <w:num w:numId="36">
    <w:abstractNumId w:val="56"/>
  </w:num>
  <w:num w:numId="37">
    <w:abstractNumId w:val="118"/>
  </w:num>
  <w:num w:numId="38">
    <w:abstractNumId w:val="59"/>
  </w:num>
  <w:num w:numId="39">
    <w:abstractNumId w:val="54"/>
  </w:num>
  <w:num w:numId="40">
    <w:abstractNumId w:val="137"/>
  </w:num>
  <w:num w:numId="41">
    <w:abstractNumId w:val="174"/>
  </w:num>
  <w:num w:numId="42">
    <w:abstractNumId w:val="140"/>
  </w:num>
  <w:num w:numId="43">
    <w:abstractNumId w:val="100"/>
  </w:num>
  <w:num w:numId="44">
    <w:abstractNumId w:val="127"/>
  </w:num>
  <w:num w:numId="45">
    <w:abstractNumId w:val="131"/>
  </w:num>
  <w:num w:numId="46">
    <w:abstractNumId w:val="52"/>
  </w:num>
  <w:num w:numId="47">
    <w:abstractNumId w:val="175"/>
  </w:num>
  <w:num w:numId="48">
    <w:abstractNumId w:val="112"/>
  </w:num>
  <w:num w:numId="49">
    <w:abstractNumId w:val="113"/>
  </w:num>
  <w:num w:numId="50">
    <w:abstractNumId w:val="10"/>
  </w:num>
  <w:num w:numId="51">
    <w:abstractNumId w:val="93"/>
  </w:num>
  <w:num w:numId="52">
    <w:abstractNumId w:val="96"/>
  </w:num>
  <w:num w:numId="53">
    <w:abstractNumId w:val="141"/>
  </w:num>
  <w:num w:numId="54">
    <w:abstractNumId w:val="157"/>
  </w:num>
  <w:num w:numId="55">
    <w:abstractNumId w:val="165"/>
  </w:num>
  <w:num w:numId="56">
    <w:abstractNumId w:val="145"/>
  </w:num>
  <w:num w:numId="57">
    <w:abstractNumId w:val="104"/>
  </w:num>
  <w:num w:numId="58">
    <w:abstractNumId w:val="87"/>
  </w:num>
  <w:num w:numId="59">
    <w:abstractNumId w:val="182"/>
  </w:num>
  <w:num w:numId="60">
    <w:abstractNumId w:val="111"/>
  </w:num>
  <w:num w:numId="61">
    <w:abstractNumId w:val="153"/>
  </w:num>
  <w:num w:numId="62">
    <w:abstractNumId w:val="63"/>
  </w:num>
  <w:num w:numId="63">
    <w:abstractNumId w:val="116"/>
  </w:num>
  <w:num w:numId="64">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2"/>
  </w:num>
  <w:num w:numId="68">
    <w:abstractNumId w:val="103"/>
  </w:num>
  <w:num w:numId="6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76"/>
  </w:num>
  <w:num w:numId="80">
    <w:abstractNumId w:val="164"/>
  </w:num>
  <w:num w:numId="81">
    <w:abstractNumId w:val="168"/>
  </w:num>
  <w:num w:numId="82">
    <w:abstractNumId w:val="129"/>
  </w:num>
  <w:num w:numId="83">
    <w:abstractNumId w:val="178"/>
  </w:num>
  <w:num w:numId="84">
    <w:abstractNumId w:val="80"/>
  </w:num>
  <w:num w:numId="85">
    <w:abstractNumId w:val="167"/>
  </w:num>
  <w:num w:numId="86">
    <w:abstractNumId w:val="82"/>
  </w:num>
  <w:num w:numId="87">
    <w:abstractNumId w:val="123"/>
  </w:num>
  <w:num w:numId="88">
    <w:abstractNumId w:val="124"/>
  </w:num>
  <w:num w:numId="89">
    <w:abstractNumId w:val="159"/>
  </w:num>
  <w:num w:numId="90">
    <w:abstractNumId w:val="177"/>
  </w:num>
  <w:num w:numId="91">
    <w:abstractNumId w:val="139"/>
  </w:num>
  <w:num w:numId="92">
    <w:abstractNumId w:val="135"/>
  </w:num>
  <w:num w:numId="93">
    <w:abstractNumId w:val="79"/>
  </w:num>
  <w:num w:numId="94">
    <w:abstractNumId w:val="61"/>
  </w:num>
  <w:num w:numId="95">
    <w:abstractNumId w:val="61"/>
    <w:lvlOverride w:ilvl="0">
      <w:startOverride w:val="1"/>
    </w:lvlOverride>
  </w:num>
  <w:num w:numId="96">
    <w:abstractNumId w:val="147"/>
  </w:num>
  <w:num w:numId="97">
    <w:abstractNumId w:val="46"/>
  </w:num>
  <w:num w:numId="98">
    <w:abstractNumId w:val="99"/>
  </w:num>
  <w:num w:numId="99">
    <w:abstractNumId w:val="144"/>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l-PL" w:vendorID="12" w:dllVersion="512"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5D4"/>
    <w:rsid w:val="00002600"/>
    <w:rsid w:val="00002A0B"/>
    <w:rsid w:val="00002CF6"/>
    <w:rsid w:val="00003947"/>
    <w:rsid w:val="000043D1"/>
    <w:rsid w:val="00004700"/>
    <w:rsid w:val="00004B07"/>
    <w:rsid w:val="0000532E"/>
    <w:rsid w:val="00005BAD"/>
    <w:rsid w:val="00006652"/>
    <w:rsid w:val="00006734"/>
    <w:rsid w:val="00006BAA"/>
    <w:rsid w:val="000070F6"/>
    <w:rsid w:val="0000725A"/>
    <w:rsid w:val="00007633"/>
    <w:rsid w:val="0001074F"/>
    <w:rsid w:val="000110A2"/>
    <w:rsid w:val="00011F50"/>
    <w:rsid w:val="00012562"/>
    <w:rsid w:val="00013AB8"/>
    <w:rsid w:val="000140BD"/>
    <w:rsid w:val="00014462"/>
    <w:rsid w:val="00014A24"/>
    <w:rsid w:val="00014C06"/>
    <w:rsid w:val="000151A1"/>
    <w:rsid w:val="000163B3"/>
    <w:rsid w:val="00016CB9"/>
    <w:rsid w:val="00016E9A"/>
    <w:rsid w:val="00017837"/>
    <w:rsid w:val="00020999"/>
    <w:rsid w:val="00021617"/>
    <w:rsid w:val="00021DA2"/>
    <w:rsid w:val="00022C55"/>
    <w:rsid w:val="00023DCD"/>
    <w:rsid w:val="00024560"/>
    <w:rsid w:val="00024612"/>
    <w:rsid w:val="00024A41"/>
    <w:rsid w:val="00024AD2"/>
    <w:rsid w:val="000258DD"/>
    <w:rsid w:val="00025A4A"/>
    <w:rsid w:val="000269E8"/>
    <w:rsid w:val="000269F4"/>
    <w:rsid w:val="00027173"/>
    <w:rsid w:val="00027271"/>
    <w:rsid w:val="000277BB"/>
    <w:rsid w:val="00027E99"/>
    <w:rsid w:val="00030509"/>
    <w:rsid w:val="00030F2B"/>
    <w:rsid w:val="00031415"/>
    <w:rsid w:val="00031FDB"/>
    <w:rsid w:val="000324B5"/>
    <w:rsid w:val="00032995"/>
    <w:rsid w:val="000329DC"/>
    <w:rsid w:val="00033BD5"/>
    <w:rsid w:val="00033EA0"/>
    <w:rsid w:val="00034900"/>
    <w:rsid w:val="00034BCD"/>
    <w:rsid w:val="00034FC6"/>
    <w:rsid w:val="000351C1"/>
    <w:rsid w:val="00035284"/>
    <w:rsid w:val="00035806"/>
    <w:rsid w:val="000359B2"/>
    <w:rsid w:val="000359BC"/>
    <w:rsid w:val="00035BD3"/>
    <w:rsid w:val="00035EE1"/>
    <w:rsid w:val="000365C4"/>
    <w:rsid w:val="00036A96"/>
    <w:rsid w:val="00036A9B"/>
    <w:rsid w:val="00036D72"/>
    <w:rsid w:val="00037373"/>
    <w:rsid w:val="00040292"/>
    <w:rsid w:val="0004078B"/>
    <w:rsid w:val="00040AC6"/>
    <w:rsid w:val="00040BCD"/>
    <w:rsid w:val="00040D28"/>
    <w:rsid w:val="000416C1"/>
    <w:rsid w:val="00041A2A"/>
    <w:rsid w:val="00041C79"/>
    <w:rsid w:val="00041C92"/>
    <w:rsid w:val="000439AB"/>
    <w:rsid w:val="00043C7F"/>
    <w:rsid w:val="00043D50"/>
    <w:rsid w:val="00043F8D"/>
    <w:rsid w:val="0004427C"/>
    <w:rsid w:val="00044B12"/>
    <w:rsid w:val="00045F55"/>
    <w:rsid w:val="0004654B"/>
    <w:rsid w:val="00046573"/>
    <w:rsid w:val="00046938"/>
    <w:rsid w:val="00046A63"/>
    <w:rsid w:val="00046CB1"/>
    <w:rsid w:val="00050B6B"/>
    <w:rsid w:val="00050C69"/>
    <w:rsid w:val="00051279"/>
    <w:rsid w:val="000515BF"/>
    <w:rsid w:val="00051E57"/>
    <w:rsid w:val="00052209"/>
    <w:rsid w:val="00054D1E"/>
    <w:rsid w:val="00054EB0"/>
    <w:rsid w:val="00055A31"/>
    <w:rsid w:val="00055BE8"/>
    <w:rsid w:val="00056365"/>
    <w:rsid w:val="00056451"/>
    <w:rsid w:val="00056A58"/>
    <w:rsid w:val="00057615"/>
    <w:rsid w:val="00057BD9"/>
    <w:rsid w:val="00057C6E"/>
    <w:rsid w:val="000603B7"/>
    <w:rsid w:val="00060957"/>
    <w:rsid w:val="000609EE"/>
    <w:rsid w:val="00060C9C"/>
    <w:rsid w:val="00060DE0"/>
    <w:rsid w:val="000620C1"/>
    <w:rsid w:val="0006217C"/>
    <w:rsid w:val="000621C2"/>
    <w:rsid w:val="0006256B"/>
    <w:rsid w:val="000629A1"/>
    <w:rsid w:val="00063466"/>
    <w:rsid w:val="00063739"/>
    <w:rsid w:val="00064126"/>
    <w:rsid w:val="000643AD"/>
    <w:rsid w:val="00064EBF"/>
    <w:rsid w:val="00064F9F"/>
    <w:rsid w:val="00065553"/>
    <w:rsid w:val="00065853"/>
    <w:rsid w:val="00065F70"/>
    <w:rsid w:val="000660A4"/>
    <w:rsid w:val="00066AF6"/>
    <w:rsid w:val="00066FDD"/>
    <w:rsid w:val="0006719A"/>
    <w:rsid w:val="0006760A"/>
    <w:rsid w:val="00067775"/>
    <w:rsid w:val="00067C2D"/>
    <w:rsid w:val="000700C7"/>
    <w:rsid w:val="000702A9"/>
    <w:rsid w:val="000715CC"/>
    <w:rsid w:val="00074179"/>
    <w:rsid w:val="00075541"/>
    <w:rsid w:val="00075A63"/>
    <w:rsid w:val="00075C26"/>
    <w:rsid w:val="000766E4"/>
    <w:rsid w:val="00076DD0"/>
    <w:rsid w:val="000770E9"/>
    <w:rsid w:val="00077289"/>
    <w:rsid w:val="00077294"/>
    <w:rsid w:val="000773AF"/>
    <w:rsid w:val="000777C5"/>
    <w:rsid w:val="00077B5E"/>
    <w:rsid w:val="00077CDA"/>
    <w:rsid w:val="00080136"/>
    <w:rsid w:val="0008077C"/>
    <w:rsid w:val="00080830"/>
    <w:rsid w:val="00080A78"/>
    <w:rsid w:val="00080E5D"/>
    <w:rsid w:val="0008194D"/>
    <w:rsid w:val="00082145"/>
    <w:rsid w:val="00082157"/>
    <w:rsid w:val="0008222E"/>
    <w:rsid w:val="000825C1"/>
    <w:rsid w:val="0008262A"/>
    <w:rsid w:val="00082A55"/>
    <w:rsid w:val="00082A60"/>
    <w:rsid w:val="00083D94"/>
    <w:rsid w:val="00083F73"/>
    <w:rsid w:val="000847C5"/>
    <w:rsid w:val="000855F6"/>
    <w:rsid w:val="00085C20"/>
    <w:rsid w:val="000861E9"/>
    <w:rsid w:val="000865A2"/>
    <w:rsid w:val="00086AE9"/>
    <w:rsid w:val="00086BA9"/>
    <w:rsid w:val="00086D67"/>
    <w:rsid w:val="00086ED6"/>
    <w:rsid w:val="0008702B"/>
    <w:rsid w:val="000876F3"/>
    <w:rsid w:val="00087C23"/>
    <w:rsid w:val="00087DE8"/>
    <w:rsid w:val="00087DF0"/>
    <w:rsid w:val="00090090"/>
    <w:rsid w:val="00092B80"/>
    <w:rsid w:val="00093405"/>
    <w:rsid w:val="00093666"/>
    <w:rsid w:val="000936BD"/>
    <w:rsid w:val="00094943"/>
    <w:rsid w:val="00094ABB"/>
    <w:rsid w:val="0009534F"/>
    <w:rsid w:val="00095AC0"/>
    <w:rsid w:val="000971C0"/>
    <w:rsid w:val="000972A0"/>
    <w:rsid w:val="000979F7"/>
    <w:rsid w:val="000A1011"/>
    <w:rsid w:val="000A13F8"/>
    <w:rsid w:val="000A16A5"/>
    <w:rsid w:val="000A1804"/>
    <w:rsid w:val="000A1BAE"/>
    <w:rsid w:val="000A1F67"/>
    <w:rsid w:val="000A210F"/>
    <w:rsid w:val="000A2F50"/>
    <w:rsid w:val="000A3191"/>
    <w:rsid w:val="000A3893"/>
    <w:rsid w:val="000A3FA1"/>
    <w:rsid w:val="000A4F1F"/>
    <w:rsid w:val="000A4F72"/>
    <w:rsid w:val="000A58F2"/>
    <w:rsid w:val="000A67A3"/>
    <w:rsid w:val="000A720D"/>
    <w:rsid w:val="000A7331"/>
    <w:rsid w:val="000A7467"/>
    <w:rsid w:val="000B023B"/>
    <w:rsid w:val="000B08E0"/>
    <w:rsid w:val="000B1A60"/>
    <w:rsid w:val="000B1E6E"/>
    <w:rsid w:val="000B2348"/>
    <w:rsid w:val="000B2535"/>
    <w:rsid w:val="000B25F5"/>
    <w:rsid w:val="000B286F"/>
    <w:rsid w:val="000B2F9D"/>
    <w:rsid w:val="000B32F8"/>
    <w:rsid w:val="000B3CDB"/>
    <w:rsid w:val="000B42CE"/>
    <w:rsid w:val="000B4FEC"/>
    <w:rsid w:val="000B5500"/>
    <w:rsid w:val="000B56C6"/>
    <w:rsid w:val="000B5B27"/>
    <w:rsid w:val="000B6342"/>
    <w:rsid w:val="000B685F"/>
    <w:rsid w:val="000B6B2A"/>
    <w:rsid w:val="000B79E3"/>
    <w:rsid w:val="000C0BF2"/>
    <w:rsid w:val="000C0C5C"/>
    <w:rsid w:val="000C0E6F"/>
    <w:rsid w:val="000C1D98"/>
    <w:rsid w:val="000C2488"/>
    <w:rsid w:val="000C2692"/>
    <w:rsid w:val="000C2727"/>
    <w:rsid w:val="000C3177"/>
    <w:rsid w:val="000C3741"/>
    <w:rsid w:val="000C3F08"/>
    <w:rsid w:val="000C43FD"/>
    <w:rsid w:val="000C4A1B"/>
    <w:rsid w:val="000C4F1A"/>
    <w:rsid w:val="000C5B11"/>
    <w:rsid w:val="000C62FF"/>
    <w:rsid w:val="000C6616"/>
    <w:rsid w:val="000C683B"/>
    <w:rsid w:val="000C6A09"/>
    <w:rsid w:val="000C6AC2"/>
    <w:rsid w:val="000C6B0F"/>
    <w:rsid w:val="000C7083"/>
    <w:rsid w:val="000C70B4"/>
    <w:rsid w:val="000C7D33"/>
    <w:rsid w:val="000C7E23"/>
    <w:rsid w:val="000D0B0A"/>
    <w:rsid w:val="000D0F5F"/>
    <w:rsid w:val="000D175E"/>
    <w:rsid w:val="000D246F"/>
    <w:rsid w:val="000D2667"/>
    <w:rsid w:val="000D2B74"/>
    <w:rsid w:val="000D32B7"/>
    <w:rsid w:val="000D35FF"/>
    <w:rsid w:val="000D37D9"/>
    <w:rsid w:val="000D37E7"/>
    <w:rsid w:val="000D4144"/>
    <w:rsid w:val="000D4234"/>
    <w:rsid w:val="000D48EF"/>
    <w:rsid w:val="000D6120"/>
    <w:rsid w:val="000D686F"/>
    <w:rsid w:val="000D72D9"/>
    <w:rsid w:val="000D7988"/>
    <w:rsid w:val="000E02A7"/>
    <w:rsid w:val="000E0722"/>
    <w:rsid w:val="000E0748"/>
    <w:rsid w:val="000E0E35"/>
    <w:rsid w:val="000E16CD"/>
    <w:rsid w:val="000E1D3C"/>
    <w:rsid w:val="000E1E88"/>
    <w:rsid w:val="000E3325"/>
    <w:rsid w:val="000E37B5"/>
    <w:rsid w:val="000E3A39"/>
    <w:rsid w:val="000E3E59"/>
    <w:rsid w:val="000E3F45"/>
    <w:rsid w:val="000E4002"/>
    <w:rsid w:val="000E44F1"/>
    <w:rsid w:val="000E49F7"/>
    <w:rsid w:val="000E502A"/>
    <w:rsid w:val="000E515D"/>
    <w:rsid w:val="000E5ABC"/>
    <w:rsid w:val="000E654F"/>
    <w:rsid w:val="000E66D1"/>
    <w:rsid w:val="000E6D4E"/>
    <w:rsid w:val="000E706C"/>
    <w:rsid w:val="000E7137"/>
    <w:rsid w:val="000E71AD"/>
    <w:rsid w:val="000E726F"/>
    <w:rsid w:val="000E7F79"/>
    <w:rsid w:val="000F032D"/>
    <w:rsid w:val="000F04E2"/>
    <w:rsid w:val="000F0845"/>
    <w:rsid w:val="000F08AC"/>
    <w:rsid w:val="000F08EB"/>
    <w:rsid w:val="000F0EFD"/>
    <w:rsid w:val="000F0F36"/>
    <w:rsid w:val="000F1C6D"/>
    <w:rsid w:val="000F1F74"/>
    <w:rsid w:val="000F2246"/>
    <w:rsid w:val="000F249D"/>
    <w:rsid w:val="000F2D4D"/>
    <w:rsid w:val="000F3A07"/>
    <w:rsid w:val="000F46C4"/>
    <w:rsid w:val="000F489D"/>
    <w:rsid w:val="000F6747"/>
    <w:rsid w:val="000F6C5F"/>
    <w:rsid w:val="000F71A2"/>
    <w:rsid w:val="000F7675"/>
    <w:rsid w:val="000F7A76"/>
    <w:rsid w:val="000F7E9A"/>
    <w:rsid w:val="00100504"/>
    <w:rsid w:val="0010070A"/>
    <w:rsid w:val="001010AF"/>
    <w:rsid w:val="001010F6"/>
    <w:rsid w:val="00102372"/>
    <w:rsid w:val="001025D9"/>
    <w:rsid w:val="0010276A"/>
    <w:rsid w:val="00102855"/>
    <w:rsid w:val="001038E0"/>
    <w:rsid w:val="00103A0D"/>
    <w:rsid w:val="00103DB1"/>
    <w:rsid w:val="0010551A"/>
    <w:rsid w:val="00105C16"/>
    <w:rsid w:val="001060B7"/>
    <w:rsid w:val="001069A3"/>
    <w:rsid w:val="0010719C"/>
    <w:rsid w:val="00110448"/>
    <w:rsid w:val="00110662"/>
    <w:rsid w:val="00110D8C"/>
    <w:rsid w:val="0011135F"/>
    <w:rsid w:val="00112726"/>
    <w:rsid w:val="00113A36"/>
    <w:rsid w:val="00115DBD"/>
    <w:rsid w:val="001164F6"/>
    <w:rsid w:val="0011658E"/>
    <w:rsid w:val="001202C8"/>
    <w:rsid w:val="001205F0"/>
    <w:rsid w:val="0012064D"/>
    <w:rsid w:val="0012069A"/>
    <w:rsid w:val="00120F04"/>
    <w:rsid w:val="00120F5D"/>
    <w:rsid w:val="00121042"/>
    <w:rsid w:val="001215FA"/>
    <w:rsid w:val="00121B99"/>
    <w:rsid w:val="00121BF1"/>
    <w:rsid w:val="00122C5F"/>
    <w:rsid w:val="00123298"/>
    <w:rsid w:val="00123801"/>
    <w:rsid w:val="001242AA"/>
    <w:rsid w:val="00125E14"/>
    <w:rsid w:val="00127164"/>
    <w:rsid w:val="00127BC1"/>
    <w:rsid w:val="001303B8"/>
    <w:rsid w:val="0013057B"/>
    <w:rsid w:val="00131303"/>
    <w:rsid w:val="001316DF"/>
    <w:rsid w:val="0013182C"/>
    <w:rsid w:val="001326A7"/>
    <w:rsid w:val="00132CE6"/>
    <w:rsid w:val="00132F7B"/>
    <w:rsid w:val="00133885"/>
    <w:rsid w:val="001339E2"/>
    <w:rsid w:val="00133C04"/>
    <w:rsid w:val="0013438F"/>
    <w:rsid w:val="00134E08"/>
    <w:rsid w:val="001352C5"/>
    <w:rsid w:val="00135535"/>
    <w:rsid w:val="001357C4"/>
    <w:rsid w:val="00136113"/>
    <w:rsid w:val="001363F7"/>
    <w:rsid w:val="001365DF"/>
    <w:rsid w:val="00136B4D"/>
    <w:rsid w:val="00137009"/>
    <w:rsid w:val="00137B8B"/>
    <w:rsid w:val="00137C4A"/>
    <w:rsid w:val="00137E10"/>
    <w:rsid w:val="00140CD5"/>
    <w:rsid w:val="00141406"/>
    <w:rsid w:val="00141C29"/>
    <w:rsid w:val="001421BF"/>
    <w:rsid w:val="0014246E"/>
    <w:rsid w:val="001424A6"/>
    <w:rsid w:val="0014287E"/>
    <w:rsid w:val="001429D5"/>
    <w:rsid w:val="00143663"/>
    <w:rsid w:val="00143848"/>
    <w:rsid w:val="001444BE"/>
    <w:rsid w:val="00145275"/>
    <w:rsid w:val="00145C7C"/>
    <w:rsid w:val="001470BD"/>
    <w:rsid w:val="00147B28"/>
    <w:rsid w:val="00150258"/>
    <w:rsid w:val="00150469"/>
    <w:rsid w:val="00151CA6"/>
    <w:rsid w:val="00152967"/>
    <w:rsid w:val="00152A15"/>
    <w:rsid w:val="00152F1E"/>
    <w:rsid w:val="001534BC"/>
    <w:rsid w:val="001534D9"/>
    <w:rsid w:val="00153CF7"/>
    <w:rsid w:val="00153E1F"/>
    <w:rsid w:val="0015406E"/>
    <w:rsid w:val="00154964"/>
    <w:rsid w:val="001558AC"/>
    <w:rsid w:val="00155BEC"/>
    <w:rsid w:val="001561D5"/>
    <w:rsid w:val="00156AD9"/>
    <w:rsid w:val="00156F25"/>
    <w:rsid w:val="00157483"/>
    <w:rsid w:val="00157B6A"/>
    <w:rsid w:val="00157EAB"/>
    <w:rsid w:val="00161289"/>
    <w:rsid w:val="001614EC"/>
    <w:rsid w:val="0016180A"/>
    <w:rsid w:val="00161CD0"/>
    <w:rsid w:val="00161FB9"/>
    <w:rsid w:val="0016272B"/>
    <w:rsid w:val="00162F98"/>
    <w:rsid w:val="00163100"/>
    <w:rsid w:val="00163946"/>
    <w:rsid w:val="00164623"/>
    <w:rsid w:val="0016515A"/>
    <w:rsid w:val="0016625E"/>
    <w:rsid w:val="001663C1"/>
    <w:rsid w:val="001664D8"/>
    <w:rsid w:val="001664FA"/>
    <w:rsid w:val="00166568"/>
    <w:rsid w:val="00166F0B"/>
    <w:rsid w:val="001673AD"/>
    <w:rsid w:val="0016750D"/>
    <w:rsid w:val="00167E64"/>
    <w:rsid w:val="00170534"/>
    <w:rsid w:val="00170906"/>
    <w:rsid w:val="00170CD5"/>
    <w:rsid w:val="00171296"/>
    <w:rsid w:val="00171366"/>
    <w:rsid w:val="001716DD"/>
    <w:rsid w:val="00172691"/>
    <w:rsid w:val="00172A39"/>
    <w:rsid w:val="00172B0F"/>
    <w:rsid w:val="00172EC3"/>
    <w:rsid w:val="00173872"/>
    <w:rsid w:val="001740D0"/>
    <w:rsid w:val="0017428D"/>
    <w:rsid w:val="00174364"/>
    <w:rsid w:val="00174753"/>
    <w:rsid w:val="00174E0D"/>
    <w:rsid w:val="00175C63"/>
    <w:rsid w:val="00175CBE"/>
    <w:rsid w:val="001765F5"/>
    <w:rsid w:val="0017775F"/>
    <w:rsid w:val="001800CC"/>
    <w:rsid w:val="00180858"/>
    <w:rsid w:val="00180930"/>
    <w:rsid w:val="00180DC9"/>
    <w:rsid w:val="00182202"/>
    <w:rsid w:val="00182983"/>
    <w:rsid w:val="00182C02"/>
    <w:rsid w:val="00182C41"/>
    <w:rsid w:val="00183896"/>
    <w:rsid w:val="00183AA2"/>
    <w:rsid w:val="00183F71"/>
    <w:rsid w:val="00184003"/>
    <w:rsid w:val="001848D5"/>
    <w:rsid w:val="001849CE"/>
    <w:rsid w:val="001853E7"/>
    <w:rsid w:val="001857C2"/>
    <w:rsid w:val="001866EF"/>
    <w:rsid w:val="00186B09"/>
    <w:rsid w:val="00186EA2"/>
    <w:rsid w:val="00190AD6"/>
    <w:rsid w:val="00190C74"/>
    <w:rsid w:val="00190DC3"/>
    <w:rsid w:val="00191869"/>
    <w:rsid w:val="00191DF9"/>
    <w:rsid w:val="0019217E"/>
    <w:rsid w:val="00192CC3"/>
    <w:rsid w:val="00193BB3"/>
    <w:rsid w:val="0019414F"/>
    <w:rsid w:val="0019475F"/>
    <w:rsid w:val="0019546A"/>
    <w:rsid w:val="00195E59"/>
    <w:rsid w:val="00197033"/>
    <w:rsid w:val="00197D7C"/>
    <w:rsid w:val="00197F6F"/>
    <w:rsid w:val="001A04C5"/>
    <w:rsid w:val="001A37D9"/>
    <w:rsid w:val="001A3ABB"/>
    <w:rsid w:val="001A4371"/>
    <w:rsid w:val="001A4CC7"/>
    <w:rsid w:val="001A55EF"/>
    <w:rsid w:val="001A5F0E"/>
    <w:rsid w:val="001A64DB"/>
    <w:rsid w:val="001A67E3"/>
    <w:rsid w:val="001A6B21"/>
    <w:rsid w:val="001A6B78"/>
    <w:rsid w:val="001A6F9F"/>
    <w:rsid w:val="001A7959"/>
    <w:rsid w:val="001A7D4B"/>
    <w:rsid w:val="001B0C87"/>
    <w:rsid w:val="001B12C0"/>
    <w:rsid w:val="001B213A"/>
    <w:rsid w:val="001B2ACC"/>
    <w:rsid w:val="001B2E95"/>
    <w:rsid w:val="001B2F82"/>
    <w:rsid w:val="001B332D"/>
    <w:rsid w:val="001B3BBD"/>
    <w:rsid w:val="001B4583"/>
    <w:rsid w:val="001B5138"/>
    <w:rsid w:val="001B528F"/>
    <w:rsid w:val="001B5C3B"/>
    <w:rsid w:val="001B5FD0"/>
    <w:rsid w:val="001B6454"/>
    <w:rsid w:val="001B71DF"/>
    <w:rsid w:val="001C06BC"/>
    <w:rsid w:val="001C08CC"/>
    <w:rsid w:val="001C11EA"/>
    <w:rsid w:val="001C13F2"/>
    <w:rsid w:val="001C1412"/>
    <w:rsid w:val="001C191F"/>
    <w:rsid w:val="001C1B61"/>
    <w:rsid w:val="001C1C68"/>
    <w:rsid w:val="001C1FA9"/>
    <w:rsid w:val="001C247A"/>
    <w:rsid w:val="001C300C"/>
    <w:rsid w:val="001C3754"/>
    <w:rsid w:val="001C3A09"/>
    <w:rsid w:val="001C4728"/>
    <w:rsid w:val="001C4A2D"/>
    <w:rsid w:val="001C5504"/>
    <w:rsid w:val="001C5666"/>
    <w:rsid w:val="001C5CDB"/>
    <w:rsid w:val="001C61C8"/>
    <w:rsid w:val="001C69BA"/>
    <w:rsid w:val="001C7589"/>
    <w:rsid w:val="001C7602"/>
    <w:rsid w:val="001C795B"/>
    <w:rsid w:val="001C7C24"/>
    <w:rsid w:val="001D03F0"/>
    <w:rsid w:val="001D0D39"/>
    <w:rsid w:val="001D1298"/>
    <w:rsid w:val="001D1C03"/>
    <w:rsid w:val="001D1E41"/>
    <w:rsid w:val="001D218B"/>
    <w:rsid w:val="001D22F2"/>
    <w:rsid w:val="001D2BAE"/>
    <w:rsid w:val="001D32AE"/>
    <w:rsid w:val="001D3525"/>
    <w:rsid w:val="001D3ACB"/>
    <w:rsid w:val="001D45EF"/>
    <w:rsid w:val="001D4BB4"/>
    <w:rsid w:val="001D4CAB"/>
    <w:rsid w:val="001D65E2"/>
    <w:rsid w:val="001D688E"/>
    <w:rsid w:val="001D6927"/>
    <w:rsid w:val="001D694B"/>
    <w:rsid w:val="001D6A02"/>
    <w:rsid w:val="001D73FB"/>
    <w:rsid w:val="001D79DC"/>
    <w:rsid w:val="001E042E"/>
    <w:rsid w:val="001E045E"/>
    <w:rsid w:val="001E0833"/>
    <w:rsid w:val="001E0EBB"/>
    <w:rsid w:val="001E2346"/>
    <w:rsid w:val="001E3637"/>
    <w:rsid w:val="001E3A6E"/>
    <w:rsid w:val="001E3BB6"/>
    <w:rsid w:val="001E3E7F"/>
    <w:rsid w:val="001E47EA"/>
    <w:rsid w:val="001E4B28"/>
    <w:rsid w:val="001E5F22"/>
    <w:rsid w:val="001E6170"/>
    <w:rsid w:val="001E6640"/>
    <w:rsid w:val="001E687C"/>
    <w:rsid w:val="001E7113"/>
    <w:rsid w:val="001E712D"/>
    <w:rsid w:val="001E746F"/>
    <w:rsid w:val="001F0E7B"/>
    <w:rsid w:val="001F17CD"/>
    <w:rsid w:val="001F1D67"/>
    <w:rsid w:val="001F1F80"/>
    <w:rsid w:val="001F22CD"/>
    <w:rsid w:val="001F2539"/>
    <w:rsid w:val="001F2757"/>
    <w:rsid w:val="001F2B4B"/>
    <w:rsid w:val="001F2C8A"/>
    <w:rsid w:val="001F35F2"/>
    <w:rsid w:val="001F43BB"/>
    <w:rsid w:val="001F43CD"/>
    <w:rsid w:val="001F44D6"/>
    <w:rsid w:val="001F51BA"/>
    <w:rsid w:val="001F5475"/>
    <w:rsid w:val="001F553B"/>
    <w:rsid w:val="001F5DF5"/>
    <w:rsid w:val="001F6F98"/>
    <w:rsid w:val="001F7B67"/>
    <w:rsid w:val="00200838"/>
    <w:rsid w:val="002020B2"/>
    <w:rsid w:val="00202D89"/>
    <w:rsid w:val="00202E06"/>
    <w:rsid w:val="00202FC0"/>
    <w:rsid w:val="00202FDE"/>
    <w:rsid w:val="002034D7"/>
    <w:rsid w:val="002054E4"/>
    <w:rsid w:val="002054F3"/>
    <w:rsid w:val="002056B5"/>
    <w:rsid w:val="002062CF"/>
    <w:rsid w:val="002067D5"/>
    <w:rsid w:val="00207932"/>
    <w:rsid w:val="00207FB2"/>
    <w:rsid w:val="00207FD7"/>
    <w:rsid w:val="002105FE"/>
    <w:rsid w:val="00210890"/>
    <w:rsid w:val="00211033"/>
    <w:rsid w:val="00212724"/>
    <w:rsid w:val="00212A16"/>
    <w:rsid w:val="00212A85"/>
    <w:rsid w:val="00213313"/>
    <w:rsid w:val="0021389C"/>
    <w:rsid w:val="00213B79"/>
    <w:rsid w:val="00214837"/>
    <w:rsid w:val="00214BAD"/>
    <w:rsid w:val="002156AA"/>
    <w:rsid w:val="00215A2A"/>
    <w:rsid w:val="00215F06"/>
    <w:rsid w:val="00220A30"/>
    <w:rsid w:val="00221415"/>
    <w:rsid w:val="00221E89"/>
    <w:rsid w:val="00222246"/>
    <w:rsid w:val="00222371"/>
    <w:rsid w:val="002223B1"/>
    <w:rsid w:val="00222D1B"/>
    <w:rsid w:val="00223902"/>
    <w:rsid w:val="00224222"/>
    <w:rsid w:val="00224EF7"/>
    <w:rsid w:val="0022525A"/>
    <w:rsid w:val="00225C97"/>
    <w:rsid w:val="00225D0B"/>
    <w:rsid w:val="00226E08"/>
    <w:rsid w:val="00227011"/>
    <w:rsid w:val="0022721E"/>
    <w:rsid w:val="0023033C"/>
    <w:rsid w:val="00230CF2"/>
    <w:rsid w:val="0023183E"/>
    <w:rsid w:val="002319B4"/>
    <w:rsid w:val="00232082"/>
    <w:rsid w:val="00232199"/>
    <w:rsid w:val="002325CC"/>
    <w:rsid w:val="00233012"/>
    <w:rsid w:val="00233212"/>
    <w:rsid w:val="00233D95"/>
    <w:rsid w:val="00234090"/>
    <w:rsid w:val="0023412C"/>
    <w:rsid w:val="002342E1"/>
    <w:rsid w:val="0023469B"/>
    <w:rsid w:val="00234CFB"/>
    <w:rsid w:val="002350D0"/>
    <w:rsid w:val="00235196"/>
    <w:rsid w:val="002362A3"/>
    <w:rsid w:val="002363F3"/>
    <w:rsid w:val="0023660F"/>
    <w:rsid w:val="00236A12"/>
    <w:rsid w:val="00236BD4"/>
    <w:rsid w:val="002371AC"/>
    <w:rsid w:val="002377A1"/>
    <w:rsid w:val="0023790F"/>
    <w:rsid w:val="002407DA"/>
    <w:rsid w:val="00240906"/>
    <w:rsid w:val="00240C58"/>
    <w:rsid w:val="00241213"/>
    <w:rsid w:val="00241BCD"/>
    <w:rsid w:val="00241C4B"/>
    <w:rsid w:val="002423BD"/>
    <w:rsid w:val="00242452"/>
    <w:rsid w:val="00242B50"/>
    <w:rsid w:val="00242C4E"/>
    <w:rsid w:val="00242F93"/>
    <w:rsid w:val="0024342D"/>
    <w:rsid w:val="00243879"/>
    <w:rsid w:val="0024391E"/>
    <w:rsid w:val="00243F95"/>
    <w:rsid w:val="00244317"/>
    <w:rsid w:val="00244380"/>
    <w:rsid w:val="00244490"/>
    <w:rsid w:val="002448BC"/>
    <w:rsid w:val="002452A8"/>
    <w:rsid w:val="002455E6"/>
    <w:rsid w:val="00245604"/>
    <w:rsid w:val="0024597E"/>
    <w:rsid w:val="00245FB4"/>
    <w:rsid w:val="002460A1"/>
    <w:rsid w:val="00247905"/>
    <w:rsid w:val="002503C4"/>
    <w:rsid w:val="002503E3"/>
    <w:rsid w:val="002508CD"/>
    <w:rsid w:val="002518BE"/>
    <w:rsid w:val="00252586"/>
    <w:rsid w:val="0025331D"/>
    <w:rsid w:val="002535A9"/>
    <w:rsid w:val="00253620"/>
    <w:rsid w:val="00253784"/>
    <w:rsid w:val="00253D5A"/>
    <w:rsid w:val="00254038"/>
    <w:rsid w:val="002540C4"/>
    <w:rsid w:val="00254EA9"/>
    <w:rsid w:val="00255882"/>
    <w:rsid w:val="002566AD"/>
    <w:rsid w:val="002566F2"/>
    <w:rsid w:val="00256C97"/>
    <w:rsid w:val="00256DDD"/>
    <w:rsid w:val="00257CA1"/>
    <w:rsid w:val="00257E38"/>
    <w:rsid w:val="0026011D"/>
    <w:rsid w:val="00260530"/>
    <w:rsid w:val="002605FA"/>
    <w:rsid w:val="00260AE0"/>
    <w:rsid w:val="002611FD"/>
    <w:rsid w:val="00261AA7"/>
    <w:rsid w:val="00261F4B"/>
    <w:rsid w:val="002623EB"/>
    <w:rsid w:val="002629BA"/>
    <w:rsid w:val="00262E77"/>
    <w:rsid w:val="00262F89"/>
    <w:rsid w:val="00263C49"/>
    <w:rsid w:val="00264016"/>
    <w:rsid w:val="00264D1F"/>
    <w:rsid w:val="0026597B"/>
    <w:rsid w:val="002665EC"/>
    <w:rsid w:val="00267257"/>
    <w:rsid w:val="00267AED"/>
    <w:rsid w:val="00270366"/>
    <w:rsid w:val="002707CE"/>
    <w:rsid w:val="00272393"/>
    <w:rsid w:val="002729E2"/>
    <w:rsid w:val="002729F6"/>
    <w:rsid w:val="00273659"/>
    <w:rsid w:val="0027409E"/>
    <w:rsid w:val="002743C6"/>
    <w:rsid w:val="00275867"/>
    <w:rsid w:val="002759EE"/>
    <w:rsid w:val="00275A47"/>
    <w:rsid w:val="00275A6A"/>
    <w:rsid w:val="00275FDC"/>
    <w:rsid w:val="00276B74"/>
    <w:rsid w:val="002770E7"/>
    <w:rsid w:val="002778EE"/>
    <w:rsid w:val="00281616"/>
    <w:rsid w:val="00282244"/>
    <w:rsid w:val="00282B2E"/>
    <w:rsid w:val="0028332C"/>
    <w:rsid w:val="00283E7C"/>
    <w:rsid w:val="00284D28"/>
    <w:rsid w:val="00284E31"/>
    <w:rsid w:val="00285108"/>
    <w:rsid w:val="00285C1B"/>
    <w:rsid w:val="00286E03"/>
    <w:rsid w:val="00290F4C"/>
    <w:rsid w:val="002911D2"/>
    <w:rsid w:val="002912B7"/>
    <w:rsid w:val="002914B8"/>
    <w:rsid w:val="002919A5"/>
    <w:rsid w:val="00292B7E"/>
    <w:rsid w:val="00293226"/>
    <w:rsid w:val="00293390"/>
    <w:rsid w:val="00293815"/>
    <w:rsid w:val="00293F09"/>
    <w:rsid w:val="002940AC"/>
    <w:rsid w:val="00294584"/>
    <w:rsid w:val="00294629"/>
    <w:rsid w:val="00294636"/>
    <w:rsid w:val="00294AFD"/>
    <w:rsid w:val="00295ABC"/>
    <w:rsid w:val="00295B81"/>
    <w:rsid w:val="00296623"/>
    <w:rsid w:val="0029744C"/>
    <w:rsid w:val="002A02FD"/>
    <w:rsid w:val="002A0805"/>
    <w:rsid w:val="002A0B1E"/>
    <w:rsid w:val="002A0E76"/>
    <w:rsid w:val="002A1034"/>
    <w:rsid w:val="002A10D9"/>
    <w:rsid w:val="002A1A93"/>
    <w:rsid w:val="002A2E5B"/>
    <w:rsid w:val="002A30F5"/>
    <w:rsid w:val="002A3507"/>
    <w:rsid w:val="002A3D15"/>
    <w:rsid w:val="002A3D31"/>
    <w:rsid w:val="002A3D50"/>
    <w:rsid w:val="002A4139"/>
    <w:rsid w:val="002A4562"/>
    <w:rsid w:val="002A4E35"/>
    <w:rsid w:val="002A5009"/>
    <w:rsid w:val="002A525C"/>
    <w:rsid w:val="002A54E4"/>
    <w:rsid w:val="002A5922"/>
    <w:rsid w:val="002A68F7"/>
    <w:rsid w:val="002A7DBA"/>
    <w:rsid w:val="002A7EAE"/>
    <w:rsid w:val="002B00AA"/>
    <w:rsid w:val="002B038D"/>
    <w:rsid w:val="002B138B"/>
    <w:rsid w:val="002B23AC"/>
    <w:rsid w:val="002B23ED"/>
    <w:rsid w:val="002B252F"/>
    <w:rsid w:val="002B317E"/>
    <w:rsid w:val="002B3525"/>
    <w:rsid w:val="002B3EC4"/>
    <w:rsid w:val="002B40F6"/>
    <w:rsid w:val="002B4392"/>
    <w:rsid w:val="002B4E00"/>
    <w:rsid w:val="002B508D"/>
    <w:rsid w:val="002B5777"/>
    <w:rsid w:val="002B57B3"/>
    <w:rsid w:val="002B5FD9"/>
    <w:rsid w:val="002B6302"/>
    <w:rsid w:val="002B6AB4"/>
    <w:rsid w:val="002B6D3C"/>
    <w:rsid w:val="002B6FC5"/>
    <w:rsid w:val="002B72AA"/>
    <w:rsid w:val="002B734B"/>
    <w:rsid w:val="002C00F6"/>
    <w:rsid w:val="002C0341"/>
    <w:rsid w:val="002C071E"/>
    <w:rsid w:val="002C12AD"/>
    <w:rsid w:val="002C148A"/>
    <w:rsid w:val="002C16EF"/>
    <w:rsid w:val="002C1D3B"/>
    <w:rsid w:val="002C21E2"/>
    <w:rsid w:val="002C293A"/>
    <w:rsid w:val="002C2BCB"/>
    <w:rsid w:val="002C39D9"/>
    <w:rsid w:val="002C3A70"/>
    <w:rsid w:val="002C402F"/>
    <w:rsid w:val="002C4764"/>
    <w:rsid w:val="002C4CDC"/>
    <w:rsid w:val="002C5042"/>
    <w:rsid w:val="002C504B"/>
    <w:rsid w:val="002C5BDE"/>
    <w:rsid w:val="002C5F26"/>
    <w:rsid w:val="002C6504"/>
    <w:rsid w:val="002C6522"/>
    <w:rsid w:val="002C7463"/>
    <w:rsid w:val="002C7475"/>
    <w:rsid w:val="002C7B65"/>
    <w:rsid w:val="002D08F8"/>
    <w:rsid w:val="002D0901"/>
    <w:rsid w:val="002D0CFB"/>
    <w:rsid w:val="002D1012"/>
    <w:rsid w:val="002D1420"/>
    <w:rsid w:val="002D1690"/>
    <w:rsid w:val="002D1BB7"/>
    <w:rsid w:val="002D1BE0"/>
    <w:rsid w:val="002D2705"/>
    <w:rsid w:val="002D2C26"/>
    <w:rsid w:val="002D37CA"/>
    <w:rsid w:val="002D3D74"/>
    <w:rsid w:val="002D4033"/>
    <w:rsid w:val="002D4510"/>
    <w:rsid w:val="002D578F"/>
    <w:rsid w:val="002D5B44"/>
    <w:rsid w:val="002D5D00"/>
    <w:rsid w:val="002D61F3"/>
    <w:rsid w:val="002D657D"/>
    <w:rsid w:val="002D7923"/>
    <w:rsid w:val="002E0B23"/>
    <w:rsid w:val="002E1395"/>
    <w:rsid w:val="002E1CC3"/>
    <w:rsid w:val="002E21A8"/>
    <w:rsid w:val="002E2A7B"/>
    <w:rsid w:val="002E2F53"/>
    <w:rsid w:val="002E2FA3"/>
    <w:rsid w:val="002E361F"/>
    <w:rsid w:val="002E3C67"/>
    <w:rsid w:val="002E40FC"/>
    <w:rsid w:val="002E4F8A"/>
    <w:rsid w:val="002E5CB4"/>
    <w:rsid w:val="002E5E64"/>
    <w:rsid w:val="002E6C89"/>
    <w:rsid w:val="002F06A9"/>
    <w:rsid w:val="002F0948"/>
    <w:rsid w:val="002F148E"/>
    <w:rsid w:val="002F1CB2"/>
    <w:rsid w:val="002F1E50"/>
    <w:rsid w:val="002F2944"/>
    <w:rsid w:val="002F2CB8"/>
    <w:rsid w:val="002F3AD5"/>
    <w:rsid w:val="002F444A"/>
    <w:rsid w:val="002F4AE9"/>
    <w:rsid w:val="002F50C6"/>
    <w:rsid w:val="002F5416"/>
    <w:rsid w:val="002F5989"/>
    <w:rsid w:val="002F59A5"/>
    <w:rsid w:val="002F5F8D"/>
    <w:rsid w:val="002F681B"/>
    <w:rsid w:val="002F6987"/>
    <w:rsid w:val="002F7476"/>
    <w:rsid w:val="002F7964"/>
    <w:rsid w:val="003001FC"/>
    <w:rsid w:val="00300AAD"/>
    <w:rsid w:val="00300B52"/>
    <w:rsid w:val="00301193"/>
    <w:rsid w:val="00302452"/>
    <w:rsid w:val="00302B41"/>
    <w:rsid w:val="003032FE"/>
    <w:rsid w:val="00303780"/>
    <w:rsid w:val="00303CE5"/>
    <w:rsid w:val="00305740"/>
    <w:rsid w:val="003058B1"/>
    <w:rsid w:val="00305A5C"/>
    <w:rsid w:val="00305CC0"/>
    <w:rsid w:val="00305F1F"/>
    <w:rsid w:val="00306A4B"/>
    <w:rsid w:val="00310D00"/>
    <w:rsid w:val="003114C6"/>
    <w:rsid w:val="0031169B"/>
    <w:rsid w:val="00311C4A"/>
    <w:rsid w:val="0031283F"/>
    <w:rsid w:val="00313195"/>
    <w:rsid w:val="00313241"/>
    <w:rsid w:val="00313668"/>
    <w:rsid w:val="00314974"/>
    <w:rsid w:val="00314EC1"/>
    <w:rsid w:val="00314F43"/>
    <w:rsid w:val="003151CE"/>
    <w:rsid w:val="00315C6B"/>
    <w:rsid w:val="00315CA2"/>
    <w:rsid w:val="00316A49"/>
    <w:rsid w:val="003170C9"/>
    <w:rsid w:val="00317365"/>
    <w:rsid w:val="00317655"/>
    <w:rsid w:val="00317696"/>
    <w:rsid w:val="003177C4"/>
    <w:rsid w:val="00317ACD"/>
    <w:rsid w:val="00317EFF"/>
    <w:rsid w:val="00320A59"/>
    <w:rsid w:val="00320AD2"/>
    <w:rsid w:val="00321215"/>
    <w:rsid w:val="00321A8A"/>
    <w:rsid w:val="00321E7E"/>
    <w:rsid w:val="00322108"/>
    <w:rsid w:val="00322245"/>
    <w:rsid w:val="0032237D"/>
    <w:rsid w:val="00322E12"/>
    <w:rsid w:val="0032307E"/>
    <w:rsid w:val="00324CA0"/>
    <w:rsid w:val="00324D43"/>
    <w:rsid w:val="0032524B"/>
    <w:rsid w:val="00326881"/>
    <w:rsid w:val="003268CE"/>
    <w:rsid w:val="00326965"/>
    <w:rsid w:val="00326EF9"/>
    <w:rsid w:val="003271D8"/>
    <w:rsid w:val="00330CA3"/>
    <w:rsid w:val="00331712"/>
    <w:rsid w:val="003324D8"/>
    <w:rsid w:val="0033292C"/>
    <w:rsid w:val="003340DE"/>
    <w:rsid w:val="003343E1"/>
    <w:rsid w:val="0033511B"/>
    <w:rsid w:val="003358B9"/>
    <w:rsid w:val="00335A28"/>
    <w:rsid w:val="00335DBC"/>
    <w:rsid w:val="00335F94"/>
    <w:rsid w:val="00336B3D"/>
    <w:rsid w:val="00337673"/>
    <w:rsid w:val="00337CF9"/>
    <w:rsid w:val="00337DC9"/>
    <w:rsid w:val="00337F82"/>
    <w:rsid w:val="00340235"/>
    <w:rsid w:val="0034023E"/>
    <w:rsid w:val="0034035A"/>
    <w:rsid w:val="0034103A"/>
    <w:rsid w:val="0034196D"/>
    <w:rsid w:val="0034205B"/>
    <w:rsid w:val="00342A90"/>
    <w:rsid w:val="00342EBB"/>
    <w:rsid w:val="0034417F"/>
    <w:rsid w:val="0034481E"/>
    <w:rsid w:val="00344B84"/>
    <w:rsid w:val="00344D7B"/>
    <w:rsid w:val="00345478"/>
    <w:rsid w:val="00346728"/>
    <w:rsid w:val="00347061"/>
    <w:rsid w:val="0034757D"/>
    <w:rsid w:val="003477F3"/>
    <w:rsid w:val="0034792C"/>
    <w:rsid w:val="003479A1"/>
    <w:rsid w:val="0035008C"/>
    <w:rsid w:val="003502AA"/>
    <w:rsid w:val="003504AC"/>
    <w:rsid w:val="00352A59"/>
    <w:rsid w:val="003530B7"/>
    <w:rsid w:val="0035327E"/>
    <w:rsid w:val="003539F2"/>
    <w:rsid w:val="003559FA"/>
    <w:rsid w:val="0035603F"/>
    <w:rsid w:val="0035612B"/>
    <w:rsid w:val="00356350"/>
    <w:rsid w:val="00356F10"/>
    <w:rsid w:val="00357231"/>
    <w:rsid w:val="003608E2"/>
    <w:rsid w:val="003611F9"/>
    <w:rsid w:val="00361CD8"/>
    <w:rsid w:val="0036241E"/>
    <w:rsid w:val="0036250D"/>
    <w:rsid w:val="00362A90"/>
    <w:rsid w:val="00363B3F"/>
    <w:rsid w:val="003644DD"/>
    <w:rsid w:val="00365056"/>
    <w:rsid w:val="00365396"/>
    <w:rsid w:val="00365704"/>
    <w:rsid w:val="0036579B"/>
    <w:rsid w:val="00365C91"/>
    <w:rsid w:val="003666CE"/>
    <w:rsid w:val="0036743B"/>
    <w:rsid w:val="003706B6"/>
    <w:rsid w:val="0037082A"/>
    <w:rsid w:val="00373AC0"/>
    <w:rsid w:val="0037480B"/>
    <w:rsid w:val="0037481A"/>
    <w:rsid w:val="0037497A"/>
    <w:rsid w:val="003749A1"/>
    <w:rsid w:val="00374D18"/>
    <w:rsid w:val="00376ADA"/>
    <w:rsid w:val="003800EA"/>
    <w:rsid w:val="00380384"/>
    <w:rsid w:val="003806DD"/>
    <w:rsid w:val="00380904"/>
    <w:rsid w:val="0038169A"/>
    <w:rsid w:val="0038196F"/>
    <w:rsid w:val="0038296A"/>
    <w:rsid w:val="00382D8F"/>
    <w:rsid w:val="00384B84"/>
    <w:rsid w:val="00384C70"/>
    <w:rsid w:val="00385711"/>
    <w:rsid w:val="0038671F"/>
    <w:rsid w:val="00386720"/>
    <w:rsid w:val="00386C0B"/>
    <w:rsid w:val="00386E07"/>
    <w:rsid w:val="00387D4C"/>
    <w:rsid w:val="003904B9"/>
    <w:rsid w:val="003906E7"/>
    <w:rsid w:val="003909AD"/>
    <w:rsid w:val="0039209B"/>
    <w:rsid w:val="003921C5"/>
    <w:rsid w:val="00392EF9"/>
    <w:rsid w:val="0039400A"/>
    <w:rsid w:val="003940DA"/>
    <w:rsid w:val="003941AC"/>
    <w:rsid w:val="00394F60"/>
    <w:rsid w:val="00394F82"/>
    <w:rsid w:val="0039566D"/>
    <w:rsid w:val="003963C2"/>
    <w:rsid w:val="00396A47"/>
    <w:rsid w:val="00396F82"/>
    <w:rsid w:val="0039726B"/>
    <w:rsid w:val="00397911"/>
    <w:rsid w:val="00397E8C"/>
    <w:rsid w:val="003A0BCA"/>
    <w:rsid w:val="003A0BE6"/>
    <w:rsid w:val="003A1877"/>
    <w:rsid w:val="003A19B8"/>
    <w:rsid w:val="003A1C19"/>
    <w:rsid w:val="003A1E06"/>
    <w:rsid w:val="003A227B"/>
    <w:rsid w:val="003A34F3"/>
    <w:rsid w:val="003A3879"/>
    <w:rsid w:val="003A3DD3"/>
    <w:rsid w:val="003A3FE2"/>
    <w:rsid w:val="003A47EB"/>
    <w:rsid w:val="003A497D"/>
    <w:rsid w:val="003A5896"/>
    <w:rsid w:val="003A5CBA"/>
    <w:rsid w:val="003A73FE"/>
    <w:rsid w:val="003A7A81"/>
    <w:rsid w:val="003A7BB9"/>
    <w:rsid w:val="003A7F42"/>
    <w:rsid w:val="003A7F76"/>
    <w:rsid w:val="003B138D"/>
    <w:rsid w:val="003B1573"/>
    <w:rsid w:val="003B2044"/>
    <w:rsid w:val="003B2A0B"/>
    <w:rsid w:val="003B334D"/>
    <w:rsid w:val="003B348F"/>
    <w:rsid w:val="003B46FB"/>
    <w:rsid w:val="003B4764"/>
    <w:rsid w:val="003B4875"/>
    <w:rsid w:val="003B4E69"/>
    <w:rsid w:val="003B56C7"/>
    <w:rsid w:val="003B5808"/>
    <w:rsid w:val="003B5916"/>
    <w:rsid w:val="003B5F44"/>
    <w:rsid w:val="003B6229"/>
    <w:rsid w:val="003B62AF"/>
    <w:rsid w:val="003B63D8"/>
    <w:rsid w:val="003B72EE"/>
    <w:rsid w:val="003C0DDA"/>
    <w:rsid w:val="003C0FAA"/>
    <w:rsid w:val="003C14F4"/>
    <w:rsid w:val="003C172A"/>
    <w:rsid w:val="003C1964"/>
    <w:rsid w:val="003C29B6"/>
    <w:rsid w:val="003C3387"/>
    <w:rsid w:val="003C3578"/>
    <w:rsid w:val="003C3715"/>
    <w:rsid w:val="003C3AB2"/>
    <w:rsid w:val="003C3B27"/>
    <w:rsid w:val="003C3E1D"/>
    <w:rsid w:val="003C417E"/>
    <w:rsid w:val="003C4377"/>
    <w:rsid w:val="003C4C14"/>
    <w:rsid w:val="003C52FC"/>
    <w:rsid w:val="003C55CB"/>
    <w:rsid w:val="003C68E7"/>
    <w:rsid w:val="003C6EDB"/>
    <w:rsid w:val="003C7125"/>
    <w:rsid w:val="003C7E66"/>
    <w:rsid w:val="003C7F8D"/>
    <w:rsid w:val="003D0033"/>
    <w:rsid w:val="003D005D"/>
    <w:rsid w:val="003D0CEB"/>
    <w:rsid w:val="003D11FD"/>
    <w:rsid w:val="003D134F"/>
    <w:rsid w:val="003D1623"/>
    <w:rsid w:val="003D1813"/>
    <w:rsid w:val="003D1985"/>
    <w:rsid w:val="003D1B3B"/>
    <w:rsid w:val="003D1D9F"/>
    <w:rsid w:val="003D1E89"/>
    <w:rsid w:val="003D21F9"/>
    <w:rsid w:val="003D2380"/>
    <w:rsid w:val="003D33B4"/>
    <w:rsid w:val="003D3C56"/>
    <w:rsid w:val="003D4100"/>
    <w:rsid w:val="003D5079"/>
    <w:rsid w:val="003D5115"/>
    <w:rsid w:val="003D5348"/>
    <w:rsid w:val="003D624C"/>
    <w:rsid w:val="003D740F"/>
    <w:rsid w:val="003D79CD"/>
    <w:rsid w:val="003E0497"/>
    <w:rsid w:val="003E129E"/>
    <w:rsid w:val="003E1599"/>
    <w:rsid w:val="003E1B61"/>
    <w:rsid w:val="003E264D"/>
    <w:rsid w:val="003E2F56"/>
    <w:rsid w:val="003E34EF"/>
    <w:rsid w:val="003E3507"/>
    <w:rsid w:val="003E3936"/>
    <w:rsid w:val="003E39E4"/>
    <w:rsid w:val="003E3D30"/>
    <w:rsid w:val="003E4803"/>
    <w:rsid w:val="003E5B82"/>
    <w:rsid w:val="003E5D4A"/>
    <w:rsid w:val="003E714B"/>
    <w:rsid w:val="003F1776"/>
    <w:rsid w:val="003F179B"/>
    <w:rsid w:val="003F2332"/>
    <w:rsid w:val="003F237F"/>
    <w:rsid w:val="003F2CBC"/>
    <w:rsid w:val="003F32C9"/>
    <w:rsid w:val="003F3F82"/>
    <w:rsid w:val="003F43EE"/>
    <w:rsid w:val="003F45B3"/>
    <w:rsid w:val="003F4EE0"/>
    <w:rsid w:val="003F5950"/>
    <w:rsid w:val="003F735E"/>
    <w:rsid w:val="003F7FBB"/>
    <w:rsid w:val="00400688"/>
    <w:rsid w:val="00400FB4"/>
    <w:rsid w:val="00401A4E"/>
    <w:rsid w:val="004027C5"/>
    <w:rsid w:val="0040431C"/>
    <w:rsid w:val="004045FC"/>
    <w:rsid w:val="00405284"/>
    <w:rsid w:val="004053EB"/>
    <w:rsid w:val="004068CB"/>
    <w:rsid w:val="004069A1"/>
    <w:rsid w:val="00406BE1"/>
    <w:rsid w:val="00406ED3"/>
    <w:rsid w:val="0040759A"/>
    <w:rsid w:val="00407AC5"/>
    <w:rsid w:val="00407D2C"/>
    <w:rsid w:val="00410851"/>
    <w:rsid w:val="00411008"/>
    <w:rsid w:val="004114F0"/>
    <w:rsid w:val="004117E7"/>
    <w:rsid w:val="00411B54"/>
    <w:rsid w:val="004123DA"/>
    <w:rsid w:val="0041277F"/>
    <w:rsid w:val="004139A8"/>
    <w:rsid w:val="0041453B"/>
    <w:rsid w:val="00414D45"/>
    <w:rsid w:val="00414F39"/>
    <w:rsid w:val="00415F14"/>
    <w:rsid w:val="004200F5"/>
    <w:rsid w:val="00421157"/>
    <w:rsid w:val="00421266"/>
    <w:rsid w:val="004213E5"/>
    <w:rsid w:val="00421E3F"/>
    <w:rsid w:val="00422A5F"/>
    <w:rsid w:val="00422A7F"/>
    <w:rsid w:val="00424440"/>
    <w:rsid w:val="00424EBA"/>
    <w:rsid w:val="00425893"/>
    <w:rsid w:val="00425DFD"/>
    <w:rsid w:val="004261F0"/>
    <w:rsid w:val="0042656D"/>
    <w:rsid w:val="00427460"/>
    <w:rsid w:val="004275D4"/>
    <w:rsid w:val="00427625"/>
    <w:rsid w:val="0042771A"/>
    <w:rsid w:val="00427A40"/>
    <w:rsid w:val="0043059B"/>
    <w:rsid w:val="00430AF3"/>
    <w:rsid w:val="004317AB"/>
    <w:rsid w:val="00432101"/>
    <w:rsid w:val="004328F6"/>
    <w:rsid w:val="00432946"/>
    <w:rsid w:val="00432B0F"/>
    <w:rsid w:val="00433426"/>
    <w:rsid w:val="00433A0D"/>
    <w:rsid w:val="00433D6E"/>
    <w:rsid w:val="004344BD"/>
    <w:rsid w:val="004348FD"/>
    <w:rsid w:val="00434CA3"/>
    <w:rsid w:val="00435137"/>
    <w:rsid w:val="004352B7"/>
    <w:rsid w:val="004353A0"/>
    <w:rsid w:val="004353A4"/>
    <w:rsid w:val="004358BF"/>
    <w:rsid w:val="00435CA0"/>
    <w:rsid w:val="00436A47"/>
    <w:rsid w:val="00436BAB"/>
    <w:rsid w:val="00436F0C"/>
    <w:rsid w:val="00437034"/>
    <w:rsid w:val="00437C6F"/>
    <w:rsid w:val="00437D20"/>
    <w:rsid w:val="00437D4B"/>
    <w:rsid w:val="00440BCA"/>
    <w:rsid w:val="004412F9"/>
    <w:rsid w:val="0044131D"/>
    <w:rsid w:val="004437B6"/>
    <w:rsid w:val="00444C4A"/>
    <w:rsid w:val="00444E67"/>
    <w:rsid w:val="00445578"/>
    <w:rsid w:val="00445A01"/>
    <w:rsid w:val="00446033"/>
    <w:rsid w:val="004467F4"/>
    <w:rsid w:val="00446E78"/>
    <w:rsid w:val="00447337"/>
    <w:rsid w:val="004477E0"/>
    <w:rsid w:val="00447BAB"/>
    <w:rsid w:val="004504D9"/>
    <w:rsid w:val="00450B75"/>
    <w:rsid w:val="0045122B"/>
    <w:rsid w:val="00452176"/>
    <w:rsid w:val="004529B8"/>
    <w:rsid w:val="00452DC3"/>
    <w:rsid w:val="00452DF0"/>
    <w:rsid w:val="00453316"/>
    <w:rsid w:val="004535FF"/>
    <w:rsid w:val="00453934"/>
    <w:rsid w:val="00453F89"/>
    <w:rsid w:val="004544BE"/>
    <w:rsid w:val="0045469B"/>
    <w:rsid w:val="00454CDD"/>
    <w:rsid w:val="00455B2D"/>
    <w:rsid w:val="00455DCA"/>
    <w:rsid w:val="004568AE"/>
    <w:rsid w:val="00456AEA"/>
    <w:rsid w:val="00456CF2"/>
    <w:rsid w:val="0046120B"/>
    <w:rsid w:val="00461DEA"/>
    <w:rsid w:val="004621D6"/>
    <w:rsid w:val="00462A80"/>
    <w:rsid w:val="00463026"/>
    <w:rsid w:val="00463855"/>
    <w:rsid w:val="004639AF"/>
    <w:rsid w:val="00463FE6"/>
    <w:rsid w:val="004640E4"/>
    <w:rsid w:val="00464952"/>
    <w:rsid w:val="00464CB3"/>
    <w:rsid w:val="0046544E"/>
    <w:rsid w:val="00465D98"/>
    <w:rsid w:val="00465DFF"/>
    <w:rsid w:val="00465E6B"/>
    <w:rsid w:val="00466ADE"/>
    <w:rsid w:val="00466EFF"/>
    <w:rsid w:val="004674F9"/>
    <w:rsid w:val="00471205"/>
    <w:rsid w:val="004716BD"/>
    <w:rsid w:val="00471ADC"/>
    <w:rsid w:val="00472B6D"/>
    <w:rsid w:val="00472C42"/>
    <w:rsid w:val="00472C60"/>
    <w:rsid w:val="00472E7D"/>
    <w:rsid w:val="00473F0A"/>
    <w:rsid w:val="0047442A"/>
    <w:rsid w:val="0047447D"/>
    <w:rsid w:val="0047475E"/>
    <w:rsid w:val="004747BC"/>
    <w:rsid w:val="00474F00"/>
    <w:rsid w:val="00475685"/>
    <w:rsid w:val="00475C1D"/>
    <w:rsid w:val="00475F6A"/>
    <w:rsid w:val="004761EC"/>
    <w:rsid w:val="004762B1"/>
    <w:rsid w:val="0047662C"/>
    <w:rsid w:val="00476A9F"/>
    <w:rsid w:val="00476C5B"/>
    <w:rsid w:val="00477D86"/>
    <w:rsid w:val="00477FF7"/>
    <w:rsid w:val="004809A2"/>
    <w:rsid w:val="00480A88"/>
    <w:rsid w:val="00480D03"/>
    <w:rsid w:val="00480F53"/>
    <w:rsid w:val="00481711"/>
    <w:rsid w:val="00481CE4"/>
    <w:rsid w:val="004829F6"/>
    <w:rsid w:val="00482AA0"/>
    <w:rsid w:val="00482EFA"/>
    <w:rsid w:val="004830C4"/>
    <w:rsid w:val="00483431"/>
    <w:rsid w:val="004840FF"/>
    <w:rsid w:val="0048469E"/>
    <w:rsid w:val="00485587"/>
    <w:rsid w:val="004859E2"/>
    <w:rsid w:val="0048632F"/>
    <w:rsid w:val="00486905"/>
    <w:rsid w:val="004876B2"/>
    <w:rsid w:val="00487DE5"/>
    <w:rsid w:val="00487E26"/>
    <w:rsid w:val="00490016"/>
    <w:rsid w:val="0049036D"/>
    <w:rsid w:val="0049041B"/>
    <w:rsid w:val="004910B6"/>
    <w:rsid w:val="00491D5A"/>
    <w:rsid w:val="004928EB"/>
    <w:rsid w:val="00492D01"/>
    <w:rsid w:val="00492F8D"/>
    <w:rsid w:val="00492FFA"/>
    <w:rsid w:val="00493365"/>
    <w:rsid w:val="00495F90"/>
    <w:rsid w:val="00496610"/>
    <w:rsid w:val="004A031E"/>
    <w:rsid w:val="004A071C"/>
    <w:rsid w:val="004A2FA4"/>
    <w:rsid w:val="004A3774"/>
    <w:rsid w:val="004A40E3"/>
    <w:rsid w:val="004A47EA"/>
    <w:rsid w:val="004A4925"/>
    <w:rsid w:val="004A4DD2"/>
    <w:rsid w:val="004A5517"/>
    <w:rsid w:val="004A56B1"/>
    <w:rsid w:val="004A57E8"/>
    <w:rsid w:val="004A6180"/>
    <w:rsid w:val="004A6B41"/>
    <w:rsid w:val="004A717C"/>
    <w:rsid w:val="004A7598"/>
    <w:rsid w:val="004A7E7D"/>
    <w:rsid w:val="004B0CF2"/>
    <w:rsid w:val="004B12A3"/>
    <w:rsid w:val="004B167F"/>
    <w:rsid w:val="004B1EA7"/>
    <w:rsid w:val="004B2F39"/>
    <w:rsid w:val="004B4A60"/>
    <w:rsid w:val="004B4F34"/>
    <w:rsid w:val="004B50CA"/>
    <w:rsid w:val="004B5E40"/>
    <w:rsid w:val="004B5F87"/>
    <w:rsid w:val="004B64B2"/>
    <w:rsid w:val="004B6D3C"/>
    <w:rsid w:val="004B6DF6"/>
    <w:rsid w:val="004B6E3A"/>
    <w:rsid w:val="004B7227"/>
    <w:rsid w:val="004B7594"/>
    <w:rsid w:val="004B7679"/>
    <w:rsid w:val="004B795C"/>
    <w:rsid w:val="004B7E70"/>
    <w:rsid w:val="004C0366"/>
    <w:rsid w:val="004C0A6F"/>
    <w:rsid w:val="004C0D7D"/>
    <w:rsid w:val="004C0E79"/>
    <w:rsid w:val="004C13A3"/>
    <w:rsid w:val="004C13D9"/>
    <w:rsid w:val="004C1431"/>
    <w:rsid w:val="004C19F3"/>
    <w:rsid w:val="004C1B03"/>
    <w:rsid w:val="004C1B4C"/>
    <w:rsid w:val="004C20CD"/>
    <w:rsid w:val="004C2544"/>
    <w:rsid w:val="004C25BB"/>
    <w:rsid w:val="004C2701"/>
    <w:rsid w:val="004C273C"/>
    <w:rsid w:val="004C2784"/>
    <w:rsid w:val="004C2F85"/>
    <w:rsid w:val="004C3033"/>
    <w:rsid w:val="004C3B68"/>
    <w:rsid w:val="004C3D41"/>
    <w:rsid w:val="004C45B3"/>
    <w:rsid w:val="004C4C7E"/>
    <w:rsid w:val="004C4E48"/>
    <w:rsid w:val="004C522A"/>
    <w:rsid w:val="004C5F5C"/>
    <w:rsid w:val="004D01DE"/>
    <w:rsid w:val="004D04E9"/>
    <w:rsid w:val="004D13CD"/>
    <w:rsid w:val="004D173C"/>
    <w:rsid w:val="004D1ECC"/>
    <w:rsid w:val="004D22C1"/>
    <w:rsid w:val="004D28D9"/>
    <w:rsid w:val="004D2D1D"/>
    <w:rsid w:val="004D2D5D"/>
    <w:rsid w:val="004D3685"/>
    <w:rsid w:val="004D3DEF"/>
    <w:rsid w:val="004D4767"/>
    <w:rsid w:val="004D4B5F"/>
    <w:rsid w:val="004D4E6A"/>
    <w:rsid w:val="004D5420"/>
    <w:rsid w:val="004D54E7"/>
    <w:rsid w:val="004D5D98"/>
    <w:rsid w:val="004D5F59"/>
    <w:rsid w:val="004D606D"/>
    <w:rsid w:val="004D61E0"/>
    <w:rsid w:val="004D683C"/>
    <w:rsid w:val="004D6C12"/>
    <w:rsid w:val="004D6C77"/>
    <w:rsid w:val="004D71EA"/>
    <w:rsid w:val="004E067A"/>
    <w:rsid w:val="004E07F3"/>
    <w:rsid w:val="004E0993"/>
    <w:rsid w:val="004E10DB"/>
    <w:rsid w:val="004E161D"/>
    <w:rsid w:val="004E1BF1"/>
    <w:rsid w:val="004E2A9C"/>
    <w:rsid w:val="004E3744"/>
    <w:rsid w:val="004E3C44"/>
    <w:rsid w:val="004E4721"/>
    <w:rsid w:val="004E63C0"/>
    <w:rsid w:val="004E6EB7"/>
    <w:rsid w:val="004E7492"/>
    <w:rsid w:val="004E7888"/>
    <w:rsid w:val="004F1426"/>
    <w:rsid w:val="004F167F"/>
    <w:rsid w:val="004F1D00"/>
    <w:rsid w:val="004F273D"/>
    <w:rsid w:val="004F3CA7"/>
    <w:rsid w:val="004F51BE"/>
    <w:rsid w:val="004F5643"/>
    <w:rsid w:val="004F5893"/>
    <w:rsid w:val="004F60D5"/>
    <w:rsid w:val="004F6AAD"/>
    <w:rsid w:val="004F74AF"/>
    <w:rsid w:val="004F76D4"/>
    <w:rsid w:val="004F7B9F"/>
    <w:rsid w:val="004F7D63"/>
    <w:rsid w:val="00500248"/>
    <w:rsid w:val="005002C9"/>
    <w:rsid w:val="005007F2"/>
    <w:rsid w:val="00500BB5"/>
    <w:rsid w:val="00500DFD"/>
    <w:rsid w:val="00500F69"/>
    <w:rsid w:val="005017AF"/>
    <w:rsid w:val="0050198C"/>
    <w:rsid w:val="00501D4D"/>
    <w:rsid w:val="00503399"/>
    <w:rsid w:val="005039AF"/>
    <w:rsid w:val="00503C4C"/>
    <w:rsid w:val="00504972"/>
    <w:rsid w:val="005049F2"/>
    <w:rsid w:val="0050558F"/>
    <w:rsid w:val="0050635B"/>
    <w:rsid w:val="00506C61"/>
    <w:rsid w:val="00506E02"/>
    <w:rsid w:val="005074E5"/>
    <w:rsid w:val="005079E5"/>
    <w:rsid w:val="00507AC5"/>
    <w:rsid w:val="00510C5C"/>
    <w:rsid w:val="005111A2"/>
    <w:rsid w:val="00511F3E"/>
    <w:rsid w:val="0051221B"/>
    <w:rsid w:val="0051232C"/>
    <w:rsid w:val="00512BDB"/>
    <w:rsid w:val="005135B1"/>
    <w:rsid w:val="0051360C"/>
    <w:rsid w:val="0051397C"/>
    <w:rsid w:val="00514100"/>
    <w:rsid w:val="0051437F"/>
    <w:rsid w:val="00514380"/>
    <w:rsid w:val="00517A70"/>
    <w:rsid w:val="00517CE9"/>
    <w:rsid w:val="00520119"/>
    <w:rsid w:val="00520EBA"/>
    <w:rsid w:val="00520F8B"/>
    <w:rsid w:val="00521095"/>
    <w:rsid w:val="005216EB"/>
    <w:rsid w:val="00521A8B"/>
    <w:rsid w:val="00521BC7"/>
    <w:rsid w:val="00522A12"/>
    <w:rsid w:val="00522ADE"/>
    <w:rsid w:val="0052317B"/>
    <w:rsid w:val="005234A5"/>
    <w:rsid w:val="005235B2"/>
    <w:rsid w:val="005235CF"/>
    <w:rsid w:val="0052365F"/>
    <w:rsid w:val="00523A5C"/>
    <w:rsid w:val="00523C45"/>
    <w:rsid w:val="00524094"/>
    <w:rsid w:val="00524669"/>
    <w:rsid w:val="00524C6D"/>
    <w:rsid w:val="0052508C"/>
    <w:rsid w:val="005259B1"/>
    <w:rsid w:val="00525A93"/>
    <w:rsid w:val="00525CEE"/>
    <w:rsid w:val="005261E1"/>
    <w:rsid w:val="00526466"/>
    <w:rsid w:val="0052665C"/>
    <w:rsid w:val="00526689"/>
    <w:rsid w:val="00527DD0"/>
    <w:rsid w:val="00527DF3"/>
    <w:rsid w:val="005306F6"/>
    <w:rsid w:val="005314AC"/>
    <w:rsid w:val="00531BB5"/>
    <w:rsid w:val="00532FE6"/>
    <w:rsid w:val="0053491D"/>
    <w:rsid w:val="00535B5F"/>
    <w:rsid w:val="00535FEE"/>
    <w:rsid w:val="00536A99"/>
    <w:rsid w:val="0053718D"/>
    <w:rsid w:val="005372AA"/>
    <w:rsid w:val="00537C59"/>
    <w:rsid w:val="00540028"/>
    <w:rsid w:val="00540E94"/>
    <w:rsid w:val="0054114F"/>
    <w:rsid w:val="0054171D"/>
    <w:rsid w:val="00541B59"/>
    <w:rsid w:val="0054224F"/>
    <w:rsid w:val="00542E1E"/>
    <w:rsid w:val="0054333E"/>
    <w:rsid w:val="00543500"/>
    <w:rsid w:val="00543C6F"/>
    <w:rsid w:val="00543E1A"/>
    <w:rsid w:val="005447F6"/>
    <w:rsid w:val="00544CB4"/>
    <w:rsid w:val="00544CDE"/>
    <w:rsid w:val="00544FAE"/>
    <w:rsid w:val="005457E7"/>
    <w:rsid w:val="00546104"/>
    <w:rsid w:val="005461E3"/>
    <w:rsid w:val="00546A8C"/>
    <w:rsid w:val="00546D6A"/>
    <w:rsid w:val="00546DF9"/>
    <w:rsid w:val="00547286"/>
    <w:rsid w:val="0054748F"/>
    <w:rsid w:val="005508D1"/>
    <w:rsid w:val="00551066"/>
    <w:rsid w:val="00551550"/>
    <w:rsid w:val="00552B8E"/>
    <w:rsid w:val="0055313C"/>
    <w:rsid w:val="0055411D"/>
    <w:rsid w:val="00555310"/>
    <w:rsid w:val="005553DA"/>
    <w:rsid w:val="00555578"/>
    <w:rsid w:val="00555863"/>
    <w:rsid w:val="00556083"/>
    <w:rsid w:val="0055652A"/>
    <w:rsid w:val="00556A0D"/>
    <w:rsid w:val="00556ACC"/>
    <w:rsid w:val="00556E9C"/>
    <w:rsid w:val="0055775E"/>
    <w:rsid w:val="005577C4"/>
    <w:rsid w:val="00557C55"/>
    <w:rsid w:val="00561722"/>
    <w:rsid w:val="00561B86"/>
    <w:rsid w:val="00561E1C"/>
    <w:rsid w:val="0056250A"/>
    <w:rsid w:val="00562724"/>
    <w:rsid w:val="005634D1"/>
    <w:rsid w:val="00563928"/>
    <w:rsid w:val="00563B06"/>
    <w:rsid w:val="005645A1"/>
    <w:rsid w:val="00564F14"/>
    <w:rsid w:val="005654BD"/>
    <w:rsid w:val="00565DA3"/>
    <w:rsid w:val="0056667E"/>
    <w:rsid w:val="0056683C"/>
    <w:rsid w:val="00567624"/>
    <w:rsid w:val="005677FB"/>
    <w:rsid w:val="005678B5"/>
    <w:rsid w:val="00567964"/>
    <w:rsid w:val="00567A27"/>
    <w:rsid w:val="005703BF"/>
    <w:rsid w:val="0057046A"/>
    <w:rsid w:val="00571BDD"/>
    <w:rsid w:val="0057277A"/>
    <w:rsid w:val="005732B3"/>
    <w:rsid w:val="005745E7"/>
    <w:rsid w:val="00574E0C"/>
    <w:rsid w:val="00574F3B"/>
    <w:rsid w:val="00575D56"/>
    <w:rsid w:val="00576ADC"/>
    <w:rsid w:val="0057702A"/>
    <w:rsid w:val="00577362"/>
    <w:rsid w:val="0057744F"/>
    <w:rsid w:val="00577FDE"/>
    <w:rsid w:val="005807E5"/>
    <w:rsid w:val="00580823"/>
    <w:rsid w:val="00580D2D"/>
    <w:rsid w:val="005811C2"/>
    <w:rsid w:val="00581303"/>
    <w:rsid w:val="00581337"/>
    <w:rsid w:val="00581474"/>
    <w:rsid w:val="0058159B"/>
    <w:rsid w:val="00581FB9"/>
    <w:rsid w:val="00583013"/>
    <w:rsid w:val="00583088"/>
    <w:rsid w:val="005830CA"/>
    <w:rsid w:val="005831B6"/>
    <w:rsid w:val="00583280"/>
    <w:rsid w:val="00584171"/>
    <w:rsid w:val="00584A6A"/>
    <w:rsid w:val="005852AA"/>
    <w:rsid w:val="00585537"/>
    <w:rsid w:val="00585D48"/>
    <w:rsid w:val="00586CAA"/>
    <w:rsid w:val="00587815"/>
    <w:rsid w:val="00590138"/>
    <w:rsid w:val="005907DF"/>
    <w:rsid w:val="00590CDE"/>
    <w:rsid w:val="00591141"/>
    <w:rsid w:val="00591AB1"/>
    <w:rsid w:val="005933D2"/>
    <w:rsid w:val="00593503"/>
    <w:rsid w:val="00593935"/>
    <w:rsid w:val="00593B56"/>
    <w:rsid w:val="00594B0E"/>
    <w:rsid w:val="00595500"/>
    <w:rsid w:val="00595994"/>
    <w:rsid w:val="00595AC0"/>
    <w:rsid w:val="00596255"/>
    <w:rsid w:val="005964DC"/>
    <w:rsid w:val="00597A3C"/>
    <w:rsid w:val="005A04A7"/>
    <w:rsid w:val="005A061D"/>
    <w:rsid w:val="005A0739"/>
    <w:rsid w:val="005A0DF5"/>
    <w:rsid w:val="005A19E5"/>
    <w:rsid w:val="005A1F01"/>
    <w:rsid w:val="005A25D9"/>
    <w:rsid w:val="005A2A9E"/>
    <w:rsid w:val="005A3280"/>
    <w:rsid w:val="005A37E7"/>
    <w:rsid w:val="005A38AD"/>
    <w:rsid w:val="005A430A"/>
    <w:rsid w:val="005A48C9"/>
    <w:rsid w:val="005A4A0B"/>
    <w:rsid w:val="005A5064"/>
    <w:rsid w:val="005A524A"/>
    <w:rsid w:val="005A5519"/>
    <w:rsid w:val="005A56BE"/>
    <w:rsid w:val="005A5EE9"/>
    <w:rsid w:val="005A6AEC"/>
    <w:rsid w:val="005A6DEF"/>
    <w:rsid w:val="005A7301"/>
    <w:rsid w:val="005B0B4A"/>
    <w:rsid w:val="005B0DA4"/>
    <w:rsid w:val="005B1057"/>
    <w:rsid w:val="005B156F"/>
    <w:rsid w:val="005B26A1"/>
    <w:rsid w:val="005B3154"/>
    <w:rsid w:val="005B35D8"/>
    <w:rsid w:val="005B3D56"/>
    <w:rsid w:val="005B3E1C"/>
    <w:rsid w:val="005B473F"/>
    <w:rsid w:val="005B4ED5"/>
    <w:rsid w:val="005B578A"/>
    <w:rsid w:val="005B6210"/>
    <w:rsid w:val="005B6270"/>
    <w:rsid w:val="005B6751"/>
    <w:rsid w:val="005B6B0C"/>
    <w:rsid w:val="005B6EBD"/>
    <w:rsid w:val="005B7E18"/>
    <w:rsid w:val="005C0043"/>
    <w:rsid w:val="005C0429"/>
    <w:rsid w:val="005C044A"/>
    <w:rsid w:val="005C0F12"/>
    <w:rsid w:val="005C1E57"/>
    <w:rsid w:val="005C2CA7"/>
    <w:rsid w:val="005C36F2"/>
    <w:rsid w:val="005C3A87"/>
    <w:rsid w:val="005C446F"/>
    <w:rsid w:val="005C4866"/>
    <w:rsid w:val="005C56ED"/>
    <w:rsid w:val="005C59B2"/>
    <w:rsid w:val="005C64BD"/>
    <w:rsid w:val="005C65F6"/>
    <w:rsid w:val="005C6731"/>
    <w:rsid w:val="005C71F5"/>
    <w:rsid w:val="005C7B9F"/>
    <w:rsid w:val="005D0204"/>
    <w:rsid w:val="005D04C2"/>
    <w:rsid w:val="005D04C9"/>
    <w:rsid w:val="005D1618"/>
    <w:rsid w:val="005D219E"/>
    <w:rsid w:val="005D264E"/>
    <w:rsid w:val="005D2A05"/>
    <w:rsid w:val="005D2B51"/>
    <w:rsid w:val="005D2D6C"/>
    <w:rsid w:val="005D5A75"/>
    <w:rsid w:val="005D6E85"/>
    <w:rsid w:val="005D74AD"/>
    <w:rsid w:val="005D7601"/>
    <w:rsid w:val="005D7656"/>
    <w:rsid w:val="005D7755"/>
    <w:rsid w:val="005D7A8A"/>
    <w:rsid w:val="005E03C1"/>
    <w:rsid w:val="005E0ACA"/>
    <w:rsid w:val="005E0C01"/>
    <w:rsid w:val="005E0EE9"/>
    <w:rsid w:val="005E1164"/>
    <w:rsid w:val="005E1384"/>
    <w:rsid w:val="005E33DE"/>
    <w:rsid w:val="005E3775"/>
    <w:rsid w:val="005E3E03"/>
    <w:rsid w:val="005E3E8B"/>
    <w:rsid w:val="005E417F"/>
    <w:rsid w:val="005E4C20"/>
    <w:rsid w:val="005E5B84"/>
    <w:rsid w:val="005E6159"/>
    <w:rsid w:val="005E621D"/>
    <w:rsid w:val="005E64AD"/>
    <w:rsid w:val="005E65C6"/>
    <w:rsid w:val="005E681F"/>
    <w:rsid w:val="005E6E11"/>
    <w:rsid w:val="005E6F8B"/>
    <w:rsid w:val="005E79D2"/>
    <w:rsid w:val="005E7A06"/>
    <w:rsid w:val="005E7D38"/>
    <w:rsid w:val="005F0FDA"/>
    <w:rsid w:val="005F179F"/>
    <w:rsid w:val="005F17D4"/>
    <w:rsid w:val="005F1ADE"/>
    <w:rsid w:val="005F257F"/>
    <w:rsid w:val="005F2BCF"/>
    <w:rsid w:val="005F2C62"/>
    <w:rsid w:val="005F3080"/>
    <w:rsid w:val="005F3837"/>
    <w:rsid w:val="005F4138"/>
    <w:rsid w:val="005F448F"/>
    <w:rsid w:val="005F4B97"/>
    <w:rsid w:val="005F5357"/>
    <w:rsid w:val="005F572A"/>
    <w:rsid w:val="005F57AB"/>
    <w:rsid w:val="005F5AD8"/>
    <w:rsid w:val="005F5C37"/>
    <w:rsid w:val="005F5D37"/>
    <w:rsid w:val="005F5F60"/>
    <w:rsid w:val="005F6012"/>
    <w:rsid w:val="005F6498"/>
    <w:rsid w:val="005F6839"/>
    <w:rsid w:val="005F6B9F"/>
    <w:rsid w:val="005F6DFC"/>
    <w:rsid w:val="005F72FA"/>
    <w:rsid w:val="005F77A2"/>
    <w:rsid w:val="005F7941"/>
    <w:rsid w:val="005F7CA7"/>
    <w:rsid w:val="00600D72"/>
    <w:rsid w:val="006010D0"/>
    <w:rsid w:val="006013F6"/>
    <w:rsid w:val="00601B06"/>
    <w:rsid w:val="00602BB6"/>
    <w:rsid w:val="00602F12"/>
    <w:rsid w:val="006033E9"/>
    <w:rsid w:val="00603736"/>
    <w:rsid w:val="006050DA"/>
    <w:rsid w:val="00605C37"/>
    <w:rsid w:val="0060662E"/>
    <w:rsid w:val="006078C8"/>
    <w:rsid w:val="00607C7B"/>
    <w:rsid w:val="00607D7C"/>
    <w:rsid w:val="00610250"/>
    <w:rsid w:val="00610B9A"/>
    <w:rsid w:val="00610E27"/>
    <w:rsid w:val="00611B09"/>
    <w:rsid w:val="00611BC5"/>
    <w:rsid w:val="00611FC3"/>
    <w:rsid w:val="00612338"/>
    <w:rsid w:val="00612397"/>
    <w:rsid w:val="006128C2"/>
    <w:rsid w:val="00612DFC"/>
    <w:rsid w:val="00613037"/>
    <w:rsid w:val="0061340E"/>
    <w:rsid w:val="006134EE"/>
    <w:rsid w:val="006138C9"/>
    <w:rsid w:val="00613D8F"/>
    <w:rsid w:val="00613F43"/>
    <w:rsid w:val="006141AB"/>
    <w:rsid w:val="006143F6"/>
    <w:rsid w:val="0061464B"/>
    <w:rsid w:val="0061479B"/>
    <w:rsid w:val="006154C0"/>
    <w:rsid w:val="00615C80"/>
    <w:rsid w:val="0061664D"/>
    <w:rsid w:val="00620152"/>
    <w:rsid w:val="00621378"/>
    <w:rsid w:val="00621CAA"/>
    <w:rsid w:val="006221E3"/>
    <w:rsid w:val="00622932"/>
    <w:rsid w:val="006230C6"/>
    <w:rsid w:val="006238F0"/>
    <w:rsid w:val="00623925"/>
    <w:rsid w:val="00623F0A"/>
    <w:rsid w:val="00624581"/>
    <w:rsid w:val="0062552E"/>
    <w:rsid w:val="00626160"/>
    <w:rsid w:val="006261EA"/>
    <w:rsid w:val="00626AF6"/>
    <w:rsid w:val="006277E7"/>
    <w:rsid w:val="00627D23"/>
    <w:rsid w:val="00627D64"/>
    <w:rsid w:val="006301C9"/>
    <w:rsid w:val="00631055"/>
    <w:rsid w:val="006314CF"/>
    <w:rsid w:val="00631915"/>
    <w:rsid w:val="00631E96"/>
    <w:rsid w:val="00631FAE"/>
    <w:rsid w:val="0063380A"/>
    <w:rsid w:val="00633CDD"/>
    <w:rsid w:val="006344F7"/>
    <w:rsid w:val="00635187"/>
    <w:rsid w:val="006354DD"/>
    <w:rsid w:val="00636011"/>
    <w:rsid w:val="0063638B"/>
    <w:rsid w:val="0063645D"/>
    <w:rsid w:val="00636AAB"/>
    <w:rsid w:val="00636AC6"/>
    <w:rsid w:val="00637884"/>
    <w:rsid w:val="00637917"/>
    <w:rsid w:val="0063791E"/>
    <w:rsid w:val="00637B9E"/>
    <w:rsid w:val="00637DEE"/>
    <w:rsid w:val="00637F24"/>
    <w:rsid w:val="006400F2"/>
    <w:rsid w:val="006402B1"/>
    <w:rsid w:val="006406B1"/>
    <w:rsid w:val="006406EA"/>
    <w:rsid w:val="0064162D"/>
    <w:rsid w:val="00642A78"/>
    <w:rsid w:val="00643005"/>
    <w:rsid w:val="0064387D"/>
    <w:rsid w:val="0064394F"/>
    <w:rsid w:val="006440A2"/>
    <w:rsid w:val="00644C34"/>
    <w:rsid w:val="00645736"/>
    <w:rsid w:val="0064602B"/>
    <w:rsid w:val="006463B9"/>
    <w:rsid w:val="006469D9"/>
    <w:rsid w:val="00646ACE"/>
    <w:rsid w:val="00646C7D"/>
    <w:rsid w:val="00646D40"/>
    <w:rsid w:val="00647F5F"/>
    <w:rsid w:val="00647F99"/>
    <w:rsid w:val="00650DCA"/>
    <w:rsid w:val="00651054"/>
    <w:rsid w:val="00651DCB"/>
    <w:rsid w:val="00651E7D"/>
    <w:rsid w:val="00652365"/>
    <w:rsid w:val="006530ED"/>
    <w:rsid w:val="00653184"/>
    <w:rsid w:val="0065386B"/>
    <w:rsid w:val="0065555A"/>
    <w:rsid w:val="0065576E"/>
    <w:rsid w:val="0065579B"/>
    <w:rsid w:val="00655B06"/>
    <w:rsid w:val="00655F07"/>
    <w:rsid w:val="00656817"/>
    <w:rsid w:val="00656D0F"/>
    <w:rsid w:val="0065706C"/>
    <w:rsid w:val="00657BAB"/>
    <w:rsid w:val="00657E30"/>
    <w:rsid w:val="00657EEE"/>
    <w:rsid w:val="00657FFC"/>
    <w:rsid w:val="00660334"/>
    <w:rsid w:val="006608D5"/>
    <w:rsid w:val="00660BA6"/>
    <w:rsid w:val="00661651"/>
    <w:rsid w:val="00662874"/>
    <w:rsid w:val="00663606"/>
    <w:rsid w:val="00663651"/>
    <w:rsid w:val="00664451"/>
    <w:rsid w:val="00664454"/>
    <w:rsid w:val="00664BB4"/>
    <w:rsid w:val="00664D49"/>
    <w:rsid w:val="006653DA"/>
    <w:rsid w:val="00665CC6"/>
    <w:rsid w:val="00665EFB"/>
    <w:rsid w:val="00665F90"/>
    <w:rsid w:val="006662D4"/>
    <w:rsid w:val="00666376"/>
    <w:rsid w:val="006668F5"/>
    <w:rsid w:val="00666C7C"/>
    <w:rsid w:val="0066727E"/>
    <w:rsid w:val="00667688"/>
    <w:rsid w:val="00667781"/>
    <w:rsid w:val="00667BB5"/>
    <w:rsid w:val="00667F50"/>
    <w:rsid w:val="006708E6"/>
    <w:rsid w:val="00672716"/>
    <w:rsid w:val="00672EA7"/>
    <w:rsid w:val="006740B4"/>
    <w:rsid w:val="0067421B"/>
    <w:rsid w:val="00674403"/>
    <w:rsid w:val="006748DB"/>
    <w:rsid w:val="00674B0D"/>
    <w:rsid w:val="00675024"/>
    <w:rsid w:val="006759D7"/>
    <w:rsid w:val="006760E8"/>
    <w:rsid w:val="00677BC8"/>
    <w:rsid w:val="00677CD0"/>
    <w:rsid w:val="0068091A"/>
    <w:rsid w:val="00681FB8"/>
    <w:rsid w:val="00682886"/>
    <w:rsid w:val="00682AA9"/>
    <w:rsid w:val="00682DBE"/>
    <w:rsid w:val="00682F57"/>
    <w:rsid w:val="00683668"/>
    <w:rsid w:val="00683D6B"/>
    <w:rsid w:val="00684F2E"/>
    <w:rsid w:val="00685134"/>
    <w:rsid w:val="0068514E"/>
    <w:rsid w:val="00685F2F"/>
    <w:rsid w:val="00686212"/>
    <w:rsid w:val="006867E9"/>
    <w:rsid w:val="00687146"/>
    <w:rsid w:val="0068728A"/>
    <w:rsid w:val="0069097B"/>
    <w:rsid w:val="00690F08"/>
    <w:rsid w:val="006914FD"/>
    <w:rsid w:val="006924DD"/>
    <w:rsid w:val="00692777"/>
    <w:rsid w:val="0069295A"/>
    <w:rsid w:val="00692DF6"/>
    <w:rsid w:val="00692EBC"/>
    <w:rsid w:val="00693EB3"/>
    <w:rsid w:val="00694ED4"/>
    <w:rsid w:val="0069528B"/>
    <w:rsid w:val="00696228"/>
    <w:rsid w:val="006968A4"/>
    <w:rsid w:val="00696B12"/>
    <w:rsid w:val="00696E12"/>
    <w:rsid w:val="006A0056"/>
    <w:rsid w:val="006A0654"/>
    <w:rsid w:val="006A0CDF"/>
    <w:rsid w:val="006A0EBD"/>
    <w:rsid w:val="006A19E9"/>
    <w:rsid w:val="006A1A2A"/>
    <w:rsid w:val="006A25DF"/>
    <w:rsid w:val="006A262E"/>
    <w:rsid w:val="006A2AAC"/>
    <w:rsid w:val="006A2F41"/>
    <w:rsid w:val="006A3455"/>
    <w:rsid w:val="006A45BA"/>
    <w:rsid w:val="006A5340"/>
    <w:rsid w:val="006A5576"/>
    <w:rsid w:val="006A57B6"/>
    <w:rsid w:val="006A5A18"/>
    <w:rsid w:val="006A5AF4"/>
    <w:rsid w:val="006A5EDB"/>
    <w:rsid w:val="006A71CF"/>
    <w:rsid w:val="006A76AE"/>
    <w:rsid w:val="006A7A32"/>
    <w:rsid w:val="006A7E51"/>
    <w:rsid w:val="006B073F"/>
    <w:rsid w:val="006B1A25"/>
    <w:rsid w:val="006B1B70"/>
    <w:rsid w:val="006B3251"/>
    <w:rsid w:val="006B3A02"/>
    <w:rsid w:val="006B3CBB"/>
    <w:rsid w:val="006B406D"/>
    <w:rsid w:val="006B6C4E"/>
    <w:rsid w:val="006B7135"/>
    <w:rsid w:val="006B7482"/>
    <w:rsid w:val="006C0085"/>
    <w:rsid w:val="006C04D0"/>
    <w:rsid w:val="006C0802"/>
    <w:rsid w:val="006C13AD"/>
    <w:rsid w:val="006C16A1"/>
    <w:rsid w:val="006C16C7"/>
    <w:rsid w:val="006C1855"/>
    <w:rsid w:val="006C3F21"/>
    <w:rsid w:val="006C48B4"/>
    <w:rsid w:val="006C604A"/>
    <w:rsid w:val="006C66FE"/>
    <w:rsid w:val="006C79CB"/>
    <w:rsid w:val="006D018A"/>
    <w:rsid w:val="006D030D"/>
    <w:rsid w:val="006D0817"/>
    <w:rsid w:val="006D0894"/>
    <w:rsid w:val="006D1256"/>
    <w:rsid w:val="006D1486"/>
    <w:rsid w:val="006D1AAC"/>
    <w:rsid w:val="006D1F06"/>
    <w:rsid w:val="006D1F17"/>
    <w:rsid w:val="006D202F"/>
    <w:rsid w:val="006D2E9C"/>
    <w:rsid w:val="006D3029"/>
    <w:rsid w:val="006D386F"/>
    <w:rsid w:val="006D3970"/>
    <w:rsid w:val="006D3CB3"/>
    <w:rsid w:val="006D4181"/>
    <w:rsid w:val="006D599C"/>
    <w:rsid w:val="006D5CDF"/>
    <w:rsid w:val="006D651D"/>
    <w:rsid w:val="006D68DA"/>
    <w:rsid w:val="006D6C1F"/>
    <w:rsid w:val="006D74E6"/>
    <w:rsid w:val="006D79E9"/>
    <w:rsid w:val="006D7BE7"/>
    <w:rsid w:val="006E05BB"/>
    <w:rsid w:val="006E09F2"/>
    <w:rsid w:val="006E174D"/>
    <w:rsid w:val="006E2950"/>
    <w:rsid w:val="006E2BC9"/>
    <w:rsid w:val="006E350C"/>
    <w:rsid w:val="006E3CD9"/>
    <w:rsid w:val="006E4073"/>
    <w:rsid w:val="006E5707"/>
    <w:rsid w:val="006E595C"/>
    <w:rsid w:val="006E5A20"/>
    <w:rsid w:val="006E5E2E"/>
    <w:rsid w:val="006E5EA0"/>
    <w:rsid w:val="006E6C62"/>
    <w:rsid w:val="006E769C"/>
    <w:rsid w:val="006F0B9C"/>
    <w:rsid w:val="006F1300"/>
    <w:rsid w:val="006F1CAA"/>
    <w:rsid w:val="006F1FD4"/>
    <w:rsid w:val="006F2293"/>
    <w:rsid w:val="006F24E9"/>
    <w:rsid w:val="006F2DEA"/>
    <w:rsid w:val="006F2E6D"/>
    <w:rsid w:val="006F3556"/>
    <w:rsid w:val="006F3C30"/>
    <w:rsid w:val="006F4651"/>
    <w:rsid w:val="006F4901"/>
    <w:rsid w:val="006F4F3A"/>
    <w:rsid w:val="006F5281"/>
    <w:rsid w:val="006F5449"/>
    <w:rsid w:val="006F5991"/>
    <w:rsid w:val="006F5A19"/>
    <w:rsid w:val="006F639A"/>
    <w:rsid w:val="006F6639"/>
    <w:rsid w:val="006F6FCB"/>
    <w:rsid w:val="006F727D"/>
    <w:rsid w:val="006F7388"/>
    <w:rsid w:val="00701439"/>
    <w:rsid w:val="00701D48"/>
    <w:rsid w:val="00702766"/>
    <w:rsid w:val="00703E28"/>
    <w:rsid w:val="00704974"/>
    <w:rsid w:val="007051B8"/>
    <w:rsid w:val="00705552"/>
    <w:rsid w:val="0070577B"/>
    <w:rsid w:val="00705844"/>
    <w:rsid w:val="00705DA9"/>
    <w:rsid w:val="0070612C"/>
    <w:rsid w:val="00706231"/>
    <w:rsid w:val="00706C54"/>
    <w:rsid w:val="00707F52"/>
    <w:rsid w:val="00707F5A"/>
    <w:rsid w:val="00710C4E"/>
    <w:rsid w:val="00710D22"/>
    <w:rsid w:val="00711680"/>
    <w:rsid w:val="00711DB1"/>
    <w:rsid w:val="00711EA9"/>
    <w:rsid w:val="00712402"/>
    <w:rsid w:val="00712AB4"/>
    <w:rsid w:val="00712DB3"/>
    <w:rsid w:val="00712F40"/>
    <w:rsid w:val="007130FE"/>
    <w:rsid w:val="00714E9B"/>
    <w:rsid w:val="00715008"/>
    <w:rsid w:val="007157B4"/>
    <w:rsid w:val="007161D7"/>
    <w:rsid w:val="007162E7"/>
    <w:rsid w:val="007167B8"/>
    <w:rsid w:val="0071697D"/>
    <w:rsid w:val="007202E0"/>
    <w:rsid w:val="007204EA"/>
    <w:rsid w:val="0072094C"/>
    <w:rsid w:val="00720E8D"/>
    <w:rsid w:val="00720EEB"/>
    <w:rsid w:val="007215DF"/>
    <w:rsid w:val="00722116"/>
    <w:rsid w:val="00722627"/>
    <w:rsid w:val="00724C81"/>
    <w:rsid w:val="00724ED1"/>
    <w:rsid w:val="00725721"/>
    <w:rsid w:val="00725F38"/>
    <w:rsid w:val="00726A53"/>
    <w:rsid w:val="00726B29"/>
    <w:rsid w:val="007279AE"/>
    <w:rsid w:val="00727CA3"/>
    <w:rsid w:val="00730BB7"/>
    <w:rsid w:val="00730C43"/>
    <w:rsid w:val="007311C8"/>
    <w:rsid w:val="007319A8"/>
    <w:rsid w:val="007320F9"/>
    <w:rsid w:val="007322C3"/>
    <w:rsid w:val="00733775"/>
    <w:rsid w:val="00733AC0"/>
    <w:rsid w:val="0073427D"/>
    <w:rsid w:val="00734B65"/>
    <w:rsid w:val="00734B96"/>
    <w:rsid w:val="00735255"/>
    <w:rsid w:val="00735398"/>
    <w:rsid w:val="007358DA"/>
    <w:rsid w:val="00735902"/>
    <w:rsid w:val="00735D60"/>
    <w:rsid w:val="0073634C"/>
    <w:rsid w:val="00736BB0"/>
    <w:rsid w:val="00737515"/>
    <w:rsid w:val="00737958"/>
    <w:rsid w:val="00740D1F"/>
    <w:rsid w:val="007412A6"/>
    <w:rsid w:val="0074157E"/>
    <w:rsid w:val="00742AB3"/>
    <w:rsid w:val="00743944"/>
    <w:rsid w:val="00744757"/>
    <w:rsid w:val="00744767"/>
    <w:rsid w:val="00744856"/>
    <w:rsid w:val="00744B71"/>
    <w:rsid w:val="00745323"/>
    <w:rsid w:val="007457EB"/>
    <w:rsid w:val="007460DD"/>
    <w:rsid w:val="00746DC7"/>
    <w:rsid w:val="0074784D"/>
    <w:rsid w:val="00747E16"/>
    <w:rsid w:val="0075116D"/>
    <w:rsid w:val="007513A6"/>
    <w:rsid w:val="007515C7"/>
    <w:rsid w:val="0075212B"/>
    <w:rsid w:val="00753132"/>
    <w:rsid w:val="00753456"/>
    <w:rsid w:val="00753833"/>
    <w:rsid w:val="007539F3"/>
    <w:rsid w:val="0075454C"/>
    <w:rsid w:val="00754BE4"/>
    <w:rsid w:val="00754FB8"/>
    <w:rsid w:val="0075514A"/>
    <w:rsid w:val="007554E4"/>
    <w:rsid w:val="007557DC"/>
    <w:rsid w:val="0075594F"/>
    <w:rsid w:val="00755A93"/>
    <w:rsid w:val="00756792"/>
    <w:rsid w:val="00756FCD"/>
    <w:rsid w:val="00757C08"/>
    <w:rsid w:val="007601F5"/>
    <w:rsid w:val="007603EE"/>
    <w:rsid w:val="00760C06"/>
    <w:rsid w:val="0076101D"/>
    <w:rsid w:val="00761040"/>
    <w:rsid w:val="00761FAF"/>
    <w:rsid w:val="007620B2"/>
    <w:rsid w:val="0076304C"/>
    <w:rsid w:val="00763597"/>
    <w:rsid w:val="00763C4B"/>
    <w:rsid w:val="00764514"/>
    <w:rsid w:val="007654B1"/>
    <w:rsid w:val="00765518"/>
    <w:rsid w:val="00766294"/>
    <w:rsid w:val="007662BE"/>
    <w:rsid w:val="007664C7"/>
    <w:rsid w:val="00766959"/>
    <w:rsid w:val="00766CC7"/>
    <w:rsid w:val="00766DF2"/>
    <w:rsid w:val="00767274"/>
    <w:rsid w:val="007672F0"/>
    <w:rsid w:val="00770ADA"/>
    <w:rsid w:val="00770CAE"/>
    <w:rsid w:val="00770FB7"/>
    <w:rsid w:val="007715E4"/>
    <w:rsid w:val="00771791"/>
    <w:rsid w:val="007730B6"/>
    <w:rsid w:val="007730EC"/>
    <w:rsid w:val="00774179"/>
    <w:rsid w:val="00774AC4"/>
    <w:rsid w:val="00774EEC"/>
    <w:rsid w:val="0077536F"/>
    <w:rsid w:val="0077568D"/>
    <w:rsid w:val="00775AF4"/>
    <w:rsid w:val="00775B39"/>
    <w:rsid w:val="007761FA"/>
    <w:rsid w:val="00776727"/>
    <w:rsid w:val="00776988"/>
    <w:rsid w:val="00776BA5"/>
    <w:rsid w:val="00776F5E"/>
    <w:rsid w:val="00780A1F"/>
    <w:rsid w:val="00781017"/>
    <w:rsid w:val="007818CC"/>
    <w:rsid w:val="00781AAA"/>
    <w:rsid w:val="00781CEF"/>
    <w:rsid w:val="00781DD6"/>
    <w:rsid w:val="00781F48"/>
    <w:rsid w:val="00781FE6"/>
    <w:rsid w:val="0078227A"/>
    <w:rsid w:val="007826DC"/>
    <w:rsid w:val="0078282D"/>
    <w:rsid w:val="007835F6"/>
    <w:rsid w:val="00783CB9"/>
    <w:rsid w:val="00783DC5"/>
    <w:rsid w:val="007844E3"/>
    <w:rsid w:val="00784E7B"/>
    <w:rsid w:val="00785593"/>
    <w:rsid w:val="00785AAA"/>
    <w:rsid w:val="007863E6"/>
    <w:rsid w:val="00786671"/>
    <w:rsid w:val="00786739"/>
    <w:rsid w:val="007873BD"/>
    <w:rsid w:val="0079061B"/>
    <w:rsid w:val="00790E26"/>
    <w:rsid w:val="00791B04"/>
    <w:rsid w:val="00791BB1"/>
    <w:rsid w:val="00791D86"/>
    <w:rsid w:val="00791F24"/>
    <w:rsid w:val="00792759"/>
    <w:rsid w:val="00793F50"/>
    <w:rsid w:val="00794116"/>
    <w:rsid w:val="00794543"/>
    <w:rsid w:val="00794C0A"/>
    <w:rsid w:val="007953A5"/>
    <w:rsid w:val="00795675"/>
    <w:rsid w:val="00795698"/>
    <w:rsid w:val="00795C02"/>
    <w:rsid w:val="00795C86"/>
    <w:rsid w:val="00796054"/>
    <w:rsid w:val="00797932"/>
    <w:rsid w:val="007A00FD"/>
    <w:rsid w:val="007A0D50"/>
    <w:rsid w:val="007A0F9C"/>
    <w:rsid w:val="007A15E9"/>
    <w:rsid w:val="007A1CC4"/>
    <w:rsid w:val="007A2561"/>
    <w:rsid w:val="007A37F7"/>
    <w:rsid w:val="007A38F6"/>
    <w:rsid w:val="007A499E"/>
    <w:rsid w:val="007A4AF1"/>
    <w:rsid w:val="007A556A"/>
    <w:rsid w:val="007A5F20"/>
    <w:rsid w:val="007A7320"/>
    <w:rsid w:val="007A73CB"/>
    <w:rsid w:val="007A759B"/>
    <w:rsid w:val="007A7DBC"/>
    <w:rsid w:val="007B0669"/>
    <w:rsid w:val="007B06EF"/>
    <w:rsid w:val="007B12A8"/>
    <w:rsid w:val="007B2997"/>
    <w:rsid w:val="007B3703"/>
    <w:rsid w:val="007B47B9"/>
    <w:rsid w:val="007B4977"/>
    <w:rsid w:val="007B4FE2"/>
    <w:rsid w:val="007B5075"/>
    <w:rsid w:val="007B5B57"/>
    <w:rsid w:val="007B5FB2"/>
    <w:rsid w:val="007B63A5"/>
    <w:rsid w:val="007B640C"/>
    <w:rsid w:val="007B66FF"/>
    <w:rsid w:val="007B67FE"/>
    <w:rsid w:val="007B6BBD"/>
    <w:rsid w:val="007B7DE8"/>
    <w:rsid w:val="007C0428"/>
    <w:rsid w:val="007C069F"/>
    <w:rsid w:val="007C06AB"/>
    <w:rsid w:val="007C07B6"/>
    <w:rsid w:val="007C0B98"/>
    <w:rsid w:val="007C1F62"/>
    <w:rsid w:val="007C22DE"/>
    <w:rsid w:val="007C2905"/>
    <w:rsid w:val="007C29CB"/>
    <w:rsid w:val="007C2BE6"/>
    <w:rsid w:val="007C2D42"/>
    <w:rsid w:val="007C2E18"/>
    <w:rsid w:val="007C3661"/>
    <w:rsid w:val="007C37D6"/>
    <w:rsid w:val="007C3A0D"/>
    <w:rsid w:val="007C43EA"/>
    <w:rsid w:val="007C4EE6"/>
    <w:rsid w:val="007C598B"/>
    <w:rsid w:val="007C5D5F"/>
    <w:rsid w:val="007C6B9B"/>
    <w:rsid w:val="007C7196"/>
    <w:rsid w:val="007C7CC0"/>
    <w:rsid w:val="007D0507"/>
    <w:rsid w:val="007D075A"/>
    <w:rsid w:val="007D078C"/>
    <w:rsid w:val="007D0801"/>
    <w:rsid w:val="007D1105"/>
    <w:rsid w:val="007D1340"/>
    <w:rsid w:val="007D3287"/>
    <w:rsid w:val="007D47D2"/>
    <w:rsid w:val="007D6B1D"/>
    <w:rsid w:val="007D7270"/>
    <w:rsid w:val="007D72A0"/>
    <w:rsid w:val="007D761A"/>
    <w:rsid w:val="007D795F"/>
    <w:rsid w:val="007D7BC0"/>
    <w:rsid w:val="007E00A6"/>
    <w:rsid w:val="007E0DA0"/>
    <w:rsid w:val="007E15B9"/>
    <w:rsid w:val="007E2AAC"/>
    <w:rsid w:val="007E33A2"/>
    <w:rsid w:val="007E353C"/>
    <w:rsid w:val="007E35D4"/>
    <w:rsid w:val="007E3DCB"/>
    <w:rsid w:val="007E44D1"/>
    <w:rsid w:val="007E4CFB"/>
    <w:rsid w:val="007E57B4"/>
    <w:rsid w:val="007E580A"/>
    <w:rsid w:val="007E63B2"/>
    <w:rsid w:val="007E7281"/>
    <w:rsid w:val="007E72BA"/>
    <w:rsid w:val="007E73D4"/>
    <w:rsid w:val="007F0066"/>
    <w:rsid w:val="007F0890"/>
    <w:rsid w:val="007F0D27"/>
    <w:rsid w:val="007F0F40"/>
    <w:rsid w:val="007F1001"/>
    <w:rsid w:val="007F1AFA"/>
    <w:rsid w:val="007F232F"/>
    <w:rsid w:val="007F2F19"/>
    <w:rsid w:val="007F332D"/>
    <w:rsid w:val="007F3A61"/>
    <w:rsid w:val="007F3D6B"/>
    <w:rsid w:val="007F41BD"/>
    <w:rsid w:val="007F440C"/>
    <w:rsid w:val="007F473D"/>
    <w:rsid w:val="007F47E6"/>
    <w:rsid w:val="007F48C0"/>
    <w:rsid w:val="007F586B"/>
    <w:rsid w:val="007F5A32"/>
    <w:rsid w:val="007F5DB8"/>
    <w:rsid w:val="007F5F25"/>
    <w:rsid w:val="007F6E0B"/>
    <w:rsid w:val="007F721D"/>
    <w:rsid w:val="007F743C"/>
    <w:rsid w:val="007F7B82"/>
    <w:rsid w:val="007F7BDD"/>
    <w:rsid w:val="0080038C"/>
    <w:rsid w:val="008011DE"/>
    <w:rsid w:val="008016A5"/>
    <w:rsid w:val="0080267F"/>
    <w:rsid w:val="0080335C"/>
    <w:rsid w:val="0080365B"/>
    <w:rsid w:val="0080457B"/>
    <w:rsid w:val="00804ACB"/>
    <w:rsid w:val="00804E45"/>
    <w:rsid w:val="008056B5"/>
    <w:rsid w:val="00805996"/>
    <w:rsid w:val="00805E61"/>
    <w:rsid w:val="00806056"/>
    <w:rsid w:val="008065FC"/>
    <w:rsid w:val="00806B76"/>
    <w:rsid w:val="00806EFA"/>
    <w:rsid w:val="00807654"/>
    <w:rsid w:val="008077AC"/>
    <w:rsid w:val="008078F9"/>
    <w:rsid w:val="008100C1"/>
    <w:rsid w:val="00810295"/>
    <w:rsid w:val="008105E0"/>
    <w:rsid w:val="00810A12"/>
    <w:rsid w:val="00811297"/>
    <w:rsid w:val="008117E3"/>
    <w:rsid w:val="00811A50"/>
    <w:rsid w:val="008122C5"/>
    <w:rsid w:val="00812CDD"/>
    <w:rsid w:val="00812EF0"/>
    <w:rsid w:val="00812EF6"/>
    <w:rsid w:val="008131F9"/>
    <w:rsid w:val="00813335"/>
    <w:rsid w:val="00814281"/>
    <w:rsid w:val="008146A1"/>
    <w:rsid w:val="0081502A"/>
    <w:rsid w:val="00815050"/>
    <w:rsid w:val="0081510A"/>
    <w:rsid w:val="008161E0"/>
    <w:rsid w:val="0081678C"/>
    <w:rsid w:val="00816D56"/>
    <w:rsid w:val="00817470"/>
    <w:rsid w:val="00817B94"/>
    <w:rsid w:val="00817C01"/>
    <w:rsid w:val="008200E8"/>
    <w:rsid w:val="008215A2"/>
    <w:rsid w:val="0082171C"/>
    <w:rsid w:val="00821ABC"/>
    <w:rsid w:val="0082318B"/>
    <w:rsid w:val="00823745"/>
    <w:rsid w:val="00823A34"/>
    <w:rsid w:val="00823C0C"/>
    <w:rsid w:val="00824560"/>
    <w:rsid w:val="008245F2"/>
    <w:rsid w:val="00824B26"/>
    <w:rsid w:val="008252BC"/>
    <w:rsid w:val="008252D3"/>
    <w:rsid w:val="008256DA"/>
    <w:rsid w:val="0082626E"/>
    <w:rsid w:val="008267A5"/>
    <w:rsid w:val="00826E6C"/>
    <w:rsid w:val="008273C6"/>
    <w:rsid w:val="00830189"/>
    <w:rsid w:val="0083087A"/>
    <w:rsid w:val="00831DD2"/>
    <w:rsid w:val="00832593"/>
    <w:rsid w:val="0083298E"/>
    <w:rsid w:val="00832BF2"/>
    <w:rsid w:val="00834316"/>
    <w:rsid w:val="008344E5"/>
    <w:rsid w:val="00834517"/>
    <w:rsid w:val="00834C3C"/>
    <w:rsid w:val="00834CD5"/>
    <w:rsid w:val="00834D27"/>
    <w:rsid w:val="00834D60"/>
    <w:rsid w:val="008362B7"/>
    <w:rsid w:val="008362CD"/>
    <w:rsid w:val="008367DE"/>
    <w:rsid w:val="008368FC"/>
    <w:rsid w:val="00836B87"/>
    <w:rsid w:val="00836D81"/>
    <w:rsid w:val="008377EE"/>
    <w:rsid w:val="00837856"/>
    <w:rsid w:val="00837DE0"/>
    <w:rsid w:val="008402BA"/>
    <w:rsid w:val="00840B3A"/>
    <w:rsid w:val="0084105A"/>
    <w:rsid w:val="00841402"/>
    <w:rsid w:val="008414B8"/>
    <w:rsid w:val="008426A4"/>
    <w:rsid w:val="008432C0"/>
    <w:rsid w:val="0084374C"/>
    <w:rsid w:val="00843C20"/>
    <w:rsid w:val="00843F7B"/>
    <w:rsid w:val="0084599A"/>
    <w:rsid w:val="00845A48"/>
    <w:rsid w:val="00845C76"/>
    <w:rsid w:val="00846003"/>
    <w:rsid w:val="00846890"/>
    <w:rsid w:val="00846BB8"/>
    <w:rsid w:val="00846F11"/>
    <w:rsid w:val="008471C1"/>
    <w:rsid w:val="00847A17"/>
    <w:rsid w:val="00851636"/>
    <w:rsid w:val="00851B0E"/>
    <w:rsid w:val="00851EA3"/>
    <w:rsid w:val="00852045"/>
    <w:rsid w:val="0085215F"/>
    <w:rsid w:val="00852295"/>
    <w:rsid w:val="008524ED"/>
    <w:rsid w:val="008526BB"/>
    <w:rsid w:val="0085316B"/>
    <w:rsid w:val="0085546B"/>
    <w:rsid w:val="0085553E"/>
    <w:rsid w:val="00856488"/>
    <w:rsid w:val="008571BC"/>
    <w:rsid w:val="008572E7"/>
    <w:rsid w:val="00857D1C"/>
    <w:rsid w:val="00860030"/>
    <w:rsid w:val="008604D1"/>
    <w:rsid w:val="00860759"/>
    <w:rsid w:val="0086087A"/>
    <w:rsid w:val="00860E85"/>
    <w:rsid w:val="008613F8"/>
    <w:rsid w:val="00861C54"/>
    <w:rsid w:val="008633FD"/>
    <w:rsid w:val="008634F8"/>
    <w:rsid w:val="0086392E"/>
    <w:rsid w:val="00863FAB"/>
    <w:rsid w:val="00864518"/>
    <w:rsid w:val="008651C1"/>
    <w:rsid w:val="00865201"/>
    <w:rsid w:val="008656D9"/>
    <w:rsid w:val="00866638"/>
    <w:rsid w:val="008679D8"/>
    <w:rsid w:val="00870D0C"/>
    <w:rsid w:val="00871284"/>
    <w:rsid w:val="008715C3"/>
    <w:rsid w:val="00871D6C"/>
    <w:rsid w:val="00871DFB"/>
    <w:rsid w:val="00872B73"/>
    <w:rsid w:val="00873285"/>
    <w:rsid w:val="0087347C"/>
    <w:rsid w:val="0087391A"/>
    <w:rsid w:val="00874516"/>
    <w:rsid w:val="00874611"/>
    <w:rsid w:val="0087492B"/>
    <w:rsid w:val="00874D58"/>
    <w:rsid w:val="008754FC"/>
    <w:rsid w:val="0087551D"/>
    <w:rsid w:val="00876D2A"/>
    <w:rsid w:val="0087742F"/>
    <w:rsid w:val="00877ED1"/>
    <w:rsid w:val="0088010D"/>
    <w:rsid w:val="008807A8"/>
    <w:rsid w:val="00880BA7"/>
    <w:rsid w:val="00881898"/>
    <w:rsid w:val="00881A2C"/>
    <w:rsid w:val="00881D5E"/>
    <w:rsid w:val="00881E46"/>
    <w:rsid w:val="0088265F"/>
    <w:rsid w:val="00882C2D"/>
    <w:rsid w:val="00882FF4"/>
    <w:rsid w:val="0088312E"/>
    <w:rsid w:val="00883137"/>
    <w:rsid w:val="00883A6D"/>
    <w:rsid w:val="00883B88"/>
    <w:rsid w:val="008842DC"/>
    <w:rsid w:val="008847D8"/>
    <w:rsid w:val="0088561E"/>
    <w:rsid w:val="0088590B"/>
    <w:rsid w:val="00885E1F"/>
    <w:rsid w:val="008874E6"/>
    <w:rsid w:val="00887721"/>
    <w:rsid w:val="00890038"/>
    <w:rsid w:val="008902E5"/>
    <w:rsid w:val="0089031B"/>
    <w:rsid w:val="00890466"/>
    <w:rsid w:val="00890592"/>
    <w:rsid w:val="00890712"/>
    <w:rsid w:val="008919B4"/>
    <w:rsid w:val="00891A28"/>
    <w:rsid w:val="008926D2"/>
    <w:rsid w:val="00892D19"/>
    <w:rsid w:val="008944B8"/>
    <w:rsid w:val="00894E21"/>
    <w:rsid w:val="0089508D"/>
    <w:rsid w:val="00895409"/>
    <w:rsid w:val="00895C92"/>
    <w:rsid w:val="008960D1"/>
    <w:rsid w:val="0089707A"/>
    <w:rsid w:val="008979D2"/>
    <w:rsid w:val="00897DD1"/>
    <w:rsid w:val="008A0162"/>
    <w:rsid w:val="008A0597"/>
    <w:rsid w:val="008A11AA"/>
    <w:rsid w:val="008A2DE8"/>
    <w:rsid w:val="008A3264"/>
    <w:rsid w:val="008A344E"/>
    <w:rsid w:val="008A3666"/>
    <w:rsid w:val="008A3A0B"/>
    <w:rsid w:val="008A3B0B"/>
    <w:rsid w:val="008A4700"/>
    <w:rsid w:val="008A4B41"/>
    <w:rsid w:val="008A713A"/>
    <w:rsid w:val="008A71E8"/>
    <w:rsid w:val="008A7DA1"/>
    <w:rsid w:val="008B01BA"/>
    <w:rsid w:val="008B023E"/>
    <w:rsid w:val="008B119F"/>
    <w:rsid w:val="008B15E9"/>
    <w:rsid w:val="008B1CA0"/>
    <w:rsid w:val="008B1E54"/>
    <w:rsid w:val="008B2134"/>
    <w:rsid w:val="008B2422"/>
    <w:rsid w:val="008B26C5"/>
    <w:rsid w:val="008B39D1"/>
    <w:rsid w:val="008B3C0E"/>
    <w:rsid w:val="008B3DAC"/>
    <w:rsid w:val="008B498E"/>
    <w:rsid w:val="008B4B8A"/>
    <w:rsid w:val="008B4C51"/>
    <w:rsid w:val="008B4F96"/>
    <w:rsid w:val="008B501C"/>
    <w:rsid w:val="008B556D"/>
    <w:rsid w:val="008B58DD"/>
    <w:rsid w:val="008B5A94"/>
    <w:rsid w:val="008B5C91"/>
    <w:rsid w:val="008B5D42"/>
    <w:rsid w:val="008B5EE4"/>
    <w:rsid w:val="008B6106"/>
    <w:rsid w:val="008B6900"/>
    <w:rsid w:val="008B7307"/>
    <w:rsid w:val="008B7917"/>
    <w:rsid w:val="008B7F33"/>
    <w:rsid w:val="008C083D"/>
    <w:rsid w:val="008C0985"/>
    <w:rsid w:val="008C0C4C"/>
    <w:rsid w:val="008C2076"/>
    <w:rsid w:val="008C231A"/>
    <w:rsid w:val="008C2844"/>
    <w:rsid w:val="008C2D9B"/>
    <w:rsid w:val="008C318B"/>
    <w:rsid w:val="008C3194"/>
    <w:rsid w:val="008C3CB3"/>
    <w:rsid w:val="008C4465"/>
    <w:rsid w:val="008C4F8C"/>
    <w:rsid w:val="008C5050"/>
    <w:rsid w:val="008C5626"/>
    <w:rsid w:val="008C6005"/>
    <w:rsid w:val="008C6359"/>
    <w:rsid w:val="008C6877"/>
    <w:rsid w:val="008C6F65"/>
    <w:rsid w:val="008C7344"/>
    <w:rsid w:val="008C746D"/>
    <w:rsid w:val="008C7688"/>
    <w:rsid w:val="008C7A17"/>
    <w:rsid w:val="008C7EF0"/>
    <w:rsid w:val="008D0184"/>
    <w:rsid w:val="008D0338"/>
    <w:rsid w:val="008D0341"/>
    <w:rsid w:val="008D05A4"/>
    <w:rsid w:val="008D1101"/>
    <w:rsid w:val="008D205C"/>
    <w:rsid w:val="008D210E"/>
    <w:rsid w:val="008D239D"/>
    <w:rsid w:val="008D26C7"/>
    <w:rsid w:val="008D2C62"/>
    <w:rsid w:val="008D36CD"/>
    <w:rsid w:val="008D3981"/>
    <w:rsid w:val="008D43A3"/>
    <w:rsid w:val="008D4597"/>
    <w:rsid w:val="008D5C37"/>
    <w:rsid w:val="008D7BD8"/>
    <w:rsid w:val="008E022C"/>
    <w:rsid w:val="008E1F21"/>
    <w:rsid w:val="008E20A6"/>
    <w:rsid w:val="008E22C7"/>
    <w:rsid w:val="008E23D5"/>
    <w:rsid w:val="008E2B7B"/>
    <w:rsid w:val="008E2FBE"/>
    <w:rsid w:val="008E3970"/>
    <w:rsid w:val="008E49CC"/>
    <w:rsid w:val="008E4A34"/>
    <w:rsid w:val="008E6616"/>
    <w:rsid w:val="008E6BC0"/>
    <w:rsid w:val="008E758F"/>
    <w:rsid w:val="008F0261"/>
    <w:rsid w:val="008F05B8"/>
    <w:rsid w:val="008F06D6"/>
    <w:rsid w:val="008F1350"/>
    <w:rsid w:val="008F1690"/>
    <w:rsid w:val="008F1B66"/>
    <w:rsid w:val="008F28C2"/>
    <w:rsid w:val="008F2FF2"/>
    <w:rsid w:val="008F3D7E"/>
    <w:rsid w:val="008F52F5"/>
    <w:rsid w:val="008F6090"/>
    <w:rsid w:val="008F627F"/>
    <w:rsid w:val="008F68F7"/>
    <w:rsid w:val="008F7707"/>
    <w:rsid w:val="008F7771"/>
    <w:rsid w:val="008F7878"/>
    <w:rsid w:val="009006F1"/>
    <w:rsid w:val="009018CB"/>
    <w:rsid w:val="00901946"/>
    <w:rsid w:val="00901D04"/>
    <w:rsid w:val="0090218C"/>
    <w:rsid w:val="0090267E"/>
    <w:rsid w:val="00902760"/>
    <w:rsid w:val="0090321D"/>
    <w:rsid w:val="00904832"/>
    <w:rsid w:val="00905788"/>
    <w:rsid w:val="00905AA2"/>
    <w:rsid w:val="00905ECF"/>
    <w:rsid w:val="00906382"/>
    <w:rsid w:val="0090654C"/>
    <w:rsid w:val="009068F5"/>
    <w:rsid w:val="00906AB5"/>
    <w:rsid w:val="00906E47"/>
    <w:rsid w:val="0090723E"/>
    <w:rsid w:val="0090793B"/>
    <w:rsid w:val="009108BF"/>
    <w:rsid w:val="00910916"/>
    <w:rsid w:val="00910D8E"/>
    <w:rsid w:val="00911157"/>
    <w:rsid w:val="0091116F"/>
    <w:rsid w:val="009111CA"/>
    <w:rsid w:val="00911B71"/>
    <w:rsid w:val="0091279C"/>
    <w:rsid w:val="009127B0"/>
    <w:rsid w:val="00912D4F"/>
    <w:rsid w:val="00913258"/>
    <w:rsid w:val="009133F6"/>
    <w:rsid w:val="00913FAA"/>
    <w:rsid w:val="00914637"/>
    <w:rsid w:val="00915DF1"/>
    <w:rsid w:val="00916067"/>
    <w:rsid w:val="00916A96"/>
    <w:rsid w:val="00916B4C"/>
    <w:rsid w:val="00916B99"/>
    <w:rsid w:val="009172E8"/>
    <w:rsid w:val="009173F8"/>
    <w:rsid w:val="009177DE"/>
    <w:rsid w:val="009178DF"/>
    <w:rsid w:val="0091791D"/>
    <w:rsid w:val="00917CC6"/>
    <w:rsid w:val="0092043C"/>
    <w:rsid w:val="009204F8"/>
    <w:rsid w:val="009206FE"/>
    <w:rsid w:val="009209F5"/>
    <w:rsid w:val="00920B0B"/>
    <w:rsid w:val="00920B61"/>
    <w:rsid w:val="009210BE"/>
    <w:rsid w:val="0092120F"/>
    <w:rsid w:val="009215BF"/>
    <w:rsid w:val="0092233E"/>
    <w:rsid w:val="00922443"/>
    <w:rsid w:val="00922682"/>
    <w:rsid w:val="0092346D"/>
    <w:rsid w:val="009237B1"/>
    <w:rsid w:val="00923B80"/>
    <w:rsid w:val="00923E98"/>
    <w:rsid w:val="0092400F"/>
    <w:rsid w:val="009248A3"/>
    <w:rsid w:val="00924AD6"/>
    <w:rsid w:val="00924EEC"/>
    <w:rsid w:val="00925767"/>
    <w:rsid w:val="00925B47"/>
    <w:rsid w:val="00925B5D"/>
    <w:rsid w:val="009269AA"/>
    <w:rsid w:val="00926A87"/>
    <w:rsid w:val="00926AB7"/>
    <w:rsid w:val="00926B14"/>
    <w:rsid w:val="00927193"/>
    <w:rsid w:val="0092750A"/>
    <w:rsid w:val="00930CEB"/>
    <w:rsid w:val="00930EF8"/>
    <w:rsid w:val="009317A4"/>
    <w:rsid w:val="009320ED"/>
    <w:rsid w:val="00932448"/>
    <w:rsid w:val="0093271A"/>
    <w:rsid w:val="0093412E"/>
    <w:rsid w:val="00934E9A"/>
    <w:rsid w:val="009354C5"/>
    <w:rsid w:val="00935F66"/>
    <w:rsid w:val="009366F7"/>
    <w:rsid w:val="009378EB"/>
    <w:rsid w:val="0093798C"/>
    <w:rsid w:val="00937B12"/>
    <w:rsid w:val="00937CB7"/>
    <w:rsid w:val="00940542"/>
    <w:rsid w:val="009406BE"/>
    <w:rsid w:val="00941299"/>
    <w:rsid w:val="00941566"/>
    <w:rsid w:val="009418E6"/>
    <w:rsid w:val="0094238C"/>
    <w:rsid w:val="00942748"/>
    <w:rsid w:val="0094285D"/>
    <w:rsid w:val="00942BC5"/>
    <w:rsid w:val="00943979"/>
    <w:rsid w:val="00943EDF"/>
    <w:rsid w:val="00944329"/>
    <w:rsid w:val="0094482F"/>
    <w:rsid w:val="00944FB5"/>
    <w:rsid w:val="00945466"/>
    <w:rsid w:val="0094553B"/>
    <w:rsid w:val="00946005"/>
    <w:rsid w:val="00946786"/>
    <w:rsid w:val="00946BA1"/>
    <w:rsid w:val="00947117"/>
    <w:rsid w:val="00947132"/>
    <w:rsid w:val="0094732C"/>
    <w:rsid w:val="009476D1"/>
    <w:rsid w:val="009509DD"/>
    <w:rsid w:val="00951132"/>
    <w:rsid w:val="00951589"/>
    <w:rsid w:val="00951635"/>
    <w:rsid w:val="00952D62"/>
    <w:rsid w:val="009531EC"/>
    <w:rsid w:val="009532CE"/>
    <w:rsid w:val="00953B56"/>
    <w:rsid w:val="00953DDE"/>
    <w:rsid w:val="00954448"/>
    <w:rsid w:val="00954CBD"/>
    <w:rsid w:val="00954E7E"/>
    <w:rsid w:val="009554A6"/>
    <w:rsid w:val="00955BA3"/>
    <w:rsid w:val="00955DB7"/>
    <w:rsid w:val="00955EF9"/>
    <w:rsid w:val="009572FB"/>
    <w:rsid w:val="009573E8"/>
    <w:rsid w:val="00957774"/>
    <w:rsid w:val="0095778C"/>
    <w:rsid w:val="00957A86"/>
    <w:rsid w:val="00957C82"/>
    <w:rsid w:val="009601DC"/>
    <w:rsid w:val="0096041B"/>
    <w:rsid w:val="009610D0"/>
    <w:rsid w:val="00961209"/>
    <w:rsid w:val="00961CCD"/>
    <w:rsid w:val="009622E7"/>
    <w:rsid w:val="009623A2"/>
    <w:rsid w:val="00962423"/>
    <w:rsid w:val="009625FC"/>
    <w:rsid w:val="00963FE2"/>
    <w:rsid w:val="00964733"/>
    <w:rsid w:val="00964C0E"/>
    <w:rsid w:val="00964EA7"/>
    <w:rsid w:val="009657C5"/>
    <w:rsid w:val="00965A95"/>
    <w:rsid w:val="00965B2B"/>
    <w:rsid w:val="00966435"/>
    <w:rsid w:val="00966489"/>
    <w:rsid w:val="00966BA3"/>
    <w:rsid w:val="00966D6D"/>
    <w:rsid w:val="009676A7"/>
    <w:rsid w:val="0097015D"/>
    <w:rsid w:val="0097049B"/>
    <w:rsid w:val="0097172C"/>
    <w:rsid w:val="00972148"/>
    <w:rsid w:val="009728FB"/>
    <w:rsid w:val="00972F00"/>
    <w:rsid w:val="00973B74"/>
    <w:rsid w:val="00973DD5"/>
    <w:rsid w:val="00974089"/>
    <w:rsid w:val="00974529"/>
    <w:rsid w:val="00974A62"/>
    <w:rsid w:val="00974E83"/>
    <w:rsid w:val="00975015"/>
    <w:rsid w:val="00975090"/>
    <w:rsid w:val="00975527"/>
    <w:rsid w:val="00976295"/>
    <w:rsid w:val="00977C10"/>
    <w:rsid w:val="009801DF"/>
    <w:rsid w:val="009805C7"/>
    <w:rsid w:val="0098066C"/>
    <w:rsid w:val="009811F4"/>
    <w:rsid w:val="00981DC7"/>
    <w:rsid w:val="00982588"/>
    <w:rsid w:val="00982C13"/>
    <w:rsid w:val="00982FD7"/>
    <w:rsid w:val="00983542"/>
    <w:rsid w:val="0098378B"/>
    <w:rsid w:val="009838B2"/>
    <w:rsid w:val="00983A60"/>
    <w:rsid w:val="0098489E"/>
    <w:rsid w:val="00984922"/>
    <w:rsid w:val="00984A8F"/>
    <w:rsid w:val="00984E25"/>
    <w:rsid w:val="00985AC9"/>
    <w:rsid w:val="00985E3E"/>
    <w:rsid w:val="00986412"/>
    <w:rsid w:val="00986C55"/>
    <w:rsid w:val="00986FF8"/>
    <w:rsid w:val="00987536"/>
    <w:rsid w:val="00987C7E"/>
    <w:rsid w:val="00990622"/>
    <w:rsid w:val="00991329"/>
    <w:rsid w:val="00991420"/>
    <w:rsid w:val="0099144D"/>
    <w:rsid w:val="00992235"/>
    <w:rsid w:val="00992510"/>
    <w:rsid w:val="009926E0"/>
    <w:rsid w:val="009926FB"/>
    <w:rsid w:val="00992F41"/>
    <w:rsid w:val="00993CF4"/>
    <w:rsid w:val="00994A58"/>
    <w:rsid w:val="00995B68"/>
    <w:rsid w:val="00995DBC"/>
    <w:rsid w:val="00995E1E"/>
    <w:rsid w:val="00996278"/>
    <w:rsid w:val="00997625"/>
    <w:rsid w:val="00997AA3"/>
    <w:rsid w:val="009A010B"/>
    <w:rsid w:val="009A14A4"/>
    <w:rsid w:val="009A16A6"/>
    <w:rsid w:val="009A1BCF"/>
    <w:rsid w:val="009A237A"/>
    <w:rsid w:val="009A23D1"/>
    <w:rsid w:val="009A2CC4"/>
    <w:rsid w:val="009A2E1D"/>
    <w:rsid w:val="009A3273"/>
    <w:rsid w:val="009A3BCF"/>
    <w:rsid w:val="009A3DE7"/>
    <w:rsid w:val="009A4A5F"/>
    <w:rsid w:val="009A4EC8"/>
    <w:rsid w:val="009A56E9"/>
    <w:rsid w:val="009A5ADE"/>
    <w:rsid w:val="009A682F"/>
    <w:rsid w:val="009A72E2"/>
    <w:rsid w:val="009A7AB6"/>
    <w:rsid w:val="009B01A7"/>
    <w:rsid w:val="009B0205"/>
    <w:rsid w:val="009B09B2"/>
    <w:rsid w:val="009B0DF4"/>
    <w:rsid w:val="009B19B9"/>
    <w:rsid w:val="009B1D51"/>
    <w:rsid w:val="009B1F54"/>
    <w:rsid w:val="009B24A8"/>
    <w:rsid w:val="009B258E"/>
    <w:rsid w:val="009B26CA"/>
    <w:rsid w:val="009B3DFE"/>
    <w:rsid w:val="009B5893"/>
    <w:rsid w:val="009B5B95"/>
    <w:rsid w:val="009B6558"/>
    <w:rsid w:val="009B6A84"/>
    <w:rsid w:val="009B6E22"/>
    <w:rsid w:val="009B732B"/>
    <w:rsid w:val="009B7D4E"/>
    <w:rsid w:val="009C03A7"/>
    <w:rsid w:val="009C077B"/>
    <w:rsid w:val="009C0B84"/>
    <w:rsid w:val="009C1568"/>
    <w:rsid w:val="009C1866"/>
    <w:rsid w:val="009C1ABF"/>
    <w:rsid w:val="009C1FCF"/>
    <w:rsid w:val="009C2920"/>
    <w:rsid w:val="009C2B71"/>
    <w:rsid w:val="009C2F38"/>
    <w:rsid w:val="009C324D"/>
    <w:rsid w:val="009C4238"/>
    <w:rsid w:val="009C4317"/>
    <w:rsid w:val="009C4577"/>
    <w:rsid w:val="009C47BE"/>
    <w:rsid w:val="009C535F"/>
    <w:rsid w:val="009C5B23"/>
    <w:rsid w:val="009C5B46"/>
    <w:rsid w:val="009C5FAE"/>
    <w:rsid w:val="009C67B5"/>
    <w:rsid w:val="009C6F00"/>
    <w:rsid w:val="009D0492"/>
    <w:rsid w:val="009D1619"/>
    <w:rsid w:val="009D1A7E"/>
    <w:rsid w:val="009D1E7C"/>
    <w:rsid w:val="009D2039"/>
    <w:rsid w:val="009D23F3"/>
    <w:rsid w:val="009D29DA"/>
    <w:rsid w:val="009D326E"/>
    <w:rsid w:val="009D36F9"/>
    <w:rsid w:val="009D4241"/>
    <w:rsid w:val="009D480E"/>
    <w:rsid w:val="009D55F5"/>
    <w:rsid w:val="009D5656"/>
    <w:rsid w:val="009D59AA"/>
    <w:rsid w:val="009D5FBB"/>
    <w:rsid w:val="009D6AE5"/>
    <w:rsid w:val="009D6C28"/>
    <w:rsid w:val="009D6EE5"/>
    <w:rsid w:val="009D7255"/>
    <w:rsid w:val="009D76EF"/>
    <w:rsid w:val="009E14FF"/>
    <w:rsid w:val="009E1746"/>
    <w:rsid w:val="009E1796"/>
    <w:rsid w:val="009E2719"/>
    <w:rsid w:val="009E288C"/>
    <w:rsid w:val="009E3DC1"/>
    <w:rsid w:val="009E3E91"/>
    <w:rsid w:val="009E3FEF"/>
    <w:rsid w:val="009E456D"/>
    <w:rsid w:val="009E4BC0"/>
    <w:rsid w:val="009E4C95"/>
    <w:rsid w:val="009E568B"/>
    <w:rsid w:val="009E5732"/>
    <w:rsid w:val="009E5D11"/>
    <w:rsid w:val="009E6026"/>
    <w:rsid w:val="009E6770"/>
    <w:rsid w:val="009E6A7D"/>
    <w:rsid w:val="009E7260"/>
    <w:rsid w:val="009E7479"/>
    <w:rsid w:val="009E775E"/>
    <w:rsid w:val="009E7BF0"/>
    <w:rsid w:val="009E7DA2"/>
    <w:rsid w:val="009F0153"/>
    <w:rsid w:val="009F01CC"/>
    <w:rsid w:val="009F0388"/>
    <w:rsid w:val="009F0451"/>
    <w:rsid w:val="009F06A5"/>
    <w:rsid w:val="009F0949"/>
    <w:rsid w:val="009F0964"/>
    <w:rsid w:val="009F1225"/>
    <w:rsid w:val="009F1658"/>
    <w:rsid w:val="009F21EE"/>
    <w:rsid w:val="009F2724"/>
    <w:rsid w:val="009F355B"/>
    <w:rsid w:val="009F3F85"/>
    <w:rsid w:val="009F42CD"/>
    <w:rsid w:val="009F4533"/>
    <w:rsid w:val="009F470B"/>
    <w:rsid w:val="009F4ED5"/>
    <w:rsid w:val="009F5022"/>
    <w:rsid w:val="009F5C72"/>
    <w:rsid w:val="009F5E14"/>
    <w:rsid w:val="009F5E54"/>
    <w:rsid w:val="009F645C"/>
    <w:rsid w:val="009F66E1"/>
    <w:rsid w:val="009F6820"/>
    <w:rsid w:val="009F6C09"/>
    <w:rsid w:val="009F6CEF"/>
    <w:rsid w:val="009F6F4A"/>
    <w:rsid w:val="009F7A36"/>
    <w:rsid w:val="00A001EE"/>
    <w:rsid w:val="00A00899"/>
    <w:rsid w:val="00A01B39"/>
    <w:rsid w:val="00A02ADB"/>
    <w:rsid w:val="00A03022"/>
    <w:rsid w:val="00A0359B"/>
    <w:rsid w:val="00A03CCC"/>
    <w:rsid w:val="00A04B96"/>
    <w:rsid w:val="00A04E86"/>
    <w:rsid w:val="00A07F50"/>
    <w:rsid w:val="00A07F88"/>
    <w:rsid w:val="00A10690"/>
    <w:rsid w:val="00A10980"/>
    <w:rsid w:val="00A109AD"/>
    <w:rsid w:val="00A109DF"/>
    <w:rsid w:val="00A10FCB"/>
    <w:rsid w:val="00A12B5F"/>
    <w:rsid w:val="00A12E96"/>
    <w:rsid w:val="00A13D26"/>
    <w:rsid w:val="00A146CC"/>
    <w:rsid w:val="00A154FC"/>
    <w:rsid w:val="00A15502"/>
    <w:rsid w:val="00A15B65"/>
    <w:rsid w:val="00A15DA0"/>
    <w:rsid w:val="00A16462"/>
    <w:rsid w:val="00A164AD"/>
    <w:rsid w:val="00A167D6"/>
    <w:rsid w:val="00A16AA0"/>
    <w:rsid w:val="00A16B51"/>
    <w:rsid w:val="00A16D8E"/>
    <w:rsid w:val="00A1757A"/>
    <w:rsid w:val="00A17651"/>
    <w:rsid w:val="00A176BE"/>
    <w:rsid w:val="00A17769"/>
    <w:rsid w:val="00A20EF6"/>
    <w:rsid w:val="00A210BA"/>
    <w:rsid w:val="00A21261"/>
    <w:rsid w:val="00A22B09"/>
    <w:rsid w:val="00A22B18"/>
    <w:rsid w:val="00A22B21"/>
    <w:rsid w:val="00A22D78"/>
    <w:rsid w:val="00A23203"/>
    <w:rsid w:val="00A23592"/>
    <w:rsid w:val="00A23F75"/>
    <w:rsid w:val="00A24296"/>
    <w:rsid w:val="00A24692"/>
    <w:rsid w:val="00A24D98"/>
    <w:rsid w:val="00A24F6A"/>
    <w:rsid w:val="00A253B3"/>
    <w:rsid w:val="00A26595"/>
    <w:rsid w:val="00A26840"/>
    <w:rsid w:val="00A2781B"/>
    <w:rsid w:val="00A30B44"/>
    <w:rsid w:val="00A31304"/>
    <w:rsid w:val="00A3141C"/>
    <w:rsid w:val="00A32E33"/>
    <w:rsid w:val="00A32EEC"/>
    <w:rsid w:val="00A33403"/>
    <w:rsid w:val="00A334E6"/>
    <w:rsid w:val="00A33981"/>
    <w:rsid w:val="00A33A6E"/>
    <w:rsid w:val="00A33BB0"/>
    <w:rsid w:val="00A33F76"/>
    <w:rsid w:val="00A3409F"/>
    <w:rsid w:val="00A34C73"/>
    <w:rsid w:val="00A34DAF"/>
    <w:rsid w:val="00A34FEF"/>
    <w:rsid w:val="00A35383"/>
    <w:rsid w:val="00A35804"/>
    <w:rsid w:val="00A35918"/>
    <w:rsid w:val="00A368D6"/>
    <w:rsid w:val="00A36E72"/>
    <w:rsid w:val="00A3726A"/>
    <w:rsid w:val="00A37915"/>
    <w:rsid w:val="00A402D4"/>
    <w:rsid w:val="00A404D9"/>
    <w:rsid w:val="00A40BA2"/>
    <w:rsid w:val="00A41176"/>
    <w:rsid w:val="00A420AF"/>
    <w:rsid w:val="00A42D08"/>
    <w:rsid w:val="00A42D3D"/>
    <w:rsid w:val="00A42DB7"/>
    <w:rsid w:val="00A42FF4"/>
    <w:rsid w:val="00A43199"/>
    <w:rsid w:val="00A4388B"/>
    <w:rsid w:val="00A43D0B"/>
    <w:rsid w:val="00A44000"/>
    <w:rsid w:val="00A449BB"/>
    <w:rsid w:val="00A4668A"/>
    <w:rsid w:val="00A46AB1"/>
    <w:rsid w:val="00A46EEF"/>
    <w:rsid w:val="00A47026"/>
    <w:rsid w:val="00A473AC"/>
    <w:rsid w:val="00A5025A"/>
    <w:rsid w:val="00A505E4"/>
    <w:rsid w:val="00A51724"/>
    <w:rsid w:val="00A51B66"/>
    <w:rsid w:val="00A51E4F"/>
    <w:rsid w:val="00A51E88"/>
    <w:rsid w:val="00A52E0C"/>
    <w:rsid w:val="00A53625"/>
    <w:rsid w:val="00A539A9"/>
    <w:rsid w:val="00A53B82"/>
    <w:rsid w:val="00A53D14"/>
    <w:rsid w:val="00A54211"/>
    <w:rsid w:val="00A547EE"/>
    <w:rsid w:val="00A54818"/>
    <w:rsid w:val="00A54E96"/>
    <w:rsid w:val="00A54F7C"/>
    <w:rsid w:val="00A55617"/>
    <w:rsid w:val="00A55771"/>
    <w:rsid w:val="00A55A7A"/>
    <w:rsid w:val="00A55BB5"/>
    <w:rsid w:val="00A56646"/>
    <w:rsid w:val="00A56899"/>
    <w:rsid w:val="00A57425"/>
    <w:rsid w:val="00A576E4"/>
    <w:rsid w:val="00A57A8F"/>
    <w:rsid w:val="00A62138"/>
    <w:rsid w:val="00A622D9"/>
    <w:rsid w:val="00A62FC0"/>
    <w:rsid w:val="00A64468"/>
    <w:rsid w:val="00A64691"/>
    <w:rsid w:val="00A6491C"/>
    <w:rsid w:val="00A649D5"/>
    <w:rsid w:val="00A64CA0"/>
    <w:rsid w:val="00A654A6"/>
    <w:rsid w:val="00A65B93"/>
    <w:rsid w:val="00A66D22"/>
    <w:rsid w:val="00A66F79"/>
    <w:rsid w:val="00A66FF7"/>
    <w:rsid w:val="00A67485"/>
    <w:rsid w:val="00A67A36"/>
    <w:rsid w:val="00A702BA"/>
    <w:rsid w:val="00A715C7"/>
    <w:rsid w:val="00A7210C"/>
    <w:rsid w:val="00A724E2"/>
    <w:rsid w:val="00A72950"/>
    <w:rsid w:val="00A72EEA"/>
    <w:rsid w:val="00A733CA"/>
    <w:rsid w:val="00A738C5"/>
    <w:rsid w:val="00A73CF3"/>
    <w:rsid w:val="00A73FED"/>
    <w:rsid w:val="00A7470F"/>
    <w:rsid w:val="00A74A59"/>
    <w:rsid w:val="00A75344"/>
    <w:rsid w:val="00A75577"/>
    <w:rsid w:val="00A756AB"/>
    <w:rsid w:val="00A75769"/>
    <w:rsid w:val="00A75FAE"/>
    <w:rsid w:val="00A7659A"/>
    <w:rsid w:val="00A76D06"/>
    <w:rsid w:val="00A80BC3"/>
    <w:rsid w:val="00A828E6"/>
    <w:rsid w:val="00A82ACB"/>
    <w:rsid w:val="00A832BC"/>
    <w:rsid w:val="00A83311"/>
    <w:rsid w:val="00A83592"/>
    <w:rsid w:val="00A839CC"/>
    <w:rsid w:val="00A83D88"/>
    <w:rsid w:val="00A8414B"/>
    <w:rsid w:val="00A8420D"/>
    <w:rsid w:val="00A84860"/>
    <w:rsid w:val="00A84E95"/>
    <w:rsid w:val="00A856B4"/>
    <w:rsid w:val="00A85994"/>
    <w:rsid w:val="00A8622D"/>
    <w:rsid w:val="00A865E5"/>
    <w:rsid w:val="00A869BD"/>
    <w:rsid w:val="00A86CE9"/>
    <w:rsid w:val="00A87319"/>
    <w:rsid w:val="00A879C2"/>
    <w:rsid w:val="00A904E3"/>
    <w:rsid w:val="00A905F2"/>
    <w:rsid w:val="00A9133B"/>
    <w:rsid w:val="00A916DA"/>
    <w:rsid w:val="00A9183F"/>
    <w:rsid w:val="00A91BFE"/>
    <w:rsid w:val="00A921AB"/>
    <w:rsid w:val="00A92C1B"/>
    <w:rsid w:val="00A931EC"/>
    <w:rsid w:val="00A937A6"/>
    <w:rsid w:val="00A937CE"/>
    <w:rsid w:val="00A9456C"/>
    <w:rsid w:val="00A94A33"/>
    <w:rsid w:val="00A94DD1"/>
    <w:rsid w:val="00A95327"/>
    <w:rsid w:val="00A96024"/>
    <w:rsid w:val="00A96308"/>
    <w:rsid w:val="00A96860"/>
    <w:rsid w:val="00A9724B"/>
    <w:rsid w:val="00AA0115"/>
    <w:rsid w:val="00AA1288"/>
    <w:rsid w:val="00AA1782"/>
    <w:rsid w:val="00AA1BCA"/>
    <w:rsid w:val="00AA1C91"/>
    <w:rsid w:val="00AA2961"/>
    <w:rsid w:val="00AA2BBC"/>
    <w:rsid w:val="00AA332D"/>
    <w:rsid w:val="00AA417C"/>
    <w:rsid w:val="00AA41F8"/>
    <w:rsid w:val="00AA4C94"/>
    <w:rsid w:val="00AA5276"/>
    <w:rsid w:val="00AA61B7"/>
    <w:rsid w:val="00AA66FD"/>
    <w:rsid w:val="00AA6A41"/>
    <w:rsid w:val="00AA7BAA"/>
    <w:rsid w:val="00AB0304"/>
    <w:rsid w:val="00AB0790"/>
    <w:rsid w:val="00AB07F6"/>
    <w:rsid w:val="00AB0DF9"/>
    <w:rsid w:val="00AB1532"/>
    <w:rsid w:val="00AB1B5C"/>
    <w:rsid w:val="00AB1CEF"/>
    <w:rsid w:val="00AB1E69"/>
    <w:rsid w:val="00AB2085"/>
    <w:rsid w:val="00AB2769"/>
    <w:rsid w:val="00AB2C88"/>
    <w:rsid w:val="00AB3630"/>
    <w:rsid w:val="00AB3C2A"/>
    <w:rsid w:val="00AB44DC"/>
    <w:rsid w:val="00AB47A4"/>
    <w:rsid w:val="00AB5B97"/>
    <w:rsid w:val="00AB5D2E"/>
    <w:rsid w:val="00AB74D7"/>
    <w:rsid w:val="00AB7A7A"/>
    <w:rsid w:val="00AC06B5"/>
    <w:rsid w:val="00AC0B79"/>
    <w:rsid w:val="00AC22C4"/>
    <w:rsid w:val="00AC2891"/>
    <w:rsid w:val="00AC2C6C"/>
    <w:rsid w:val="00AC34F8"/>
    <w:rsid w:val="00AC3508"/>
    <w:rsid w:val="00AC3754"/>
    <w:rsid w:val="00AC37CF"/>
    <w:rsid w:val="00AC39B5"/>
    <w:rsid w:val="00AC3A5F"/>
    <w:rsid w:val="00AC3F31"/>
    <w:rsid w:val="00AC40B0"/>
    <w:rsid w:val="00AC4279"/>
    <w:rsid w:val="00AC42AE"/>
    <w:rsid w:val="00AC4572"/>
    <w:rsid w:val="00AC486F"/>
    <w:rsid w:val="00AC4A17"/>
    <w:rsid w:val="00AC52A5"/>
    <w:rsid w:val="00AC5A45"/>
    <w:rsid w:val="00AC6BE9"/>
    <w:rsid w:val="00AC75E4"/>
    <w:rsid w:val="00AC7619"/>
    <w:rsid w:val="00AC76FE"/>
    <w:rsid w:val="00AC77EF"/>
    <w:rsid w:val="00AC7A16"/>
    <w:rsid w:val="00AC7BFA"/>
    <w:rsid w:val="00AD17AB"/>
    <w:rsid w:val="00AD18A8"/>
    <w:rsid w:val="00AD1ABD"/>
    <w:rsid w:val="00AD2165"/>
    <w:rsid w:val="00AD245E"/>
    <w:rsid w:val="00AD3555"/>
    <w:rsid w:val="00AD374A"/>
    <w:rsid w:val="00AD37BB"/>
    <w:rsid w:val="00AD3828"/>
    <w:rsid w:val="00AD397E"/>
    <w:rsid w:val="00AD4430"/>
    <w:rsid w:val="00AD4A88"/>
    <w:rsid w:val="00AD4F74"/>
    <w:rsid w:val="00AD50C5"/>
    <w:rsid w:val="00AD51A2"/>
    <w:rsid w:val="00AD523D"/>
    <w:rsid w:val="00AD5402"/>
    <w:rsid w:val="00AD5B3D"/>
    <w:rsid w:val="00AD5D8C"/>
    <w:rsid w:val="00AD64C1"/>
    <w:rsid w:val="00AD65DD"/>
    <w:rsid w:val="00AD759B"/>
    <w:rsid w:val="00AD781A"/>
    <w:rsid w:val="00AD7D59"/>
    <w:rsid w:val="00AE0D61"/>
    <w:rsid w:val="00AE1087"/>
    <w:rsid w:val="00AE1264"/>
    <w:rsid w:val="00AE25EE"/>
    <w:rsid w:val="00AE27DA"/>
    <w:rsid w:val="00AE2C8E"/>
    <w:rsid w:val="00AE338A"/>
    <w:rsid w:val="00AE34B1"/>
    <w:rsid w:val="00AE3DC3"/>
    <w:rsid w:val="00AE4E5F"/>
    <w:rsid w:val="00AE531A"/>
    <w:rsid w:val="00AE56DA"/>
    <w:rsid w:val="00AE6027"/>
    <w:rsid w:val="00AE6D37"/>
    <w:rsid w:val="00AE77E7"/>
    <w:rsid w:val="00AF004D"/>
    <w:rsid w:val="00AF025D"/>
    <w:rsid w:val="00AF02FC"/>
    <w:rsid w:val="00AF0786"/>
    <w:rsid w:val="00AF15C3"/>
    <w:rsid w:val="00AF1A00"/>
    <w:rsid w:val="00AF22CA"/>
    <w:rsid w:val="00AF2355"/>
    <w:rsid w:val="00AF2E71"/>
    <w:rsid w:val="00AF2F36"/>
    <w:rsid w:val="00AF32BF"/>
    <w:rsid w:val="00AF3487"/>
    <w:rsid w:val="00AF372D"/>
    <w:rsid w:val="00AF3AB6"/>
    <w:rsid w:val="00AF4777"/>
    <w:rsid w:val="00AF4AFE"/>
    <w:rsid w:val="00AF4B21"/>
    <w:rsid w:val="00AF500D"/>
    <w:rsid w:val="00AF54BB"/>
    <w:rsid w:val="00AF5523"/>
    <w:rsid w:val="00AF56C4"/>
    <w:rsid w:val="00AF5833"/>
    <w:rsid w:val="00AF6C0F"/>
    <w:rsid w:val="00B0067E"/>
    <w:rsid w:val="00B00BBC"/>
    <w:rsid w:val="00B00BC6"/>
    <w:rsid w:val="00B0162B"/>
    <w:rsid w:val="00B01746"/>
    <w:rsid w:val="00B01A5F"/>
    <w:rsid w:val="00B01AAA"/>
    <w:rsid w:val="00B01F9A"/>
    <w:rsid w:val="00B02264"/>
    <w:rsid w:val="00B03AF7"/>
    <w:rsid w:val="00B03B26"/>
    <w:rsid w:val="00B04232"/>
    <w:rsid w:val="00B0477A"/>
    <w:rsid w:val="00B04E86"/>
    <w:rsid w:val="00B04EE4"/>
    <w:rsid w:val="00B051EC"/>
    <w:rsid w:val="00B0764D"/>
    <w:rsid w:val="00B079CB"/>
    <w:rsid w:val="00B07AAB"/>
    <w:rsid w:val="00B10285"/>
    <w:rsid w:val="00B10674"/>
    <w:rsid w:val="00B108B6"/>
    <w:rsid w:val="00B11046"/>
    <w:rsid w:val="00B11067"/>
    <w:rsid w:val="00B113C3"/>
    <w:rsid w:val="00B114D6"/>
    <w:rsid w:val="00B11FE6"/>
    <w:rsid w:val="00B128FB"/>
    <w:rsid w:val="00B1410C"/>
    <w:rsid w:val="00B14E80"/>
    <w:rsid w:val="00B14ED9"/>
    <w:rsid w:val="00B1583F"/>
    <w:rsid w:val="00B176F8"/>
    <w:rsid w:val="00B20430"/>
    <w:rsid w:val="00B20DD3"/>
    <w:rsid w:val="00B21F5C"/>
    <w:rsid w:val="00B22042"/>
    <w:rsid w:val="00B2225B"/>
    <w:rsid w:val="00B22705"/>
    <w:rsid w:val="00B22D3B"/>
    <w:rsid w:val="00B232B9"/>
    <w:rsid w:val="00B2349D"/>
    <w:rsid w:val="00B23956"/>
    <w:rsid w:val="00B23AB4"/>
    <w:rsid w:val="00B2441D"/>
    <w:rsid w:val="00B24D19"/>
    <w:rsid w:val="00B25720"/>
    <w:rsid w:val="00B25848"/>
    <w:rsid w:val="00B25A23"/>
    <w:rsid w:val="00B25ED1"/>
    <w:rsid w:val="00B266EA"/>
    <w:rsid w:val="00B30688"/>
    <w:rsid w:val="00B31458"/>
    <w:rsid w:val="00B316E7"/>
    <w:rsid w:val="00B31739"/>
    <w:rsid w:val="00B3474E"/>
    <w:rsid w:val="00B35081"/>
    <w:rsid w:val="00B3557E"/>
    <w:rsid w:val="00B356B0"/>
    <w:rsid w:val="00B3625E"/>
    <w:rsid w:val="00B3668A"/>
    <w:rsid w:val="00B37B57"/>
    <w:rsid w:val="00B37D33"/>
    <w:rsid w:val="00B40908"/>
    <w:rsid w:val="00B40E74"/>
    <w:rsid w:val="00B424F1"/>
    <w:rsid w:val="00B42522"/>
    <w:rsid w:val="00B42A65"/>
    <w:rsid w:val="00B42B4C"/>
    <w:rsid w:val="00B4354C"/>
    <w:rsid w:val="00B43A98"/>
    <w:rsid w:val="00B449A7"/>
    <w:rsid w:val="00B451A1"/>
    <w:rsid w:val="00B46B84"/>
    <w:rsid w:val="00B47922"/>
    <w:rsid w:val="00B47C85"/>
    <w:rsid w:val="00B508BD"/>
    <w:rsid w:val="00B51A8C"/>
    <w:rsid w:val="00B5207E"/>
    <w:rsid w:val="00B52818"/>
    <w:rsid w:val="00B52819"/>
    <w:rsid w:val="00B5282D"/>
    <w:rsid w:val="00B52C5D"/>
    <w:rsid w:val="00B531BF"/>
    <w:rsid w:val="00B53675"/>
    <w:rsid w:val="00B54813"/>
    <w:rsid w:val="00B54B4E"/>
    <w:rsid w:val="00B5557F"/>
    <w:rsid w:val="00B55C9B"/>
    <w:rsid w:val="00B56409"/>
    <w:rsid w:val="00B56447"/>
    <w:rsid w:val="00B5644D"/>
    <w:rsid w:val="00B57E97"/>
    <w:rsid w:val="00B605E4"/>
    <w:rsid w:val="00B606E6"/>
    <w:rsid w:val="00B60C4A"/>
    <w:rsid w:val="00B618AB"/>
    <w:rsid w:val="00B61A45"/>
    <w:rsid w:val="00B61E03"/>
    <w:rsid w:val="00B61F4A"/>
    <w:rsid w:val="00B623BA"/>
    <w:rsid w:val="00B62623"/>
    <w:rsid w:val="00B6283A"/>
    <w:rsid w:val="00B6295C"/>
    <w:rsid w:val="00B6326B"/>
    <w:rsid w:val="00B63C4E"/>
    <w:rsid w:val="00B64FCB"/>
    <w:rsid w:val="00B653F5"/>
    <w:rsid w:val="00B6545C"/>
    <w:rsid w:val="00B65BA9"/>
    <w:rsid w:val="00B65C9A"/>
    <w:rsid w:val="00B6614E"/>
    <w:rsid w:val="00B676EF"/>
    <w:rsid w:val="00B67781"/>
    <w:rsid w:val="00B703B2"/>
    <w:rsid w:val="00B706C9"/>
    <w:rsid w:val="00B728E4"/>
    <w:rsid w:val="00B7371F"/>
    <w:rsid w:val="00B75341"/>
    <w:rsid w:val="00B75899"/>
    <w:rsid w:val="00B75C9B"/>
    <w:rsid w:val="00B76F78"/>
    <w:rsid w:val="00B77109"/>
    <w:rsid w:val="00B77357"/>
    <w:rsid w:val="00B7758A"/>
    <w:rsid w:val="00B777BC"/>
    <w:rsid w:val="00B779B5"/>
    <w:rsid w:val="00B80298"/>
    <w:rsid w:val="00B80B9B"/>
    <w:rsid w:val="00B80D5F"/>
    <w:rsid w:val="00B810AA"/>
    <w:rsid w:val="00B81C37"/>
    <w:rsid w:val="00B82B36"/>
    <w:rsid w:val="00B8314F"/>
    <w:rsid w:val="00B83487"/>
    <w:rsid w:val="00B83536"/>
    <w:rsid w:val="00B83FF5"/>
    <w:rsid w:val="00B84E0B"/>
    <w:rsid w:val="00B85340"/>
    <w:rsid w:val="00B85656"/>
    <w:rsid w:val="00B858D4"/>
    <w:rsid w:val="00B859D5"/>
    <w:rsid w:val="00B85F78"/>
    <w:rsid w:val="00B86E22"/>
    <w:rsid w:val="00B86FD1"/>
    <w:rsid w:val="00B875A2"/>
    <w:rsid w:val="00B87E7B"/>
    <w:rsid w:val="00B91193"/>
    <w:rsid w:val="00B9126E"/>
    <w:rsid w:val="00B92033"/>
    <w:rsid w:val="00B92477"/>
    <w:rsid w:val="00B92987"/>
    <w:rsid w:val="00B930E2"/>
    <w:rsid w:val="00B932A7"/>
    <w:rsid w:val="00B9369A"/>
    <w:rsid w:val="00B93D91"/>
    <w:rsid w:val="00B948B0"/>
    <w:rsid w:val="00B94A56"/>
    <w:rsid w:val="00B94FC0"/>
    <w:rsid w:val="00B95506"/>
    <w:rsid w:val="00B95854"/>
    <w:rsid w:val="00B9592E"/>
    <w:rsid w:val="00B9638A"/>
    <w:rsid w:val="00B96CD2"/>
    <w:rsid w:val="00B96D65"/>
    <w:rsid w:val="00BA00F0"/>
    <w:rsid w:val="00BA0278"/>
    <w:rsid w:val="00BA0289"/>
    <w:rsid w:val="00BA07FB"/>
    <w:rsid w:val="00BA0A10"/>
    <w:rsid w:val="00BA135F"/>
    <w:rsid w:val="00BA1A92"/>
    <w:rsid w:val="00BA202E"/>
    <w:rsid w:val="00BA2B7E"/>
    <w:rsid w:val="00BA2DA6"/>
    <w:rsid w:val="00BA2DCF"/>
    <w:rsid w:val="00BA3060"/>
    <w:rsid w:val="00BA30F4"/>
    <w:rsid w:val="00BA3875"/>
    <w:rsid w:val="00BA3B5D"/>
    <w:rsid w:val="00BA4356"/>
    <w:rsid w:val="00BA4C75"/>
    <w:rsid w:val="00BA5701"/>
    <w:rsid w:val="00BA5EF6"/>
    <w:rsid w:val="00BA6A24"/>
    <w:rsid w:val="00BA6E43"/>
    <w:rsid w:val="00BA7237"/>
    <w:rsid w:val="00BA7392"/>
    <w:rsid w:val="00BA7F1F"/>
    <w:rsid w:val="00BB146A"/>
    <w:rsid w:val="00BB1D02"/>
    <w:rsid w:val="00BB29EB"/>
    <w:rsid w:val="00BB2D1F"/>
    <w:rsid w:val="00BB36C3"/>
    <w:rsid w:val="00BB3F25"/>
    <w:rsid w:val="00BB474B"/>
    <w:rsid w:val="00BB4D39"/>
    <w:rsid w:val="00BB50FA"/>
    <w:rsid w:val="00BB521C"/>
    <w:rsid w:val="00BB5C70"/>
    <w:rsid w:val="00BB6089"/>
    <w:rsid w:val="00BB61E7"/>
    <w:rsid w:val="00BB63E7"/>
    <w:rsid w:val="00BB67FF"/>
    <w:rsid w:val="00BB680C"/>
    <w:rsid w:val="00BB7C87"/>
    <w:rsid w:val="00BC015C"/>
    <w:rsid w:val="00BC052D"/>
    <w:rsid w:val="00BC08A6"/>
    <w:rsid w:val="00BC0ABC"/>
    <w:rsid w:val="00BC0D0C"/>
    <w:rsid w:val="00BC13C7"/>
    <w:rsid w:val="00BC165E"/>
    <w:rsid w:val="00BC1DE9"/>
    <w:rsid w:val="00BC26DD"/>
    <w:rsid w:val="00BC2A52"/>
    <w:rsid w:val="00BC2A99"/>
    <w:rsid w:val="00BC2C61"/>
    <w:rsid w:val="00BC4BC1"/>
    <w:rsid w:val="00BC4CD9"/>
    <w:rsid w:val="00BC4D10"/>
    <w:rsid w:val="00BC5176"/>
    <w:rsid w:val="00BC5A1C"/>
    <w:rsid w:val="00BC5A50"/>
    <w:rsid w:val="00BC5DDE"/>
    <w:rsid w:val="00BC7179"/>
    <w:rsid w:val="00BC7443"/>
    <w:rsid w:val="00BC7979"/>
    <w:rsid w:val="00BD0379"/>
    <w:rsid w:val="00BD041F"/>
    <w:rsid w:val="00BD0686"/>
    <w:rsid w:val="00BD085A"/>
    <w:rsid w:val="00BD1562"/>
    <w:rsid w:val="00BD1EB7"/>
    <w:rsid w:val="00BD22A4"/>
    <w:rsid w:val="00BD258D"/>
    <w:rsid w:val="00BD2660"/>
    <w:rsid w:val="00BD2886"/>
    <w:rsid w:val="00BD311C"/>
    <w:rsid w:val="00BD38F8"/>
    <w:rsid w:val="00BD3E66"/>
    <w:rsid w:val="00BD3EAE"/>
    <w:rsid w:val="00BD419F"/>
    <w:rsid w:val="00BD4AC4"/>
    <w:rsid w:val="00BD530A"/>
    <w:rsid w:val="00BD5B9F"/>
    <w:rsid w:val="00BD70D3"/>
    <w:rsid w:val="00BD7236"/>
    <w:rsid w:val="00BD7D0A"/>
    <w:rsid w:val="00BE082F"/>
    <w:rsid w:val="00BE0B87"/>
    <w:rsid w:val="00BE130D"/>
    <w:rsid w:val="00BE1E9B"/>
    <w:rsid w:val="00BE3D74"/>
    <w:rsid w:val="00BE3FB7"/>
    <w:rsid w:val="00BE406C"/>
    <w:rsid w:val="00BE4BB4"/>
    <w:rsid w:val="00BE5252"/>
    <w:rsid w:val="00BE6A60"/>
    <w:rsid w:val="00BE6B9D"/>
    <w:rsid w:val="00BE7E85"/>
    <w:rsid w:val="00BE7F04"/>
    <w:rsid w:val="00BF0AF7"/>
    <w:rsid w:val="00BF1C70"/>
    <w:rsid w:val="00BF1F60"/>
    <w:rsid w:val="00BF267D"/>
    <w:rsid w:val="00BF2E17"/>
    <w:rsid w:val="00BF2E91"/>
    <w:rsid w:val="00BF3FD1"/>
    <w:rsid w:val="00BF4D31"/>
    <w:rsid w:val="00BF4E85"/>
    <w:rsid w:val="00BF5501"/>
    <w:rsid w:val="00BF5C02"/>
    <w:rsid w:val="00BF6122"/>
    <w:rsid w:val="00BF6E48"/>
    <w:rsid w:val="00BF713A"/>
    <w:rsid w:val="00BF7D1B"/>
    <w:rsid w:val="00C00010"/>
    <w:rsid w:val="00C00516"/>
    <w:rsid w:val="00C00E75"/>
    <w:rsid w:val="00C00F06"/>
    <w:rsid w:val="00C01BF8"/>
    <w:rsid w:val="00C0249F"/>
    <w:rsid w:val="00C03E81"/>
    <w:rsid w:val="00C04137"/>
    <w:rsid w:val="00C041F8"/>
    <w:rsid w:val="00C04CD8"/>
    <w:rsid w:val="00C053FE"/>
    <w:rsid w:val="00C05A86"/>
    <w:rsid w:val="00C05BF7"/>
    <w:rsid w:val="00C067E6"/>
    <w:rsid w:val="00C074E7"/>
    <w:rsid w:val="00C077A1"/>
    <w:rsid w:val="00C07AC3"/>
    <w:rsid w:val="00C106EF"/>
    <w:rsid w:val="00C1115B"/>
    <w:rsid w:val="00C11688"/>
    <w:rsid w:val="00C12A0E"/>
    <w:rsid w:val="00C12AF7"/>
    <w:rsid w:val="00C12EA7"/>
    <w:rsid w:val="00C130A1"/>
    <w:rsid w:val="00C137E6"/>
    <w:rsid w:val="00C1380A"/>
    <w:rsid w:val="00C13BFF"/>
    <w:rsid w:val="00C13CD7"/>
    <w:rsid w:val="00C1438F"/>
    <w:rsid w:val="00C14DE4"/>
    <w:rsid w:val="00C15800"/>
    <w:rsid w:val="00C15BFB"/>
    <w:rsid w:val="00C15D90"/>
    <w:rsid w:val="00C1644D"/>
    <w:rsid w:val="00C173FE"/>
    <w:rsid w:val="00C17C4B"/>
    <w:rsid w:val="00C17E21"/>
    <w:rsid w:val="00C207F7"/>
    <w:rsid w:val="00C20DDF"/>
    <w:rsid w:val="00C20F19"/>
    <w:rsid w:val="00C2141B"/>
    <w:rsid w:val="00C21436"/>
    <w:rsid w:val="00C21515"/>
    <w:rsid w:val="00C21CC2"/>
    <w:rsid w:val="00C22225"/>
    <w:rsid w:val="00C2226A"/>
    <w:rsid w:val="00C22288"/>
    <w:rsid w:val="00C22634"/>
    <w:rsid w:val="00C22996"/>
    <w:rsid w:val="00C229AE"/>
    <w:rsid w:val="00C2321F"/>
    <w:rsid w:val="00C23546"/>
    <w:rsid w:val="00C23D27"/>
    <w:rsid w:val="00C23F84"/>
    <w:rsid w:val="00C24740"/>
    <w:rsid w:val="00C24BD9"/>
    <w:rsid w:val="00C24EF4"/>
    <w:rsid w:val="00C2590A"/>
    <w:rsid w:val="00C26EB2"/>
    <w:rsid w:val="00C27009"/>
    <w:rsid w:val="00C279CD"/>
    <w:rsid w:val="00C30212"/>
    <w:rsid w:val="00C30258"/>
    <w:rsid w:val="00C30EDE"/>
    <w:rsid w:val="00C316C5"/>
    <w:rsid w:val="00C31DA2"/>
    <w:rsid w:val="00C32DA6"/>
    <w:rsid w:val="00C33305"/>
    <w:rsid w:val="00C338BD"/>
    <w:rsid w:val="00C34F5F"/>
    <w:rsid w:val="00C354B4"/>
    <w:rsid w:val="00C36612"/>
    <w:rsid w:val="00C36EA9"/>
    <w:rsid w:val="00C37226"/>
    <w:rsid w:val="00C37C65"/>
    <w:rsid w:val="00C37FF0"/>
    <w:rsid w:val="00C4030F"/>
    <w:rsid w:val="00C42778"/>
    <w:rsid w:val="00C42A60"/>
    <w:rsid w:val="00C42B12"/>
    <w:rsid w:val="00C44433"/>
    <w:rsid w:val="00C44616"/>
    <w:rsid w:val="00C447B1"/>
    <w:rsid w:val="00C45948"/>
    <w:rsid w:val="00C45982"/>
    <w:rsid w:val="00C461DA"/>
    <w:rsid w:val="00C4759F"/>
    <w:rsid w:val="00C47A67"/>
    <w:rsid w:val="00C47B9E"/>
    <w:rsid w:val="00C47CF7"/>
    <w:rsid w:val="00C47FCC"/>
    <w:rsid w:val="00C5021D"/>
    <w:rsid w:val="00C50AC4"/>
    <w:rsid w:val="00C510A3"/>
    <w:rsid w:val="00C518D6"/>
    <w:rsid w:val="00C51B8F"/>
    <w:rsid w:val="00C5245C"/>
    <w:rsid w:val="00C52859"/>
    <w:rsid w:val="00C5391D"/>
    <w:rsid w:val="00C53AE4"/>
    <w:rsid w:val="00C53DD9"/>
    <w:rsid w:val="00C54072"/>
    <w:rsid w:val="00C54295"/>
    <w:rsid w:val="00C542EF"/>
    <w:rsid w:val="00C549A8"/>
    <w:rsid w:val="00C55193"/>
    <w:rsid w:val="00C555B3"/>
    <w:rsid w:val="00C5578D"/>
    <w:rsid w:val="00C56DE4"/>
    <w:rsid w:val="00C57448"/>
    <w:rsid w:val="00C578EB"/>
    <w:rsid w:val="00C57FD8"/>
    <w:rsid w:val="00C606BF"/>
    <w:rsid w:val="00C61B41"/>
    <w:rsid w:val="00C62237"/>
    <w:rsid w:val="00C62A43"/>
    <w:rsid w:val="00C62DBA"/>
    <w:rsid w:val="00C635D6"/>
    <w:rsid w:val="00C63851"/>
    <w:rsid w:val="00C63949"/>
    <w:rsid w:val="00C64799"/>
    <w:rsid w:val="00C64D6C"/>
    <w:rsid w:val="00C65196"/>
    <w:rsid w:val="00C6549E"/>
    <w:rsid w:val="00C65840"/>
    <w:rsid w:val="00C658CA"/>
    <w:rsid w:val="00C65976"/>
    <w:rsid w:val="00C6599A"/>
    <w:rsid w:val="00C65EA4"/>
    <w:rsid w:val="00C660FD"/>
    <w:rsid w:val="00C677CC"/>
    <w:rsid w:val="00C678BC"/>
    <w:rsid w:val="00C71244"/>
    <w:rsid w:val="00C721DE"/>
    <w:rsid w:val="00C72469"/>
    <w:rsid w:val="00C72B2D"/>
    <w:rsid w:val="00C7434A"/>
    <w:rsid w:val="00C743A5"/>
    <w:rsid w:val="00C74A88"/>
    <w:rsid w:val="00C75029"/>
    <w:rsid w:val="00C752F0"/>
    <w:rsid w:val="00C7531F"/>
    <w:rsid w:val="00C757F3"/>
    <w:rsid w:val="00C75957"/>
    <w:rsid w:val="00C76C8A"/>
    <w:rsid w:val="00C8044C"/>
    <w:rsid w:val="00C80612"/>
    <w:rsid w:val="00C807FE"/>
    <w:rsid w:val="00C80BB1"/>
    <w:rsid w:val="00C81A3E"/>
    <w:rsid w:val="00C81DFC"/>
    <w:rsid w:val="00C81E21"/>
    <w:rsid w:val="00C82886"/>
    <w:rsid w:val="00C82956"/>
    <w:rsid w:val="00C83203"/>
    <w:rsid w:val="00C838BB"/>
    <w:rsid w:val="00C83D04"/>
    <w:rsid w:val="00C848D6"/>
    <w:rsid w:val="00C85016"/>
    <w:rsid w:val="00C851EE"/>
    <w:rsid w:val="00C8526E"/>
    <w:rsid w:val="00C859BA"/>
    <w:rsid w:val="00C8650A"/>
    <w:rsid w:val="00C87609"/>
    <w:rsid w:val="00C90E94"/>
    <w:rsid w:val="00C9104B"/>
    <w:rsid w:val="00C91541"/>
    <w:rsid w:val="00C91A3C"/>
    <w:rsid w:val="00C91A78"/>
    <w:rsid w:val="00C92A6A"/>
    <w:rsid w:val="00C92F4D"/>
    <w:rsid w:val="00C933BC"/>
    <w:rsid w:val="00C934F2"/>
    <w:rsid w:val="00C939C9"/>
    <w:rsid w:val="00C93B88"/>
    <w:rsid w:val="00C93C3E"/>
    <w:rsid w:val="00C93F13"/>
    <w:rsid w:val="00C94155"/>
    <w:rsid w:val="00C948FE"/>
    <w:rsid w:val="00C95189"/>
    <w:rsid w:val="00C954B2"/>
    <w:rsid w:val="00C95745"/>
    <w:rsid w:val="00C95BB3"/>
    <w:rsid w:val="00C96053"/>
    <w:rsid w:val="00C9645D"/>
    <w:rsid w:val="00C96561"/>
    <w:rsid w:val="00C96C06"/>
    <w:rsid w:val="00C97A53"/>
    <w:rsid w:val="00C97B68"/>
    <w:rsid w:val="00CA026D"/>
    <w:rsid w:val="00CA0317"/>
    <w:rsid w:val="00CA059D"/>
    <w:rsid w:val="00CA0708"/>
    <w:rsid w:val="00CA08FF"/>
    <w:rsid w:val="00CA0C64"/>
    <w:rsid w:val="00CA1543"/>
    <w:rsid w:val="00CA195B"/>
    <w:rsid w:val="00CA1E46"/>
    <w:rsid w:val="00CA2545"/>
    <w:rsid w:val="00CA2BDB"/>
    <w:rsid w:val="00CA2E6A"/>
    <w:rsid w:val="00CA3A3F"/>
    <w:rsid w:val="00CA3D2E"/>
    <w:rsid w:val="00CA5B6A"/>
    <w:rsid w:val="00CA5CEA"/>
    <w:rsid w:val="00CA5F00"/>
    <w:rsid w:val="00CA6036"/>
    <w:rsid w:val="00CA64EC"/>
    <w:rsid w:val="00CA68B8"/>
    <w:rsid w:val="00CA6F6D"/>
    <w:rsid w:val="00CA78AA"/>
    <w:rsid w:val="00CA7B1A"/>
    <w:rsid w:val="00CB0377"/>
    <w:rsid w:val="00CB0527"/>
    <w:rsid w:val="00CB0648"/>
    <w:rsid w:val="00CB0D8A"/>
    <w:rsid w:val="00CB0DD4"/>
    <w:rsid w:val="00CB0E0D"/>
    <w:rsid w:val="00CB0E76"/>
    <w:rsid w:val="00CB1444"/>
    <w:rsid w:val="00CB1561"/>
    <w:rsid w:val="00CB1751"/>
    <w:rsid w:val="00CB1A6C"/>
    <w:rsid w:val="00CB1B3F"/>
    <w:rsid w:val="00CB1D6D"/>
    <w:rsid w:val="00CB2A0B"/>
    <w:rsid w:val="00CB2B27"/>
    <w:rsid w:val="00CB3159"/>
    <w:rsid w:val="00CB3324"/>
    <w:rsid w:val="00CB349B"/>
    <w:rsid w:val="00CB372D"/>
    <w:rsid w:val="00CB3BAA"/>
    <w:rsid w:val="00CB48DC"/>
    <w:rsid w:val="00CB4F26"/>
    <w:rsid w:val="00CB5770"/>
    <w:rsid w:val="00CB5CF2"/>
    <w:rsid w:val="00CB69A2"/>
    <w:rsid w:val="00CB7401"/>
    <w:rsid w:val="00CB74BE"/>
    <w:rsid w:val="00CB7C97"/>
    <w:rsid w:val="00CB7EC4"/>
    <w:rsid w:val="00CC0AD0"/>
    <w:rsid w:val="00CC0B74"/>
    <w:rsid w:val="00CC10AB"/>
    <w:rsid w:val="00CC1638"/>
    <w:rsid w:val="00CC18FB"/>
    <w:rsid w:val="00CC1FFD"/>
    <w:rsid w:val="00CC257A"/>
    <w:rsid w:val="00CC3AE1"/>
    <w:rsid w:val="00CC3C0D"/>
    <w:rsid w:val="00CC473D"/>
    <w:rsid w:val="00CC490E"/>
    <w:rsid w:val="00CC55AD"/>
    <w:rsid w:val="00CC5F7A"/>
    <w:rsid w:val="00CC6413"/>
    <w:rsid w:val="00CC65FD"/>
    <w:rsid w:val="00CC6B0F"/>
    <w:rsid w:val="00CC6BE2"/>
    <w:rsid w:val="00CC6FB4"/>
    <w:rsid w:val="00CC7182"/>
    <w:rsid w:val="00CC76A1"/>
    <w:rsid w:val="00CD03F9"/>
    <w:rsid w:val="00CD03FF"/>
    <w:rsid w:val="00CD0A1E"/>
    <w:rsid w:val="00CD0B7E"/>
    <w:rsid w:val="00CD12F3"/>
    <w:rsid w:val="00CD1DAD"/>
    <w:rsid w:val="00CD1FB7"/>
    <w:rsid w:val="00CD2C27"/>
    <w:rsid w:val="00CD324B"/>
    <w:rsid w:val="00CD3475"/>
    <w:rsid w:val="00CD3DCB"/>
    <w:rsid w:val="00CD4A9E"/>
    <w:rsid w:val="00CD4BAF"/>
    <w:rsid w:val="00CD56E2"/>
    <w:rsid w:val="00CD5835"/>
    <w:rsid w:val="00CD5968"/>
    <w:rsid w:val="00CD5DFE"/>
    <w:rsid w:val="00CD6D02"/>
    <w:rsid w:val="00CD6DF9"/>
    <w:rsid w:val="00CE04BD"/>
    <w:rsid w:val="00CE05A1"/>
    <w:rsid w:val="00CE0A69"/>
    <w:rsid w:val="00CE1A7C"/>
    <w:rsid w:val="00CE24DB"/>
    <w:rsid w:val="00CE271C"/>
    <w:rsid w:val="00CE3A8C"/>
    <w:rsid w:val="00CE3B4C"/>
    <w:rsid w:val="00CE4D38"/>
    <w:rsid w:val="00CE5523"/>
    <w:rsid w:val="00CE5C87"/>
    <w:rsid w:val="00CE6187"/>
    <w:rsid w:val="00CE640C"/>
    <w:rsid w:val="00CE6E92"/>
    <w:rsid w:val="00CE6F8E"/>
    <w:rsid w:val="00CE6F9E"/>
    <w:rsid w:val="00CE70F5"/>
    <w:rsid w:val="00CE738C"/>
    <w:rsid w:val="00CE7BAC"/>
    <w:rsid w:val="00CE7E23"/>
    <w:rsid w:val="00CF06A5"/>
    <w:rsid w:val="00CF1562"/>
    <w:rsid w:val="00CF1C38"/>
    <w:rsid w:val="00CF2298"/>
    <w:rsid w:val="00CF29C2"/>
    <w:rsid w:val="00CF2C3C"/>
    <w:rsid w:val="00CF2CAB"/>
    <w:rsid w:val="00CF32B5"/>
    <w:rsid w:val="00CF3834"/>
    <w:rsid w:val="00CF391B"/>
    <w:rsid w:val="00CF39FA"/>
    <w:rsid w:val="00CF42F6"/>
    <w:rsid w:val="00CF4642"/>
    <w:rsid w:val="00CF4B8E"/>
    <w:rsid w:val="00CF4BBE"/>
    <w:rsid w:val="00CF4D0B"/>
    <w:rsid w:val="00CF4F19"/>
    <w:rsid w:val="00CF51C3"/>
    <w:rsid w:val="00CF5BE0"/>
    <w:rsid w:val="00CF6050"/>
    <w:rsid w:val="00CF625D"/>
    <w:rsid w:val="00D0006B"/>
    <w:rsid w:val="00D003C0"/>
    <w:rsid w:val="00D00E76"/>
    <w:rsid w:val="00D0144D"/>
    <w:rsid w:val="00D016CA"/>
    <w:rsid w:val="00D036CD"/>
    <w:rsid w:val="00D0398C"/>
    <w:rsid w:val="00D04AAB"/>
    <w:rsid w:val="00D04DAC"/>
    <w:rsid w:val="00D053F2"/>
    <w:rsid w:val="00D0586F"/>
    <w:rsid w:val="00D0597C"/>
    <w:rsid w:val="00D05D56"/>
    <w:rsid w:val="00D05E00"/>
    <w:rsid w:val="00D05E2B"/>
    <w:rsid w:val="00D065FA"/>
    <w:rsid w:val="00D06B47"/>
    <w:rsid w:val="00D079D6"/>
    <w:rsid w:val="00D07B5B"/>
    <w:rsid w:val="00D11281"/>
    <w:rsid w:val="00D1139C"/>
    <w:rsid w:val="00D11839"/>
    <w:rsid w:val="00D11D4C"/>
    <w:rsid w:val="00D12B8D"/>
    <w:rsid w:val="00D130E9"/>
    <w:rsid w:val="00D131D3"/>
    <w:rsid w:val="00D135BD"/>
    <w:rsid w:val="00D135FB"/>
    <w:rsid w:val="00D13636"/>
    <w:rsid w:val="00D140EE"/>
    <w:rsid w:val="00D15C17"/>
    <w:rsid w:val="00D16749"/>
    <w:rsid w:val="00D1698E"/>
    <w:rsid w:val="00D1756D"/>
    <w:rsid w:val="00D17B1D"/>
    <w:rsid w:val="00D17B69"/>
    <w:rsid w:val="00D20303"/>
    <w:rsid w:val="00D2036D"/>
    <w:rsid w:val="00D20449"/>
    <w:rsid w:val="00D2044D"/>
    <w:rsid w:val="00D20AD5"/>
    <w:rsid w:val="00D20B77"/>
    <w:rsid w:val="00D20D99"/>
    <w:rsid w:val="00D214A7"/>
    <w:rsid w:val="00D21B78"/>
    <w:rsid w:val="00D221A8"/>
    <w:rsid w:val="00D22898"/>
    <w:rsid w:val="00D230AD"/>
    <w:rsid w:val="00D2317D"/>
    <w:rsid w:val="00D23206"/>
    <w:rsid w:val="00D23466"/>
    <w:rsid w:val="00D23A11"/>
    <w:rsid w:val="00D23A6B"/>
    <w:rsid w:val="00D23C5B"/>
    <w:rsid w:val="00D24252"/>
    <w:rsid w:val="00D25EB2"/>
    <w:rsid w:val="00D25EEF"/>
    <w:rsid w:val="00D25F68"/>
    <w:rsid w:val="00D2682D"/>
    <w:rsid w:val="00D270C3"/>
    <w:rsid w:val="00D27105"/>
    <w:rsid w:val="00D271D4"/>
    <w:rsid w:val="00D2759C"/>
    <w:rsid w:val="00D27FAF"/>
    <w:rsid w:val="00D30008"/>
    <w:rsid w:val="00D30280"/>
    <w:rsid w:val="00D304C8"/>
    <w:rsid w:val="00D30618"/>
    <w:rsid w:val="00D30703"/>
    <w:rsid w:val="00D30C88"/>
    <w:rsid w:val="00D30F16"/>
    <w:rsid w:val="00D316C0"/>
    <w:rsid w:val="00D316C5"/>
    <w:rsid w:val="00D31E15"/>
    <w:rsid w:val="00D32426"/>
    <w:rsid w:val="00D3250F"/>
    <w:rsid w:val="00D325F5"/>
    <w:rsid w:val="00D32669"/>
    <w:rsid w:val="00D32789"/>
    <w:rsid w:val="00D329F3"/>
    <w:rsid w:val="00D32BDF"/>
    <w:rsid w:val="00D32FBD"/>
    <w:rsid w:val="00D33227"/>
    <w:rsid w:val="00D33787"/>
    <w:rsid w:val="00D33CFA"/>
    <w:rsid w:val="00D34491"/>
    <w:rsid w:val="00D35383"/>
    <w:rsid w:val="00D35BA3"/>
    <w:rsid w:val="00D35DE3"/>
    <w:rsid w:val="00D367DB"/>
    <w:rsid w:val="00D36D96"/>
    <w:rsid w:val="00D3708B"/>
    <w:rsid w:val="00D3712E"/>
    <w:rsid w:val="00D3782E"/>
    <w:rsid w:val="00D37D42"/>
    <w:rsid w:val="00D40393"/>
    <w:rsid w:val="00D40D95"/>
    <w:rsid w:val="00D40F4D"/>
    <w:rsid w:val="00D411B6"/>
    <w:rsid w:val="00D4153D"/>
    <w:rsid w:val="00D417BE"/>
    <w:rsid w:val="00D42AE0"/>
    <w:rsid w:val="00D433D4"/>
    <w:rsid w:val="00D44089"/>
    <w:rsid w:val="00D44884"/>
    <w:rsid w:val="00D45C1A"/>
    <w:rsid w:val="00D45DDA"/>
    <w:rsid w:val="00D45FA8"/>
    <w:rsid w:val="00D4666B"/>
    <w:rsid w:val="00D46CC3"/>
    <w:rsid w:val="00D47524"/>
    <w:rsid w:val="00D475F8"/>
    <w:rsid w:val="00D47C7D"/>
    <w:rsid w:val="00D47DE4"/>
    <w:rsid w:val="00D5001C"/>
    <w:rsid w:val="00D50551"/>
    <w:rsid w:val="00D5089F"/>
    <w:rsid w:val="00D50C8D"/>
    <w:rsid w:val="00D52968"/>
    <w:rsid w:val="00D52B1F"/>
    <w:rsid w:val="00D538D8"/>
    <w:rsid w:val="00D54A0D"/>
    <w:rsid w:val="00D54E5D"/>
    <w:rsid w:val="00D555D6"/>
    <w:rsid w:val="00D5578C"/>
    <w:rsid w:val="00D55CC4"/>
    <w:rsid w:val="00D55CF2"/>
    <w:rsid w:val="00D57008"/>
    <w:rsid w:val="00D578F0"/>
    <w:rsid w:val="00D57CAD"/>
    <w:rsid w:val="00D60BFE"/>
    <w:rsid w:val="00D60FA8"/>
    <w:rsid w:val="00D61222"/>
    <w:rsid w:val="00D614A6"/>
    <w:rsid w:val="00D61543"/>
    <w:rsid w:val="00D6174E"/>
    <w:rsid w:val="00D618CE"/>
    <w:rsid w:val="00D61B99"/>
    <w:rsid w:val="00D61BE9"/>
    <w:rsid w:val="00D621B4"/>
    <w:rsid w:val="00D62DAA"/>
    <w:rsid w:val="00D63DBE"/>
    <w:rsid w:val="00D643A2"/>
    <w:rsid w:val="00D65472"/>
    <w:rsid w:val="00D659C4"/>
    <w:rsid w:val="00D65BF0"/>
    <w:rsid w:val="00D65E7B"/>
    <w:rsid w:val="00D66102"/>
    <w:rsid w:val="00D66740"/>
    <w:rsid w:val="00D669BE"/>
    <w:rsid w:val="00D67284"/>
    <w:rsid w:val="00D67637"/>
    <w:rsid w:val="00D67E7F"/>
    <w:rsid w:val="00D70F23"/>
    <w:rsid w:val="00D714ED"/>
    <w:rsid w:val="00D7151A"/>
    <w:rsid w:val="00D71950"/>
    <w:rsid w:val="00D73644"/>
    <w:rsid w:val="00D7371A"/>
    <w:rsid w:val="00D74B68"/>
    <w:rsid w:val="00D74E8F"/>
    <w:rsid w:val="00D75097"/>
    <w:rsid w:val="00D751BA"/>
    <w:rsid w:val="00D757AB"/>
    <w:rsid w:val="00D75B39"/>
    <w:rsid w:val="00D75EB4"/>
    <w:rsid w:val="00D75F6E"/>
    <w:rsid w:val="00D764F9"/>
    <w:rsid w:val="00D76621"/>
    <w:rsid w:val="00D76CFB"/>
    <w:rsid w:val="00D77343"/>
    <w:rsid w:val="00D80590"/>
    <w:rsid w:val="00D80997"/>
    <w:rsid w:val="00D80F15"/>
    <w:rsid w:val="00D810F9"/>
    <w:rsid w:val="00D81159"/>
    <w:rsid w:val="00D811B6"/>
    <w:rsid w:val="00D8127E"/>
    <w:rsid w:val="00D81C2F"/>
    <w:rsid w:val="00D82520"/>
    <w:rsid w:val="00D82DB5"/>
    <w:rsid w:val="00D83070"/>
    <w:rsid w:val="00D83373"/>
    <w:rsid w:val="00D838EE"/>
    <w:rsid w:val="00D8419D"/>
    <w:rsid w:val="00D8470B"/>
    <w:rsid w:val="00D84B48"/>
    <w:rsid w:val="00D85175"/>
    <w:rsid w:val="00D861EF"/>
    <w:rsid w:val="00D864AE"/>
    <w:rsid w:val="00D8667B"/>
    <w:rsid w:val="00D86907"/>
    <w:rsid w:val="00D86CC9"/>
    <w:rsid w:val="00D86DAE"/>
    <w:rsid w:val="00D8714E"/>
    <w:rsid w:val="00D87AA7"/>
    <w:rsid w:val="00D90AE5"/>
    <w:rsid w:val="00D90D83"/>
    <w:rsid w:val="00D90E43"/>
    <w:rsid w:val="00D91228"/>
    <w:rsid w:val="00D92317"/>
    <w:rsid w:val="00D92347"/>
    <w:rsid w:val="00D923A7"/>
    <w:rsid w:val="00D93F0B"/>
    <w:rsid w:val="00D93F4B"/>
    <w:rsid w:val="00D94289"/>
    <w:rsid w:val="00D9462B"/>
    <w:rsid w:val="00D9505A"/>
    <w:rsid w:val="00D95214"/>
    <w:rsid w:val="00D95348"/>
    <w:rsid w:val="00D959A3"/>
    <w:rsid w:val="00D9699D"/>
    <w:rsid w:val="00D96C05"/>
    <w:rsid w:val="00D97034"/>
    <w:rsid w:val="00D971E0"/>
    <w:rsid w:val="00D97BBF"/>
    <w:rsid w:val="00D97C8D"/>
    <w:rsid w:val="00DA01D8"/>
    <w:rsid w:val="00DA0230"/>
    <w:rsid w:val="00DA0F78"/>
    <w:rsid w:val="00DA12F1"/>
    <w:rsid w:val="00DA1473"/>
    <w:rsid w:val="00DA17F9"/>
    <w:rsid w:val="00DA228D"/>
    <w:rsid w:val="00DA25F5"/>
    <w:rsid w:val="00DA2947"/>
    <w:rsid w:val="00DA32A3"/>
    <w:rsid w:val="00DA3CEB"/>
    <w:rsid w:val="00DA46CC"/>
    <w:rsid w:val="00DA51E7"/>
    <w:rsid w:val="00DA5472"/>
    <w:rsid w:val="00DA5903"/>
    <w:rsid w:val="00DA5C04"/>
    <w:rsid w:val="00DA6563"/>
    <w:rsid w:val="00DA6760"/>
    <w:rsid w:val="00DA7A3C"/>
    <w:rsid w:val="00DA7B4A"/>
    <w:rsid w:val="00DB0200"/>
    <w:rsid w:val="00DB0888"/>
    <w:rsid w:val="00DB167D"/>
    <w:rsid w:val="00DB179D"/>
    <w:rsid w:val="00DB1832"/>
    <w:rsid w:val="00DB22D9"/>
    <w:rsid w:val="00DB2992"/>
    <w:rsid w:val="00DB2B00"/>
    <w:rsid w:val="00DB3049"/>
    <w:rsid w:val="00DB3241"/>
    <w:rsid w:val="00DB41A1"/>
    <w:rsid w:val="00DB42CC"/>
    <w:rsid w:val="00DB444D"/>
    <w:rsid w:val="00DB44DF"/>
    <w:rsid w:val="00DB47FF"/>
    <w:rsid w:val="00DB4885"/>
    <w:rsid w:val="00DB4892"/>
    <w:rsid w:val="00DB4ADE"/>
    <w:rsid w:val="00DB4B9C"/>
    <w:rsid w:val="00DB57EF"/>
    <w:rsid w:val="00DB5924"/>
    <w:rsid w:val="00DB5C05"/>
    <w:rsid w:val="00DB5CD5"/>
    <w:rsid w:val="00DB6051"/>
    <w:rsid w:val="00DB61EA"/>
    <w:rsid w:val="00DB624A"/>
    <w:rsid w:val="00DB630C"/>
    <w:rsid w:val="00DB6DF3"/>
    <w:rsid w:val="00DB6E56"/>
    <w:rsid w:val="00DB6EF6"/>
    <w:rsid w:val="00DC02A1"/>
    <w:rsid w:val="00DC0654"/>
    <w:rsid w:val="00DC0989"/>
    <w:rsid w:val="00DC0DFB"/>
    <w:rsid w:val="00DC1442"/>
    <w:rsid w:val="00DC17A6"/>
    <w:rsid w:val="00DC204B"/>
    <w:rsid w:val="00DC2204"/>
    <w:rsid w:val="00DC34F6"/>
    <w:rsid w:val="00DC367F"/>
    <w:rsid w:val="00DC392A"/>
    <w:rsid w:val="00DC3EA7"/>
    <w:rsid w:val="00DC5341"/>
    <w:rsid w:val="00DC55EA"/>
    <w:rsid w:val="00DC5DC3"/>
    <w:rsid w:val="00DC64C1"/>
    <w:rsid w:val="00DC64DC"/>
    <w:rsid w:val="00DC6BDA"/>
    <w:rsid w:val="00DC7FDC"/>
    <w:rsid w:val="00DD0506"/>
    <w:rsid w:val="00DD0C8B"/>
    <w:rsid w:val="00DD11FB"/>
    <w:rsid w:val="00DD1917"/>
    <w:rsid w:val="00DD1C6F"/>
    <w:rsid w:val="00DD1ECD"/>
    <w:rsid w:val="00DD2229"/>
    <w:rsid w:val="00DD2445"/>
    <w:rsid w:val="00DD32D9"/>
    <w:rsid w:val="00DD3379"/>
    <w:rsid w:val="00DD3EDF"/>
    <w:rsid w:val="00DD47B5"/>
    <w:rsid w:val="00DD5276"/>
    <w:rsid w:val="00DD5F48"/>
    <w:rsid w:val="00DD5FBB"/>
    <w:rsid w:val="00DD686E"/>
    <w:rsid w:val="00DD761C"/>
    <w:rsid w:val="00DD7BFF"/>
    <w:rsid w:val="00DD7C80"/>
    <w:rsid w:val="00DE033E"/>
    <w:rsid w:val="00DE0D86"/>
    <w:rsid w:val="00DE0E0E"/>
    <w:rsid w:val="00DE129C"/>
    <w:rsid w:val="00DE187D"/>
    <w:rsid w:val="00DE1D80"/>
    <w:rsid w:val="00DE20DE"/>
    <w:rsid w:val="00DE228B"/>
    <w:rsid w:val="00DE31A8"/>
    <w:rsid w:val="00DE33DF"/>
    <w:rsid w:val="00DE4385"/>
    <w:rsid w:val="00DE4498"/>
    <w:rsid w:val="00DE44A9"/>
    <w:rsid w:val="00DE4D97"/>
    <w:rsid w:val="00DE4F6C"/>
    <w:rsid w:val="00DE50E1"/>
    <w:rsid w:val="00DE5596"/>
    <w:rsid w:val="00DE58CD"/>
    <w:rsid w:val="00DE5AF3"/>
    <w:rsid w:val="00DF0642"/>
    <w:rsid w:val="00DF07BB"/>
    <w:rsid w:val="00DF10CA"/>
    <w:rsid w:val="00DF1328"/>
    <w:rsid w:val="00DF198B"/>
    <w:rsid w:val="00DF1D84"/>
    <w:rsid w:val="00DF2049"/>
    <w:rsid w:val="00DF2133"/>
    <w:rsid w:val="00DF2A2F"/>
    <w:rsid w:val="00DF3176"/>
    <w:rsid w:val="00DF3920"/>
    <w:rsid w:val="00DF3961"/>
    <w:rsid w:val="00DF3E75"/>
    <w:rsid w:val="00DF4429"/>
    <w:rsid w:val="00DF45B9"/>
    <w:rsid w:val="00DF4872"/>
    <w:rsid w:val="00DF49F3"/>
    <w:rsid w:val="00DF4F86"/>
    <w:rsid w:val="00DF5FD0"/>
    <w:rsid w:val="00DF63D1"/>
    <w:rsid w:val="00DF6A53"/>
    <w:rsid w:val="00DF7435"/>
    <w:rsid w:val="00DF7B4B"/>
    <w:rsid w:val="00DF7C28"/>
    <w:rsid w:val="00E00743"/>
    <w:rsid w:val="00E00A32"/>
    <w:rsid w:val="00E00A61"/>
    <w:rsid w:val="00E00FD7"/>
    <w:rsid w:val="00E010CC"/>
    <w:rsid w:val="00E01444"/>
    <w:rsid w:val="00E0150E"/>
    <w:rsid w:val="00E017A0"/>
    <w:rsid w:val="00E02A8D"/>
    <w:rsid w:val="00E03841"/>
    <w:rsid w:val="00E04951"/>
    <w:rsid w:val="00E0530C"/>
    <w:rsid w:val="00E06A7C"/>
    <w:rsid w:val="00E07EB0"/>
    <w:rsid w:val="00E1070A"/>
    <w:rsid w:val="00E11202"/>
    <w:rsid w:val="00E11728"/>
    <w:rsid w:val="00E11EA7"/>
    <w:rsid w:val="00E12AE6"/>
    <w:rsid w:val="00E13BD4"/>
    <w:rsid w:val="00E142F7"/>
    <w:rsid w:val="00E1484F"/>
    <w:rsid w:val="00E14C36"/>
    <w:rsid w:val="00E158AC"/>
    <w:rsid w:val="00E15B17"/>
    <w:rsid w:val="00E15CD7"/>
    <w:rsid w:val="00E1673A"/>
    <w:rsid w:val="00E1713E"/>
    <w:rsid w:val="00E17414"/>
    <w:rsid w:val="00E174E3"/>
    <w:rsid w:val="00E177C7"/>
    <w:rsid w:val="00E17D1B"/>
    <w:rsid w:val="00E20888"/>
    <w:rsid w:val="00E21109"/>
    <w:rsid w:val="00E2139B"/>
    <w:rsid w:val="00E214D9"/>
    <w:rsid w:val="00E21662"/>
    <w:rsid w:val="00E2231E"/>
    <w:rsid w:val="00E2271C"/>
    <w:rsid w:val="00E22F10"/>
    <w:rsid w:val="00E22F2E"/>
    <w:rsid w:val="00E230A8"/>
    <w:rsid w:val="00E236E4"/>
    <w:rsid w:val="00E23B9A"/>
    <w:rsid w:val="00E24052"/>
    <w:rsid w:val="00E257A9"/>
    <w:rsid w:val="00E25A1D"/>
    <w:rsid w:val="00E25D82"/>
    <w:rsid w:val="00E25FE5"/>
    <w:rsid w:val="00E2677B"/>
    <w:rsid w:val="00E271F6"/>
    <w:rsid w:val="00E273C8"/>
    <w:rsid w:val="00E277B8"/>
    <w:rsid w:val="00E27AF9"/>
    <w:rsid w:val="00E30AB1"/>
    <w:rsid w:val="00E315BB"/>
    <w:rsid w:val="00E315F8"/>
    <w:rsid w:val="00E318FC"/>
    <w:rsid w:val="00E31F23"/>
    <w:rsid w:val="00E32FFD"/>
    <w:rsid w:val="00E336A5"/>
    <w:rsid w:val="00E338F8"/>
    <w:rsid w:val="00E33D20"/>
    <w:rsid w:val="00E33FA3"/>
    <w:rsid w:val="00E34BC4"/>
    <w:rsid w:val="00E35B68"/>
    <w:rsid w:val="00E37C7D"/>
    <w:rsid w:val="00E40198"/>
    <w:rsid w:val="00E41CCF"/>
    <w:rsid w:val="00E41DA5"/>
    <w:rsid w:val="00E42A02"/>
    <w:rsid w:val="00E42AD1"/>
    <w:rsid w:val="00E42DA9"/>
    <w:rsid w:val="00E435BE"/>
    <w:rsid w:val="00E446E3"/>
    <w:rsid w:val="00E44970"/>
    <w:rsid w:val="00E45377"/>
    <w:rsid w:val="00E501F5"/>
    <w:rsid w:val="00E50769"/>
    <w:rsid w:val="00E5109E"/>
    <w:rsid w:val="00E510E0"/>
    <w:rsid w:val="00E515D9"/>
    <w:rsid w:val="00E51651"/>
    <w:rsid w:val="00E518E3"/>
    <w:rsid w:val="00E51950"/>
    <w:rsid w:val="00E51FCC"/>
    <w:rsid w:val="00E52850"/>
    <w:rsid w:val="00E5293A"/>
    <w:rsid w:val="00E5299B"/>
    <w:rsid w:val="00E52B28"/>
    <w:rsid w:val="00E52DB7"/>
    <w:rsid w:val="00E54509"/>
    <w:rsid w:val="00E55945"/>
    <w:rsid w:val="00E568D5"/>
    <w:rsid w:val="00E56938"/>
    <w:rsid w:val="00E56BAF"/>
    <w:rsid w:val="00E56F51"/>
    <w:rsid w:val="00E577D0"/>
    <w:rsid w:val="00E57A8D"/>
    <w:rsid w:val="00E60013"/>
    <w:rsid w:val="00E6090C"/>
    <w:rsid w:val="00E60BD8"/>
    <w:rsid w:val="00E615AF"/>
    <w:rsid w:val="00E61F63"/>
    <w:rsid w:val="00E6294F"/>
    <w:rsid w:val="00E62B56"/>
    <w:rsid w:val="00E6309B"/>
    <w:rsid w:val="00E630FB"/>
    <w:rsid w:val="00E64171"/>
    <w:rsid w:val="00E64522"/>
    <w:rsid w:val="00E6483E"/>
    <w:rsid w:val="00E65029"/>
    <w:rsid w:val="00E658B8"/>
    <w:rsid w:val="00E66277"/>
    <w:rsid w:val="00E66647"/>
    <w:rsid w:val="00E67305"/>
    <w:rsid w:val="00E67A44"/>
    <w:rsid w:val="00E67D20"/>
    <w:rsid w:val="00E707C5"/>
    <w:rsid w:val="00E711AF"/>
    <w:rsid w:val="00E7210D"/>
    <w:rsid w:val="00E72B9D"/>
    <w:rsid w:val="00E733B7"/>
    <w:rsid w:val="00E73437"/>
    <w:rsid w:val="00E7366D"/>
    <w:rsid w:val="00E73FA1"/>
    <w:rsid w:val="00E74434"/>
    <w:rsid w:val="00E767B5"/>
    <w:rsid w:val="00E76B23"/>
    <w:rsid w:val="00E76E65"/>
    <w:rsid w:val="00E76E7A"/>
    <w:rsid w:val="00E77332"/>
    <w:rsid w:val="00E77666"/>
    <w:rsid w:val="00E779B4"/>
    <w:rsid w:val="00E77FB6"/>
    <w:rsid w:val="00E80050"/>
    <w:rsid w:val="00E81914"/>
    <w:rsid w:val="00E82D38"/>
    <w:rsid w:val="00E82F6E"/>
    <w:rsid w:val="00E83202"/>
    <w:rsid w:val="00E8396B"/>
    <w:rsid w:val="00E84153"/>
    <w:rsid w:val="00E841D8"/>
    <w:rsid w:val="00E846D2"/>
    <w:rsid w:val="00E8516F"/>
    <w:rsid w:val="00E8527F"/>
    <w:rsid w:val="00E862B1"/>
    <w:rsid w:val="00E86520"/>
    <w:rsid w:val="00E86754"/>
    <w:rsid w:val="00E86BB4"/>
    <w:rsid w:val="00E86BCF"/>
    <w:rsid w:val="00E87647"/>
    <w:rsid w:val="00E90AEE"/>
    <w:rsid w:val="00E90EAA"/>
    <w:rsid w:val="00E91A57"/>
    <w:rsid w:val="00E920CB"/>
    <w:rsid w:val="00E92158"/>
    <w:rsid w:val="00E921EE"/>
    <w:rsid w:val="00E923D3"/>
    <w:rsid w:val="00E929AE"/>
    <w:rsid w:val="00E92A99"/>
    <w:rsid w:val="00E92FAB"/>
    <w:rsid w:val="00E94290"/>
    <w:rsid w:val="00E94517"/>
    <w:rsid w:val="00E953D1"/>
    <w:rsid w:val="00E953F8"/>
    <w:rsid w:val="00E954DA"/>
    <w:rsid w:val="00E955FA"/>
    <w:rsid w:val="00E957ED"/>
    <w:rsid w:val="00E95E5B"/>
    <w:rsid w:val="00E967C3"/>
    <w:rsid w:val="00E96DB4"/>
    <w:rsid w:val="00E97303"/>
    <w:rsid w:val="00EA0A67"/>
    <w:rsid w:val="00EA0AFE"/>
    <w:rsid w:val="00EA0B15"/>
    <w:rsid w:val="00EA1423"/>
    <w:rsid w:val="00EA14E6"/>
    <w:rsid w:val="00EA1645"/>
    <w:rsid w:val="00EA24D6"/>
    <w:rsid w:val="00EA2BD7"/>
    <w:rsid w:val="00EA2E7B"/>
    <w:rsid w:val="00EA3481"/>
    <w:rsid w:val="00EA34E7"/>
    <w:rsid w:val="00EA47C6"/>
    <w:rsid w:val="00EA4E39"/>
    <w:rsid w:val="00EA5DDF"/>
    <w:rsid w:val="00EA5E9D"/>
    <w:rsid w:val="00EA5EC9"/>
    <w:rsid w:val="00EA6C46"/>
    <w:rsid w:val="00EA7155"/>
    <w:rsid w:val="00EA7ABA"/>
    <w:rsid w:val="00EB01A1"/>
    <w:rsid w:val="00EB0C53"/>
    <w:rsid w:val="00EB11E4"/>
    <w:rsid w:val="00EB121F"/>
    <w:rsid w:val="00EB1D30"/>
    <w:rsid w:val="00EB1E55"/>
    <w:rsid w:val="00EB2AA7"/>
    <w:rsid w:val="00EB32FE"/>
    <w:rsid w:val="00EB4C87"/>
    <w:rsid w:val="00EB4DB1"/>
    <w:rsid w:val="00EB5E36"/>
    <w:rsid w:val="00EB6A40"/>
    <w:rsid w:val="00EB7DAF"/>
    <w:rsid w:val="00EC0EA6"/>
    <w:rsid w:val="00EC1AB1"/>
    <w:rsid w:val="00EC250F"/>
    <w:rsid w:val="00EC2696"/>
    <w:rsid w:val="00EC2C14"/>
    <w:rsid w:val="00EC4288"/>
    <w:rsid w:val="00EC464C"/>
    <w:rsid w:val="00EC4822"/>
    <w:rsid w:val="00EC559E"/>
    <w:rsid w:val="00EC56BF"/>
    <w:rsid w:val="00EC593F"/>
    <w:rsid w:val="00EC61A7"/>
    <w:rsid w:val="00EC6236"/>
    <w:rsid w:val="00EC6DBA"/>
    <w:rsid w:val="00EC6E02"/>
    <w:rsid w:val="00EC6F1D"/>
    <w:rsid w:val="00EC746D"/>
    <w:rsid w:val="00EC76AB"/>
    <w:rsid w:val="00EC7B6B"/>
    <w:rsid w:val="00ED014F"/>
    <w:rsid w:val="00ED0296"/>
    <w:rsid w:val="00ED03C5"/>
    <w:rsid w:val="00ED062B"/>
    <w:rsid w:val="00ED0753"/>
    <w:rsid w:val="00ED09B0"/>
    <w:rsid w:val="00ED0FA4"/>
    <w:rsid w:val="00ED1738"/>
    <w:rsid w:val="00ED1808"/>
    <w:rsid w:val="00ED1A46"/>
    <w:rsid w:val="00ED1B4B"/>
    <w:rsid w:val="00ED2969"/>
    <w:rsid w:val="00ED3F6F"/>
    <w:rsid w:val="00ED44C3"/>
    <w:rsid w:val="00ED476C"/>
    <w:rsid w:val="00ED47A7"/>
    <w:rsid w:val="00ED4E60"/>
    <w:rsid w:val="00ED5737"/>
    <w:rsid w:val="00ED5C30"/>
    <w:rsid w:val="00ED671A"/>
    <w:rsid w:val="00ED6825"/>
    <w:rsid w:val="00ED6DC3"/>
    <w:rsid w:val="00ED71AC"/>
    <w:rsid w:val="00EE0383"/>
    <w:rsid w:val="00EE07EE"/>
    <w:rsid w:val="00EE08D1"/>
    <w:rsid w:val="00EE11F0"/>
    <w:rsid w:val="00EE1C2F"/>
    <w:rsid w:val="00EE21E0"/>
    <w:rsid w:val="00EE37D1"/>
    <w:rsid w:val="00EE38D9"/>
    <w:rsid w:val="00EE410B"/>
    <w:rsid w:val="00EE4685"/>
    <w:rsid w:val="00EE5A95"/>
    <w:rsid w:val="00EE617C"/>
    <w:rsid w:val="00EE706D"/>
    <w:rsid w:val="00EE72F5"/>
    <w:rsid w:val="00EE7636"/>
    <w:rsid w:val="00EE7839"/>
    <w:rsid w:val="00EF06A3"/>
    <w:rsid w:val="00EF0A53"/>
    <w:rsid w:val="00EF0D99"/>
    <w:rsid w:val="00EF1654"/>
    <w:rsid w:val="00EF18FD"/>
    <w:rsid w:val="00EF2150"/>
    <w:rsid w:val="00EF21E2"/>
    <w:rsid w:val="00EF23B0"/>
    <w:rsid w:val="00EF2DD1"/>
    <w:rsid w:val="00EF3549"/>
    <w:rsid w:val="00EF391D"/>
    <w:rsid w:val="00EF3B75"/>
    <w:rsid w:val="00EF4629"/>
    <w:rsid w:val="00EF477E"/>
    <w:rsid w:val="00EF48B5"/>
    <w:rsid w:val="00EF4A57"/>
    <w:rsid w:val="00EF4BA8"/>
    <w:rsid w:val="00EF5087"/>
    <w:rsid w:val="00EF508B"/>
    <w:rsid w:val="00EF5246"/>
    <w:rsid w:val="00EF5BCB"/>
    <w:rsid w:val="00EF6025"/>
    <w:rsid w:val="00EF6374"/>
    <w:rsid w:val="00EF705F"/>
    <w:rsid w:val="00EF7189"/>
    <w:rsid w:val="00EF7A37"/>
    <w:rsid w:val="00F000F3"/>
    <w:rsid w:val="00F00D0D"/>
    <w:rsid w:val="00F017F4"/>
    <w:rsid w:val="00F020AD"/>
    <w:rsid w:val="00F02881"/>
    <w:rsid w:val="00F02941"/>
    <w:rsid w:val="00F02D05"/>
    <w:rsid w:val="00F02D06"/>
    <w:rsid w:val="00F02D7E"/>
    <w:rsid w:val="00F03347"/>
    <w:rsid w:val="00F03839"/>
    <w:rsid w:val="00F041D8"/>
    <w:rsid w:val="00F044EA"/>
    <w:rsid w:val="00F049A9"/>
    <w:rsid w:val="00F0513B"/>
    <w:rsid w:val="00F0670C"/>
    <w:rsid w:val="00F07A09"/>
    <w:rsid w:val="00F10415"/>
    <w:rsid w:val="00F11483"/>
    <w:rsid w:val="00F11F42"/>
    <w:rsid w:val="00F12077"/>
    <w:rsid w:val="00F12485"/>
    <w:rsid w:val="00F128B8"/>
    <w:rsid w:val="00F12B80"/>
    <w:rsid w:val="00F12C51"/>
    <w:rsid w:val="00F12E1B"/>
    <w:rsid w:val="00F139FE"/>
    <w:rsid w:val="00F13DAE"/>
    <w:rsid w:val="00F13E8F"/>
    <w:rsid w:val="00F13EF7"/>
    <w:rsid w:val="00F146EF"/>
    <w:rsid w:val="00F1493F"/>
    <w:rsid w:val="00F14BED"/>
    <w:rsid w:val="00F14C77"/>
    <w:rsid w:val="00F14F8F"/>
    <w:rsid w:val="00F15656"/>
    <w:rsid w:val="00F1567C"/>
    <w:rsid w:val="00F161A5"/>
    <w:rsid w:val="00F1646E"/>
    <w:rsid w:val="00F17168"/>
    <w:rsid w:val="00F171BE"/>
    <w:rsid w:val="00F17551"/>
    <w:rsid w:val="00F178A1"/>
    <w:rsid w:val="00F203C4"/>
    <w:rsid w:val="00F209F4"/>
    <w:rsid w:val="00F21AC5"/>
    <w:rsid w:val="00F21C70"/>
    <w:rsid w:val="00F225C7"/>
    <w:rsid w:val="00F22B5B"/>
    <w:rsid w:val="00F23A99"/>
    <w:rsid w:val="00F23B34"/>
    <w:rsid w:val="00F244AE"/>
    <w:rsid w:val="00F24883"/>
    <w:rsid w:val="00F25CAE"/>
    <w:rsid w:val="00F25F0E"/>
    <w:rsid w:val="00F279C5"/>
    <w:rsid w:val="00F279F7"/>
    <w:rsid w:val="00F27D5A"/>
    <w:rsid w:val="00F27E38"/>
    <w:rsid w:val="00F30526"/>
    <w:rsid w:val="00F30602"/>
    <w:rsid w:val="00F30745"/>
    <w:rsid w:val="00F31551"/>
    <w:rsid w:val="00F32338"/>
    <w:rsid w:val="00F323C6"/>
    <w:rsid w:val="00F32E52"/>
    <w:rsid w:val="00F32EEB"/>
    <w:rsid w:val="00F32F94"/>
    <w:rsid w:val="00F345FD"/>
    <w:rsid w:val="00F350B5"/>
    <w:rsid w:val="00F360A9"/>
    <w:rsid w:val="00F361E1"/>
    <w:rsid w:val="00F36F93"/>
    <w:rsid w:val="00F379D8"/>
    <w:rsid w:val="00F37EEF"/>
    <w:rsid w:val="00F40315"/>
    <w:rsid w:val="00F40F6F"/>
    <w:rsid w:val="00F4140B"/>
    <w:rsid w:val="00F41BA2"/>
    <w:rsid w:val="00F41FB3"/>
    <w:rsid w:val="00F42106"/>
    <w:rsid w:val="00F428F3"/>
    <w:rsid w:val="00F42E45"/>
    <w:rsid w:val="00F442CA"/>
    <w:rsid w:val="00F44636"/>
    <w:rsid w:val="00F447D0"/>
    <w:rsid w:val="00F4480C"/>
    <w:rsid w:val="00F44BA6"/>
    <w:rsid w:val="00F452DA"/>
    <w:rsid w:val="00F459EE"/>
    <w:rsid w:val="00F45D62"/>
    <w:rsid w:val="00F45F6D"/>
    <w:rsid w:val="00F461F9"/>
    <w:rsid w:val="00F47426"/>
    <w:rsid w:val="00F4786E"/>
    <w:rsid w:val="00F50A33"/>
    <w:rsid w:val="00F50C9D"/>
    <w:rsid w:val="00F51ABF"/>
    <w:rsid w:val="00F5217B"/>
    <w:rsid w:val="00F52370"/>
    <w:rsid w:val="00F532C9"/>
    <w:rsid w:val="00F53E2D"/>
    <w:rsid w:val="00F541AC"/>
    <w:rsid w:val="00F5498B"/>
    <w:rsid w:val="00F54A96"/>
    <w:rsid w:val="00F553E2"/>
    <w:rsid w:val="00F577F6"/>
    <w:rsid w:val="00F57CF5"/>
    <w:rsid w:val="00F57DD5"/>
    <w:rsid w:val="00F57F4F"/>
    <w:rsid w:val="00F603BF"/>
    <w:rsid w:val="00F60F55"/>
    <w:rsid w:val="00F61327"/>
    <w:rsid w:val="00F61843"/>
    <w:rsid w:val="00F61B5C"/>
    <w:rsid w:val="00F62989"/>
    <w:rsid w:val="00F62E6C"/>
    <w:rsid w:val="00F6407A"/>
    <w:rsid w:val="00F648CB"/>
    <w:rsid w:val="00F6560A"/>
    <w:rsid w:val="00F670D3"/>
    <w:rsid w:val="00F675BE"/>
    <w:rsid w:val="00F6773E"/>
    <w:rsid w:val="00F67AA8"/>
    <w:rsid w:val="00F70973"/>
    <w:rsid w:val="00F714A0"/>
    <w:rsid w:val="00F71646"/>
    <w:rsid w:val="00F71B40"/>
    <w:rsid w:val="00F726CC"/>
    <w:rsid w:val="00F727B6"/>
    <w:rsid w:val="00F7284F"/>
    <w:rsid w:val="00F7310B"/>
    <w:rsid w:val="00F74D35"/>
    <w:rsid w:val="00F74E4E"/>
    <w:rsid w:val="00F750B9"/>
    <w:rsid w:val="00F75ABE"/>
    <w:rsid w:val="00F7601A"/>
    <w:rsid w:val="00F7741C"/>
    <w:rsid w:val="00F7743F"/>
    <w:rsid w:val="00F77B49"/>
    <w:rsid w:val="00F77DF4"/>
    <w:rsid w:val="00F807FF"/>
    <w:rsid w:val="00F80829"/>
    <w:rsid w:val="00F815B2"/>
    <w:rsid w:val="00F81B1E"/>
    <w:rsid w:val="00F82A98"/>
    <w:rsid w:val="00F837B8"/>
    <w:rsid w:val="00F839F7"/>
    <w:rsid w:val="00F83A78"/>
    <w:rsid w:val="00F83C73"/>
    <w:rsid w:val="00F84BE6"/>
    <w:rsid w:val="00F84C97"/>
    <w:rsid w:val="00F85863"/>
    <w:rsid w:val="00F859DC"/>
    <w:rsid w:val="00F85B75"/>
    <w:rsid w:val="00F860E1"/>
    <w:rsid w:val="00F86424"/>
    <w:rsid w:val="00F867C3"/>
    <w:rsid w:val="00F868E6"/>
    <w:rsid w:val="00F86EE8"/>
    <w:rsid w:val="00F87656"/>
    <w:rsid w:val="00F8770F"/>
    <w:rsid w:val="00F878C1"/>
    <w:rsid w:val="00F87A00"/>
    <w:rsid w:val="00F87F36"/>
    <w:rsid w:val="00F90A48"/>
    <w:rsid w:val="00F92136"/>
    <w:rsid w:val="00F924D4"/>
    <w:rsid w:val="00F92FF0"/>
    <w:rsid w:val="00F93F49"/>
    <w:rsid w:val="00F946E3"/>
    <w:rsid w:val="00F94C9C"/>
    <w:rsid w:val="00F952EC"/>
    <w:rsid w:val="00F95635"/>
    <w:rsid w:val="00F95995"/>
    <w:rsid w:val="00F95A6A"/>
    <w:rsid w:val="00F95B3E"/>
    <w:rsid w:val="00F9676E"/>
    <w:rsid w:val="00F9696D"/>
    <w:rsid w:val="00F96AEE"/>
    <w:rsid w:val="00F96B9E"/>
    <w:rsid w:val="00F9762D"/>
    <w:rsid w:val="00F97DDD"/>
    <w:rsid w:val="00FA06AE"/>
    <w:rsid w:val="00FA0A04"/>
    <w:rsid w:val="00FA10C3"/>
    <w:rsid w:val="00FA1418"/>
    <w:rsid w:val="00FA155E"/>
    <w:rsid w:val="00FA1625"/>
    <w:rsid w:val="00FA163B"/>
    <w:rsid w:val="00FA1A24"/>
    <w:rsid w:val="00FA22F9"/>
    <w:rsid w:val="00FA2486"/>
    <w:rsid w:val="00FA2A7C"/>
    <w:rsid w:val="00FA30AA"/>
    <w:rsid w:val="00FA36DB"/>
    <w:rsid w:val="00FA3D9C"/>
    <w:rsid w:val="00FA44D0"/>
    <w:rsid w:val="00FA479D"/>
    <w:rsid w:val="00FA52B0"/>
    <w:rsid w:val="00FA63EF"/>
    <w:rsid w:val="00FA6613"/>
    <w:rsid w:val="00FA69E7"/>
    <w:rsid w:val="00FA6EC9"/>
    <w:rsid w:val="00FB07A5"/>
    <w:rsid w:val="00FB0A2C"/>
    <w:rsid w:val="00FB0BC2"/>
    <w:rsid w:val="00FB110C"/>
    <w:rsid w:val="00FB12F1"/>
    <w:rsid w:val="00FB21F6"/>
    <w:rsid w:val="00FB2FE4"/>
    <w:rsid w:val="00FB333E"/>
    <w:rsid w:val="00FB3480"/>
    <w:rsid w:val="00FB36FE"/>
    <w:rsid w:val="00FB3B0A"/>
    <w:rsid w:val="00FB4AF1"/>
    <w:rsid w:val="00FB4BBA"/>
    <w:rsid w:val="00FB549C"/>
    <w:rsid w:val="00FB5C57"/>
    <w:rsid w:val="00FB63C8"/>
    <w:rsid w:val="00FB6AC7"/>
    <w:rsid w:val="00FB710C"/>
    <w:rsid w:val="00FB7864"/>
    <w:rsid w:val="00FC2000"/>
    <w:rsid w:val="00FC215D"/>
    <w:rsid w:val="00FC227B"/>
    <w:rsid w:val="00FC2395"/>
    <w:rsid w:val="00FC29B4"/>
    <w:rsid w:val="00FC3AF1"/>
    <w:rsid w:val="00FC47C5"/>
    <w:rsid w:val="00FC4939"/>
    <w:rsid w:val="00FC5B4E"/>
    <w:rsid w:val="00FC6B67"/>
    <w:rsid w:val="00FC79C7"/>
    <w:rsid w:val="00FD02CD"/>
    <w:rsid w:val="00FD031D"/>
    <w:rsid w:val="00FD13F7"/>
    <w:rsid w:val="00FD2C28"/>
    <w:rsid w:val="00FD2D2D"/>
    <w:rsid w:val="00FD39B7"/>
    <w:rsid w:val="00FD419E"/>
    <w:rsid w:val="00FD42C3"/>
    <w:rsid w:val="00FD5607"/>
    <w:rsid w:val="00FD7B2B"/>
    <w:rsid w:val="00FE036F"/>
    <w:rsid w:val="00FE0888"/>
    <w:rsid w:val="00FE10A0"/>
    <w:rsid w:val="00FE133E"/>
    <w:rsid w:val="00FE1B0F"/>
    <w:rsid w:val="00FE2CC8"/>
    <w:rsid w:val="00FE3AC6"/>
    <w:rsid w:val="00FE4530"/>
    <w:rsid w:val="00FE4824"/>
    <w:rsid w:val="00FE4F15"/>
    <w:rsid w:val="00FE5786"/>
    <w:rsid w:val="00FE60B0"/>
    <w:rsid w:val="00FE60BB"/>
    <w:rsid w:val="00FE7195"/>
    <w:rsid w:val="00FF0D66"/>
    <w:rsid w:val="00FF1BB3"/>
    <w:rsid w:val="00FF1CDA"/>
    <w:rsid w:val="00FF4393"/>
    <w:rsid w:val="00FF4621"/>
    <w:rsid w:val="00FF47B4"/>
    <w:rsid w:val="00FF5094"/>
    <w:rsid w:val="00FF69D9"/>
    <w:rsid w:val="00FF6F12"/>
    <w:rsid w:val="00FF6F59"/>
    <w:rsid w:val="00FF6FB1"/>
    <w:rsid w:val="00FF7B8D"/>
    <w:rsid w:val="00FF7C1F"/>
    <w:rsid w:val="00FF7E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486D5207"/>
  <w15:docId w15:val="{DDE18027-5724-477D-BC65-70048320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4583"/>
    <w:pPr>
      <w:widowControl w:val="0"/>
      <w:suppressAutoHyphens/>
      <w:autoSpaceDE w:val="0"/>
    </w:pPr>
    <w:rPr>
      <w:rFonts w:ascii="Arial" w:hAnsi="Arial" w:cs="Arial"/>
      <w:lang w:eastAsia="ar-SA"/>
    </w:rPr>
  </w:style>
  <w:style w:type="paragraph" w:styleId="Nagwek1">
    <w:name w:val="heading 1"/>
    <w:basedOn w:val="Normalny"/>
    <w:next w:val="Normalny"/>
    <w:qFormat/>
    <w:pPr>
      <w:keepNext/>
      <w:widowControl/>
      <w:numPr>
        <w:numId w:val="1"/>
      </w:numPr>
      <w:autoSpaceDE/>
      <w:spacing w:before="240" w:after="60"/>
      <w:outlineLvl w:val="0"/>
    </w:pPr>
    <w:rPr>
      <w:b/>
      <w:bCs/>
      <w:kern w:val="1"/>
      <w:sz w:val="32"/>
      <w:szCs w:val="32"/>
    </w:rPr>
  </w:style>
  <w:style w:type="paragraph" w:styleId="Nagwek2">
    <w:name w:val="heading 2"/>
    <w:basedOn w:val="Normalny"/>
    <w:next w:val="Normalny"/>
    <w:qFormat/>
    <w:pPr>
      <w:keepNext/>
      <w:widowControl/>
      <w:numPr>
        <w:ilvl w:val="1"/>
        <w:numId w:val="1"/>
      </w:numPr>
      <w:autoSpaceDE/>
      <w:spacing w:before="240" w:after="60"/>
      <w:outlineLvl w:val="1"/>
    </w:pPr>
    <w:rPr>
      <w:b/>
      <w:bCs/>
      <w:i/>
      <w:iCs/>
      <w:sz w:val="28"/>
      <w:szCs w:val="28"/>
    </w:rPr>
  </w:style>
  <w:style w:type="paragraph" w:styleId="Nagwek3">
    <w:name w:val="heading 3"/>
    <w:basedOn w:val="Normalny"/>
    <w:next w:val="Normalny"/>
    <w:link w:val="Nagwek3Znak"/>
    <w:qFormat/>
    <w:pPr>
      <w:keepNext/>
      <w:widowControl/>
      <w:numPr>
        <w:ilvl w:val="2"/>
        <w:numId w:val="1"/>
      </w:numPr>
      <w:autoSpaceDE/>
      <w:spacing w:before="240" w:after="60"/>
      <w:outlineLvl w:val="2"/>
    </w:pPr>
    <w:rPr>
      <w:rFonts w:cs="Times New Roman"/>
      <w:b/>
      <w:bCs/>
      <w:sz w:val="26"/>
      <w:szCs w:val="26"/>
      <w:lang w:val="x-none"/>
    </w:rPr>
  </w:style>
  <w:style w:type="paragraph" w:styleId="Nagwek4">
    <w:name w:val="heading 4"/>
    <w:basedOn w:val="Normalny"/>
    <w:next w:val="Normalny"/>
    <w:qFormat/>
    <w:pPr>
      <w:keepNext/>
      <w:widowControl/>
      <w:numPr>
        <w:ilvl w:val="3"/>
        <w:numId w:val="1"/>
      </w:numPr>
      <w:autoSpaceDE/>
      <w:spacing w:before="240" w:after="60"/>
      <w:outlineLvl w:val="3"/>
    </w:pPr>
    <w:rPr>
      <w:rFonts w:ascii="Times New Roman" w:hAnsi="Times New Roman" w:cs="Times New Roman"/>
      <w:b/>
      <w:bCs/>
      <w:sz w:val="28"/>
      <w:szCs w:val="28"/>
    </w:rPr>
  </w:style>
  <w:style w:type="paragraph" w:styleId="Nagwek5">
    <w:name w:val="heading 5"/>
    <w:basedOn w:val="Normalny"/>
    <w:next w:val="Normalny"/>
    <w:qFormat/>
    <w:pPr>
      <w:widowControl/>
      <w:numPr>
        <w:ilvl w:val="4"/>
        <w:numId w:val="1"/>
      </w:numPr>
      <w:autoSpaceDE/>
      <w:spacing w:before="240" w:after="60"/>
      <w:outlineLvl w:val="4"/>
    </w:pPr>
    <w:rPr>
      <w:rFonts w:ascii="Times New Roman" w:hAnsi="Times New Roman" w:cs="Times New Roman"/>
      <w:b/>
      <w:bCs/>
      <w:i/>
      <w:iCs/>
      <w:sz w:val="26"/>
      <w:szCs w:val="26"/>
    </w:rPr>
  </w:style>
  <w:style w:type="paragraph" w:styleId="Nagwek6">
    <w:name w:val="heading 6"/>
    <w:basedOn w:val="Normalny"/>
    <w:next w:val="Normalny"/>
    <w:qFormat/>
    <w:pPr>
      <w:widowControl/>
      <w:numPr>
        <w:ilvl w:val="5"/>
        <w:numId w:val="1"/>
      </w:numPr>
      <w:autoSpaceDE/>
      <w:spacing w:before="240" w:after="60"/>
      <w:outlineLvl w:val="5"/>
    </w:pPr>
    <w:rPr>
      <w:rFonts w:ascii="Times New Roman" w:hAnsi="Times New Roman" w:cs="Times New Roman"/>
      <w:b/>
      <w:bCs/>
      <w:sz w:val="22"/>
      <w:szCs w:val="22"/>
    </w:rPr>
  </w:style>
  <w:style w:type="paragraph" w:styleId="Nagwek7">
    <w:name w:val="heading 7"/>
    <w:basedOn w:val="Normalny"/>
    <w:next w:val="Normalny"/>
    <w:qFormat/>
    <w:pPr>
      <w:widowControl/>
      <w:numPr>
        <w:ilvl w:val="6"/>
        <w:numId w:val="1"/>
      </w:numPr>
      <w:autoSpaceDE/>
      <w:spacing w:before="240" w:after="60"/>
      <w:outlineLvl w:val="6"/>
    </w:pPr>
    <w:rPr>
      <w:rFonts w:ascii="Times New Roman" w:hAnsi="Times New Roman" w:cs="Times New Roman"/>
      <w:sz w:val="24"/>
      <w:szCs w:val="24"/>
    </w:rPr>
  </w:style>
  <w:style w:type="paragraph" w:styleId="Nagwek8">
    <w:name w:val="heading 8"/>
    <w:basedOn w:val="Normalny"/>
    <w:next w:val="Normalny"/>
    <w:qFormat/>
    <w:pPr>
      <w:widowControl/>
      <w:numPr>
        <w:ilvl w:val="7"/>
        <w:numId w:val="1"/>
      </w:numPr>
      <w:autoSpaceDE/>
      <w:spacing w:before="240" w:after="60"/>
      <w:outlineLvl w:val="7"/>
    </w:pPr>
    <w:rPr>
      <w:rFonts w:ascii="Times New Roman" w:hAnsi="Times New Roman" w:cs="Times New Roman"/>
      <w:i/>
      <w:iCs/>
      <w:sz w:val="24"/>
      <w:szCs w:val="24"/>
    </w:rPr>
  </w:style>
  <w:style w:type="paragraph" w:styleId="Nagwek9">
    <w:name w:val="heading 9"/>
    <w:basedOn w:val="Normalny"/>
    <w:next w:val="Normalny"/>
    <w:qFormat/>
    <w:pPr>
      <w:widowControl/>
      <w:numPr>
        <w:ilvl w:val="8"/>
        <w:numId w:val="1"/>
      </w:numPr>
      <w:autoSpaceDE/>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Times New Roman"/>
    </w:rPr>
  </w:style>
  <w:style w:type="character" w:customStyle="1" w:styleId="WW8Num2z1">
    <w:name w:val="WW8Num2z1"/>
    <w:rPr>
      <w:rFonts w:ascii="Verdana" w:eastAsia="Times New Roman" w:hAnsi="Verdana" w:cs="Times New Roman"/>
    </w:rPr>
  </w:style>
  <w:style w:type="character" w:customStyle="1" w:styleId="WW8Num4z0">
    <w:name w:val="WW8Num4z0"/>
    <w:rPr>
      <w:b w:val="0"/>
    </w:rPr>
  </w:style>
  <w:style w:type="character" w:customStyle="1" w:styleId="WW8Num4z1">
    <w:name w:val="WW8Num4z1"/>
    <w:rPr>
      <w:color w:val="auto"/>
      <w:sz w:val="18"/>
      <w:szCs w:val="18"/>
    </w:rPr>
  </w:style>
  <w:style w:type="character" w:customStyle="1" w:styleId="WW8Num4z2">
    <w:name w:val="WW8Num4z2"/>
    <w:rPr>
      <w:rFonts w:ascii="Verdana" w:hAnsi="Verdana"/>
      <w:b w:val="0"/>
      <w:color w:val="auto"/>
      <w:sz w:val="20"/>
      <w:szCs w:val="20"/>
      <w:u w:val="none"/>
    </w:rPr>
  </w:style>
  <w:style w:type="character" w:customStyle="1" w:styleId="WW8Num6z0">
    <w:name w:val="WW8Num6z0"/>
    <w:rPr>
      <w:rFonts w:ascii="Verdana" w:hAnsi="Verdana" w:cs="Times New Roman"/>
      <w:b w:val="0"/>
      <w:sz w:val="18"/>
      <w:szCs w:val="18"/>
    </w:rPr>
  </w:style>
  <w:style w:type="character" w:customStyle="1" w:styleId="WW8Num8z0">
    <w:name w:val="WW8Num8z0"/>
    <w:rPr>
      <w:b w:val="0"/>
    </w:rPr>
  </w:style>
  <w:style w:type="character" w:customStyle="1" w:styleId="WW8Num9z0">
    <w:name w:val="WW8Num9z0"/>
    <w:rPr>
      <w:b w:val="0"/>
    </w:rPr>
  </w:style>
  <w:style w:type="character" w:customStyle="1" w:styleId="WW8Num9z1">
    <w:name w:val="WW8Num9z1"/>
    <w:rPr>
      <w:b w:val="0"/>
      <w:sz w:val="22"/>
      <w:szCs w:val="22"/>
    </w:rPr>
  </w:style>
  <w:style w:type="character" w:customStyle="1" w:styleId="WW8Num9z2">
    <w:name w:val="WW8Num9z2"/>
    <w:rPr>
      <w:rFonts w:ascii="Times New Roman" w:hAnsi="Times New Roman" w:cs="Times New Roman"/>
      <w:b w:val="0"/>
      <w:sz w:val="22"/>
      <w:szCs w:val="22"/>
    </w:rPr>
  </w:style>
  <w:style w:type="character" w:customStyle="1" w:styleId="WW8Num10z0">
    <w:name w:val="WW8Num10z0"/>
    <w:rPr>
      <w:b w:val="0"/>
      <w:sz w:val="22"/>
      <w:szCs w:val="22"/>
    </w:rPr>
  </w:style>
  <w:style w:type="character" w:customStyle="1" w:styleId="WW8Num11z0">
    <w:name w:val="WW8Num11z0"/>
    <w:rPr>
      <w:rFonts w:ascii="Verdana" w:eastAsia="Times New Roman" w:hAnsi="Verdana" w:cs="Times New Roman"/>
      <w:b w:val="0"/>
      <w:sz w:val="18"/>
      <w:szCs w:val="18"/>
    </w:rPr>
  </w:style>
  <w:style w:type="character" w:customStyle="1" w:styleId="WW8Num11z1">
    <w:name w:val="WW8Num11z1"/>
    <w:rPr>
      <w:rFonts w:ascii="Symbol" w:hAnsi="Symbol"/>
      <w:b w:val="0"/>
      <w:color w:val="auto"/>
      <w:sz w:val="16"/>
      <w:szCs w:val="22"/>
    </w:rPr>
  </w:style>
  <w:style w:type="character" w:customStyle="1" w:styleId="WW8Num14z0">
    <w:name w:val="WW8Num14z0"/>
    <w:rPr>
      <w:rFonts w:ascii="Verdana" w:hAnsi="Verdana"/>
      <w:b w:val="0"/>
      <w:sz w:val="18"/>
      <w:szCs w:val="18"/>
    </w:rPr>
  </w:style>
  <w:style w:type="character" w:customStyle="1" w:styleId="WW8Num14z1">
    <w:name w:val="WW8Num14z1"/>
    <w:rPr>
      <w:rFonts w:ascii="Verdana" w:hAnsi="Verdana"/>
      <w:sz w:val="18"/>
      <w:szCs w:val="18"/>
    </w:rPr>
  </w:style>
  <w:style w:type="character" w:customStyle="1" w:styleId="WW8Num14z2">
    <w:name w:val="WW8Num14z2"/>
    <w:rPr>
      <w:b w:val="0"/>
      <w:sz w:val="18"/>
      <w:szCs w:val="18"/>
    </w:rPr>
  </w:style>
  <w:style w:type="character" w:customStyle="1" w:styleId="WW8Num15z0">
    <w:name w:val="WW8Num15z0"/>
    <w:rPr>
      <w:b w:val="0"/>
    </w:rPr>
  </w:style>
  <w:style w:type="character" w:customStyle="1" w:styleId="WW8Num15z1">
    <w:name w:val="WW8Num15z1"/>
    <w:rPr>
      <w:rFonts w:ascii="Times New Roman" w:eastAsia="Times New Roman" w:hAnsi="Times New Roman" w:cs="Times New Roman"/>
      <w:b w:val="0"/>
      <w:u w:val="none"/>
    </w:rPr>
  </w:style>
  <w:style w:type="character" w:customStyle="1" w:styleId="WW8Num16z0">
    <w:name w:val="WW8Num16z0"/>
    <w:rPr>
      <w:rFonts w:ascii="Verdana" w:hAnsi="Verdana" w:cs="Times New Roman"/>
      <w:b w:val="0"/>
      <w:sz w:val="18"/>
      <w:szCs w:val="18"/>
    </w:rPr>
  </w:style>
  <w:style w:type="character" w:customStyle="1" w:styleId="WW8Num17z0">
    <w:name w:val="WW8Num17z0"/>
    <w:rPr>
      <w:rFonts w:ascii="Times New Roman" w:hAnsi="Times New Roman" w:cs="Times New Roman"/>
      <w:b w:val="0"/>
      <w:sz w:val="22"/>
      <w:szCs w:val="22"/>
    </w:rPr>
  </w:style>
  <w:style w:type="character" w:customStyle="1" w:styleId="WW8Num17z3">
    <w:name w:val="WW8Num17z3"/>
    <w:rPr>
      <w:strike w:val="0"/>
      <w:dstrike w:val="0"/>
    </w:rPr>
  </w:style>
  <w:style w:type="character" w:customStyle="1" w:styleId="WW8Num17z4">
    <w:name w:val="WW8Num17z4"/>
    <w:rPr>
      <w:b w:val="0"/>
    </w:rPr>
  </w:style>
  <w:style w:type="character" w:customStyle="1" w:styleId="WW8Num21z0">
    <w:name w:val="WW8Num21z0"/>
    <w:rPr>
      <w:rFonts w:ascii="Verdana" w:hAnsi="Verdana"/>
      <w:sz w:val="16"/>
      <w:szCs w:val="16"/>
    </w:rPr>
  </w:style>
  <w:style w:type="character" w:customStyle="1" w:styleId="WW8Num21z2">
    <w:name w:val="WW8Num21z2"/>
    <w:rPr>
      <w:b w:val="0"/>
      <w:i w:val="0"/>
      <w:sz w:val="16"/>
      <w:szCs w:val="16"/>
    </w:rPr>
  </w:style>
  <w:style w:type="character" w:customStyle="1" w:styleId="WW8Num22z0">
    <w:name w:val="WW8Num22z0"/>
    <w:rPr>
      <w:rFonts w:ascii="Times New Roman" w:hAnsi="Times New Roman" w:cs="Times New Roman"/>
      <w:b w:val="0"/>
      <w:sz w:val="22"/>
      <w:szCs w:val="22"/>
    </w:rPr>
  </w:style>
  <w:style w:type="character" w:customStyle="1" w:styleId="WW8Num24z0">
    <w:name w:val="WW8Num24z0"/>
    <w:rPr>
      <w:rFonts w:ascii="Times New Roman" w:hAnsi="Times New Roman" w:cs="Times New Roman"/>
      <w:b w:val="0"/>
      <w:sz w:val="22"/>
      <w:szCs w:val="22"/>
    </w:rPr>
  </w:style>
  <w:style w:type="character" w:customStyle="1" w:styleId="WW8Num25z0">
    <w:name w:val="WW8Num25z0"/>
    <w:rPr>
      <w:rFonts w:ascii="Times New Roman" w:hAnsi="Times New Roman" w:cs="Times New Roman"/>
      <w:b w:val="0"/>
      <w:sz w:val="22"/>
      <w:szCs w:val="22"/>
    </w:rPr>
  </w:style>
  <w:style w:type="character" w:customStyle="1" w:styleId="WW8Num25z1">
    <w:name w:val="WW8Num25z1"/>
    <w:rPr>
      <w:b w:val="0"/>
      <w:sz w:val="16"/>
      <w:szCs w:val="16"/>
    </w:rPr>
  </w:style>
  <w:style w:type="character" w:customStyle="1" w:styleId="WW8Num27z0">
    <w:name w:val="WW8Num27z0"/>
    <w:rPr>
      <w:rFonts w:ascii="Verdana" w:hAnsi="Verdana" w:cs="Times New Roman"/>
      <w:b w:val="0"/>
      <w:sz w:val="18"/>
      <w:szCs w:val="18"/>
    </w:rPr>
  </w:style>
  <w:style w:type="character" w:customStyle="1" w:styleId="WW8Num28z0">
    <w:name w:val="WW8Num28z0"/>
    <w:rPr>
      <w:rFonts w:ascii="Times New Roman" w:hAnsi="Times New Roman" w:cs="Times New Roman"/>
      <w:b w:val="0"/>
      <w:sz w:val="22"/>
      <w:szCs w:val="22"/>
    </w:rPr>
  </w:style>
  <w:style w:type="character" w:customStyle="1" w:styleId="WW8Num28z1">
    <w:name w:val="WW8Num28z1"/>
    <w:rPr>
      <w:b w:val="0"/>
      <w:sz w:val="22"/>
      <w:szCs w:val="22"/>
    </w:rPr>
  </w:style>
  <w:style w:type="character" w:customStyle="1" w:styleId="WW8Num29z2">
    <w:name w:val="WW8Num29z2"/>
    <w:rPr>
      <w:rFonts w:ascii="Symbol" w:hAnsi="Symbol"/>
    </w:rPr>
  </w:style>
  <w:style w:type="character" w:customStyle="1" w:styleId="WW8Num30z1">
    <w:name w:val="WW8Num30z1"/>
    <w:rPr>
      <w:rFonts w:ascii="Symbol" w:hAnsi="Symbol"/>
    </w:rPr>
  </w:style>
  <w:style w:type="character" w:customStyle="1" w:styleId="WW8Num32z0">
    <w:name w:val="WW8Num32z0"/>
    <w:rPr>
      <w:b w:val="0"/>
    </w:rPr>
  </w:style>
  <w:style w:type="character" w:customStyle="1" w:styleId="WW8Num33z2">
    <w:name w:val="WW8Num33z2"/>
    <w:rPr>
      <w:rFonts w:ascii="Symbol" w:eastAsia="Times New Roman" w:hAnsi="Symbol" w:cs="Times New Roman"/>
    </w:rPr>
  </w:style>
  <w:style w:type="character" w:customStyle="1" w:styleId="WW8Num34z0">
    <w:name w:val="WW8Num34z0"/>
    <w:rPr>
      <w:b w:val="0"/>
      <w:sz w:val="18"/>
      <w:szCs w:val="18"/>
    </w:rPr>
  </w:style>
  <w:style w:type="character" w:customStyle="1" w:styleId="WW8Num36z0">
    <w:name w:val="WW8Num36z0"/>
    <w:rPr>
      <w:rFonts w:ascii="Verdana" w:hAnsi="Verdana" w:cs="Times New Roman"/>
      <w:b w:val="0"/>
      <w:sz w:val="18"/>
      <w:szCs w:val="18"/>
    </w:rPr>
  </w:style>
  <w:style w:type="character" w:customStyle="1" w:styleId="WW8Num36z1">
    <w:name w:val="WW8Num36z1"/>
    <w:rPr>
      <w:b w:val="0"/>
      <w:sz w:val="22"/>
      <w:szCs w:val="22"/>
    </w:rPr>
  </w:style>
  <w:style w:type="character" w:customStyle="1" w:styleId="WW8Num36z5">
    <w:name w:val="WW8Num36z5"/>
    <w:rPr>
      <w:b w:val="0"/>
      <w:sz w:val="18"/>
      <w:szCs w:val="18"/>
    </w:rPr>
  </w:style>
  <w:style w:type="character" w:customStyle="1" w:styleId="WW8Num37z0">
    <w:name w:val="WW8Num37z0"/>
    <w:rPr>
      <w:rFonts w:ascii="Verdana" w:hAnsi="Verdana" w:cs="Times New Roman"/>
      <w:b w:val="0"/>
      <w:sz w:val="18"/>
      <w:szCs w:val="18"/>
    </w:rPr>
  </w:style>
  <w:style w:type="character" w:customStyle="1" w:styleId="WW8Num37z1">
    <w:name w:val="WW8Num37z1"/>
    <w:rPr>
      <w:b w:val="0"/>
    </w:rPr>
  </w:style>
  <w:style w:type="character" w:customStyle="1" w:styleId="WW8Num45z0">
    <w:name w:val="WW8Num45z0"/>
    <w:rPr>
      <w:b/>
    </w:rPr>
  </w:style>
  <w:style w:type="character" w:customStyle="1" w:styleId="WW8Num45z3">
    <w:name w:val="WW8Num45z3"/>
    <w:rPr>
      <w:rFonts w:ascii="Verdana" w:hAnsi="Verdana"/>
      <w:b w:val="0"/>
      <w:color w:val="000080"/>
      <w:sz w:val="18"/>
      <w:szCs w:val="18"/>
    </w:rPr>
  </w:style>
  <w:style w:type="character" w:customStyle="1" w:styleId="WW8Num45z4">
    <w:name w:val="WW8Num45z4"/>
    <w:rPr>
      <w:rFonts w:ascii="Symbol" w:hAnsi="Symbol"/>
      <w:b/>
    </w:rPr>
  </w:style>
  <w:style w:type="character" w:customStyle="1" w:styleId="WW8Num46z0">
    <w:name w:val="WW8Num46z0"/>
    <w:rPr>
      <w:rFonts w:ascii="Verdana" w:hAnsi="Verdana" w:cs="Times New Roman"/>
      <w:b w:val="0"/>
      <w:sz w:val="18"/>
      <w:szCs w:val="18"/>
    </w:rPr>
  </w:style>
  <w:style w:type="character" w:customStyle="1" w:styleId="WW8Num47z0">
    <w:name w:val="WW8Num47z0"/>
    <w:rPr>
      <w:b w:val="0"/>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rPr>
      <w:color w:val="0000FF"/>
      <w:u w:val="single"/>
    </w:rPr>
  </w:style>
  <w:style w:type="character" w:customStyle="1" w:styleId="Odwoaniedokomentarza1">
    <w:name w:val="Odwołanie do komentarza1"/>
    <w:rPr>
      <w:sz w:val="16"/>
      <w:szCs w:val="16"/>
    </w:rPr>
  </w:style>
  <w:style w:type="character" w:styleId="UyteHipercze">
    <w:name w:val="FollowedHyperlink"/>
    <w:rPr>
      <w:color w:val="800080"/>
      <w:u w:val="single"/>
    </w:rPr>
  </w:style>
  <w:style w:type="character" w:customStyle="1" w:styleId="akapitdomyslny">
    <w:name w:val="akapitdomyslny"/>
    <w:rPr>
      <w:sz w:val="20"/>
      <w:szCs w:val="20"/>
    </w:rPr>
  </w:style>
  <w:style w:type="character" w:styleId="Numerwiersza">
    <w:name w:val="line number"/>
    <w:basedOn w:val="Domylnaczcionkaakapitu1"/>
  </w:style>
  <w:style w:type="character" w:customStyle="1" w:styleId="Znakiprzypiswkocowych">
    <w:name w:val="Znaki przypisów końcowych"/>
    <w:rPr>
      <w:vertAlign w:val="superscript"/>
    </w:rPr>
  </w:style>
  <w:style w:type="paragraph" w:customStyle="1" w:styleId="Nagwek10">
    <w:name w:val="Nagłówek1"/>
    <w:basedOn w:val="Normalny"/>
    <w:next w:val="Tekstpodstawowy"/>
    <w:pPr>
      <w:keepNext/>
      <w:spacing w:before="240" w:after="120"/>
    </w:pPr>
    <w:rPr>
      <w:rFonts w:eastAsia="Microsoft YaHei" w:cs="Mangal"/>
      <w:sz w:val="28"/>
      <w:szCs w:val="28"/>
    </w:rPr>
  </w:style>
  <w:style w:type="paragraph" w:styleId="Tekstpodstawowy">
    <w:name w:val="Body Text"/>
    <w:basedOn w:val="Normalny"/>
    <w:link w:val="TekstpodstawowyZnak"/>
    <w:pPr>
      <w:spacing w:after="120"/>
    </w:pPr>
    <w:rPr>
      <w:rFonts w:cs="Times New Roman"/>
      <w:lang w:val="x-none"/>
    </w:rPr>
  </w:style>
  <w:style w:type="paragraph" w:styleId="Lista">
    <w:name w:val="List"/>
    <w:basedOn w:val="Normalny"/>
    <w:pPr>
      <w:widowControl/>
      <w:autoSpaceDE/>
      <w:ind w:left="283" w:hanging="283"/>
    </w:pPr>
    <w:rPr>
      <w:rFonts w:ascii="Times New Roman" w:hAnsi="Times New Roman" w:cs="Times New Roman"/>
      <w:sz w:val="24"/>
      <w:szCs w:val="24"/>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Stopka">
    <w:name w:val="footer"/>
    <w:basedOn w:val="Normalny"/>
    <w:link w:val="StopkaZnak"/>
    <w:pPr>
      <w:tabs>
        <w:tab w:val="center" w:pos="4536"/>
        <w:tab w:val="right" w:pos="9072"/>
      </w:tabs>
    </w:pPr>
    <w:rPr>
      <w:rFonts w:cs="Times New Roman"/>
      <w:lang w:val="x-none"/>
    </w:rPr>
  </w:style>
  <w:style w:type="paragraph" w:customStyle="1" w:styleId="Tekstpodstawowy21">
    <w:name w:val="Tekst podstawowy 21"/>
    <w:basedOn w:val="Normalny"/>
    <w:pPr>
      <w:widowControl/>
      <w:autoSpaceDE/>
      <w:spacing w:after="120" w:line="480" w:lineRule="auto"/>
    </w:pPr>
    <w:rPr>
      <w:rFonts w:ascii="Times New Roman" w:hAnsi="Times New Roman" w:cs="Times New Roman"/>
      <w:sz w:val="24"/>
      <w:szCs w:val="24"/>
    </w:rPr>
  </w:style>
  <w:style w:type="paragraph" w:styleId="Tytu">
    <w:name w:val="Title"/>
    <w:basedOn w:val="Normalny"/>
    <w:next w:val="Podtytu"/>
    <w:qFormat/>
    <w:pPr>
      <w:widowControl/>
      <w:autoSpaceDE/>
      <w:jc w:val="center"/>
    </w:pPr>
    <w:rPr>
      <w:rFonts w:ascii="Times New Roman" w:hAnsi="Times New Roman" w:cs="Times New Roman"/>
      <w:b/>
      <w:bCs/>
      <w:sz w:val="32"/>
      <w:szCs w:val="24"/>
      <w:u w:val="single"/>
    </w:rPr>
  </w:style>
  <w:style w:type="paragraph" w:styleId="Podtytu">
    <w:name w:val="Subtitle"/>
    <w:basedOn w:val="Nagwek10"/>
    <w:next w:val="Tekstpodstawowy"/>
    <w:qFormat/>
    <w:pPr>
      <w:jc w:val="center"/>
    </w:pPr>
    <w:rPr>
      <w:i/>
      <w:iCs/>
    </w:rPr>
  </w:style>
  <w:style w:type="paragraph" w:customStyle="1" w:styleId="Nagwek11">
    <w:name w:val="Nag?—wek 1"/>
    <w:basedOn w:val="Normalny"/>
    <w:next w:val="Normalny"/>
    <w:pPr>
      <w:keepNext/>
      <w:widowControl/>
      <w:autoSpaceDE/>
      <w:spacing w:before="240" w:after="60"/>
      <w:ind w:left="708" w:hanging="708"/>
    </w:pPr>
    <w:rPr>
      <w:rFonts w:cs="Times New Roman"/>
      <w:b/>
      <w:kern w:val="1"/>
      <w:sz w:val="28"/>
    </w:rPr>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styleId="Tekstpodstawowywcity">
    <w:name w:val="Body Text Indent"/>
    <w:basedOn w:val="Normalny"/>
    <w:link w:val="TekstpodstawowywcityZnak"/>
    <w:pPr>
      <w:spacing w:after="120"/>
      <w:ind w:left="283"/>
    </w:pPr>
    <w:rPr>
      <w:rFonts w:cs="Times New Roman"/>
      <w:lang w:val="x-none"/>
    </w:rPr>
  </w:style>
  <w:style w:type="paragraph" w:styleId="Nagwek">
    <w:name w:val="header"/>
    <w:basedOn w:val="Normalny"/>
    <w:link w:val="NagwekZnak"/>
    <w:pPr>
      <w:tabs>
        <w:tab w:val="center" w:pos="4536"/>
        <w:tab w:val="right" w:pos="9072"/>
      </w:tabs>
    </w:pPr>
    <w:rPr>
      <w:rFonts w:cs="Times New Roman"/>
      <w:lang w:val="x-none"/>
    </w:rPr>
  </w:style>
  <w:style w:type="paragraph" w:customStyle="1" w:styleId="Tekstpodstawowywcity22">
    <w:name w:val="Tekst podstawowy wcięty 22"/>
    <w:basedOn w:val="Normalny"/>
    <w:pPr>
      <w:widowControl/>
      <w:autoSpaceDE/>
      <w:spacing w:after="120" w:line="480" w:lineRule="auto"/>
      <w:ind w:left="283"/>
    </w:pPr>
    <w:rPr>
      <w:rFonts w:ascii="Times New Roman" w:hAnsi="Times New Roman" w:cs="Times New Roman"/>
    </w:rPr>
  </w:style>
  <w:style w:type="paragraph" w:customStyle="1" w:styleId="Tekstpodstawowy31">
    <w:name w:val="Tekst podstawowy 31"/>
    <w:basedOn w:val="Normalny"/>
    <w:pPr>
      <w:spacing w:after="120"/>
    </w:pPr>
    <w:rPr>
      <w:sz w:val="16"/>
      <w:szCs w:val="16"/>
    </w:rPr>
  </w:style>
  <w:style w:type="paragraph" w:customStyle="1" w:styleId="Tekstpodstawowywcity31">
    <w:name w:val="Tekst podstawowy wcięty 31"/>
    <w:basedOn w:val="Normalny"/>
    <w:pPr>
      <w:widowControl/>
      <w:autoSpaceDE/>
      <w:spacing w:after="120"/>
      <w:ind w:left="283"/>
    </w:pPr>
    <w:rPr>
      <w:rFonts w:ascii="Times New Roman" w:hAnsi="Times New Roman" w:cs="Times New Roman"/>
      <w:sz w:val="16"/>
      <w:szCs w:val="16"/>
    </w:rPr>
  </w:style>
  <w:style w:type="paragraph" w:customStyle="1" w:styleId="pkt">
    <w:name w:val="pkt"/>
    <w:basedOn w:val="Normalny"/>
    <w:pPr>
      <w:widowControl/>
      <w:autoSpaceDE/>
      <w:spacing w:before="60" w:after="60"/>
      <w:ind w:left="851" w:hanging="295"/>
      <w:jc w:val="both"/>
    </w:pPr>
    <w:rPr>
      <w:rFonts w:ascii="Times New Roman" w:hAnsi="Times New Roman" w:cs="Times New Roman"/>
      <w:sz w:val="24"/>
    </w:rPr>
  </w:style>
  <w:style w:type="paragraph" w:customStyle="1" w:styleId="ust">
    <w:name w:val="ust"/>
    <w:pPr>
      <w:suppressAutoHyphens/>
      <w:spacing w:before="60" w:after="60"/>
      <w:ind w:left="426" w:hanging="284"/>
      <w:jc w:val="both"/>
    </w:pPr>
    <w:rPr>
      <w:rFonts w:eastAsia="Arial"/>
      <w:sz w:val="24"/>
      <w:lang w:eastAsia="ar-SA"/>
    </w:rPr>
  </w:style>
  <w:style w:type="paragraph" w:customStyle="1" w:styleId="tekst">
    <w:name w:val="tekst"/>
    <w:basedOn w:val="Normalny"/>
    <w:pPr>
      <w:widowControl/>
      <w:suppressLineNumbers/>
      <w:autoSpaceDE/>
      <w:spacing w:before="60" w:after="60"/>
      <w:jc w:val="both"/>
    </w:pPr>
    <w:rPr>
      <w:rFonts w:ascii="Times New Roman" w:hAnsi="Times New Roman" w:cs="Times New Roman"/>
      <w:sz w:val="24"/>
    </w:rPr>
  </w:style>
  <w:style w:type="paragraph" w:customStyle="1" w:styleId="Tekstpodstawowy22">
    <w:name w:val="Tekst podstawowy 22"/>
    <w:basedOn w:val="Normalny"/>
    <w:pPr>
      <w:autoSpaceDE/>
      <w:jc w:val="both"/>
    </w:pPr>
    <w:rPr>
      <w:rFonts w:cs="Times New Roman"/>
      <w:sz w:val="22"/>
    </w:rPr>
  </w:style>
  <w:style w:type="paragraph" w:customStyle="1" w:styleId="Listapunktowana21">
    <w:name w:val="Lista punktowana 21"/>
    <w:basedOn w:val="Normalny"/>
    <w:pPr>
      <w:widowControl/>
      <w:numPr>
        <w:numId w:val="2"/>
      </w:numPr>
      <w:autoSpaceDE/>
    </w:pPr>
    <w:rPr>
      <w:rFonts w:ascii="Times New Roman" w:hAnsi="Times New Roman" w:cs="Times New Roman"/>
      <w:sz w:val="24"/>
      <w:szCs w:val="24"/>
    </w:rPr>
  </w:style>
  <w:style w:type="paragraph" w:styleId="NormalnyWeb">
    <w:name w:val="Normal (Web)"/>
    <w:basedOn w:val="Normalny"/>
    <w:pPr>
      <w:widowControl/>
      <w:autoSpaceDE/>
      <w:spacing w:before="280" w:after="280"/>
    </w:pPr>
    <w:rPr>
      <w:rFonts w:ascii="Times New Roman" w:hAnsi="Times New Roman" w:cs="Times New Roman"/>
      <w:sz w:val="24"/>
      <w:szCs w:val="24"/>
    </w:rPr>
  </w:style>
  <w:style w:type="paragraph" w:customStyle="1" w:styleId="poziom1">
    <w:name w:val="poziom_1"/>
    <w:basedOn w:val="Normalny"/>
    <w:pPr>
      <w:widowControl/>
      <w:autoSpaceDE/>
      <w:spacing w:after="120"/>
      <w:ind w:left="454" w:hanging="284"/>
      <w:jc w:val="both"/>
    </w:pPr>
    <w:rPr>
      <w:rFonts w:cs="Times New Roman"/>
    </w:rPr>
  </w:style>
  <w:style w:type="paragraph" w:styleId="Tekstprzypisukocowego">
    <w:name w:val="endnote text"/>
    <w:basedOn w:val="Normalny"/>
  </w:style>
  <w:style w:type="paragraph" w:customStyle="1" w:styleId="Tekstpodstawowywcity21">
    <w:name w:val="Tekst podstawowy wcięty 21"/>
    <w:basedOn w:val="Normalny"/>
    <w:pPr>
      <w:widowControl/>
      <w:autoSpaceDE/>
      <w:spacing w:after="120" w:line="480" w:lineRule="auto"/>
      <w:ind w:left="283"/>
    </w:pPr>
    <w:rPr>
      <w:rFonts w:ascii="Times New Roman" w:hAnsi="Times New Roman" w:cs="Times New Roman"/>
      <w:sz w:val="24"/>
      <w:szCs w:val="24"/>
    </w:rPr>
  </w:style>
  <w:style w:type="paragraph" w:customStyle="1" w:styleId="Styl1">
    <w:name w:val="Styl1"/>
    <w:basedOn w:val="Nagwek3"/>
    <w:pPr>
      <w:numPr>
        <w:ilvl w:val="0"/>
        <w:numId w:val="0"/>
      </w:numPr>
      <w:ind w:left="288"/>
    </w:pPr>
    <w:rPr>
      <w:rFonts w:ascii="Times New Roman" w:hAnsi="Times New Roman"/>
      <w:sz w:val="24"/>
    </w:rPr>
  </w:style>
  <w:style w:type="paragraph" w:customStyle="1" w:styleId="Styl2">
    <w:name w:val="Styl2"/>
    <w:basedOn w:val="Tekstpodstawowy"/>
    <w:pPr>
      <w:spacing w:before="120" w:line="360" w:lineRule="auto"/>
      <w:ind w:firstLine="708"/>
      <w:jc w:val="both"/>
    </w:pPr>
    <w:rPr>
      <w:rFonts w:ascii="Times New Roman" w:hAnsi="Times New Roman"/>
      <w:sz w:val="22"/>
      <w:szCs w:val="22"/>
    </w:rPr>
  </w:style>
  <w:style w:type="paragraph" w:customStyle="1" w:styleId="Plandokumentu1">
    <w:name w:val="Plan dokumentu1"/>
    <w:basedOn w:val="Normalny"/>
    <w:pPr>
      <w:shd w:val="clear" w:color="auto" w:fill="000080"/>
    </w:pPr>
    <w:rPr>
      <w:rFonts w:ascii="Tahoma" w:hAnsi="Tahoma" w:cs="Tahom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Default">
    <w:name w:val="Default"/>
    <w:rsid w:val="002535A9"/>
    <w:pPr>
      <w:autoSpaceDE w:val="0"/>
      <w:autoSpaceDN w:val="0"/>
      <w:adjustRightInd w:val="0"/>
    </w:pPr>
    <w:rPr>
      <w:rFonts w:ascii="Verdana" w:hAnsi="Verdana" w:cs="Verdana"/>
      <w:color w:val="000000"/>
      <w:sz w:val="24"/>
      <w:szCs w:val="24"/>
    </w:rPr>
  </w:style>
  <w:style w:type="paragraph" w:styleId="Tekstprzypisudolnego">
    <w:name w:val="footnote text"/>
    <w:basedOn w:val="Normalny"/>
    <w:link w:val="TekstprzypisudolnegoZnak"/>
    <w:uiPriority w:val="99"/>
    <w:semiHidden/>
    <w:rsid w:val="00405284"/>
    <w:rPr>
      <w:rFonts w:cs="Times New Roman"/>
      <w:lang w:val="x-none"/>
    </w:rPr>
  </w:style>
  <w:style w:type="character" w:styleId="Odwoanieprzypisudolnego">
    <w:name w:val="footnote reference"/>
    <w:semiHidden/>
    <w:rsid w:val="00405284"/>
    <w:rPr>
      <w:vertAlign w:val="superscript"/>
    </w:rPr>
  </w:style>
  <w:style w:type="paragraph" w:styleId="Tekstpodstawowywcity3">
    <w:name w:val="Body Text Indent 3"/>
    <w:basedOn w:val="Normalny"/>
    <w:link w:val="Tekstpodstawowywcity3Znak"/>
    <w:rsid w:val="005634D1"/>
    <w:pPr>
      <w:spacing w:after="120"/>
      <w:ind w:left="283"/>
    </w:pPr>
    <w:rPr>
      <w:rFonts w:cs="Times New Roman"/>
      <w:sz w:val="16"/>
      <w:szCs w:val="16"/>
      <w:lang w:val="x-none"/>
    </w:rPr>
  </w:style>
  <w:style w:type="character" w:customStyle="1" w:styleId="textbold">
    <w:name w:val="text bold"/>
    <w:basedOn w:val="Domylnaczcionkaakapitu"/>
    <w:rsid w:val="00B62623"/>
  </w:style>
  <w:style w:type="character" w:customStyle="1" w:styleId="text">
    <w:name w:val="text"/>
    <w:basedOn w:val="Domylnaczcionkaakapitu"/>
    <w:rsid w:val="00B62623"/>
  </w:style>
  <w:style w:type="paragraph" w:styleId="Zwykytekst">
    <w:name w:val="Plain Text"/>
    <w:aliases w:val="Zwykły tekst Znak1,Zwykły tekst Znak Znak,Znak Znak Znak,Znak Znak,Znak"/>
    <w:basedOn w:val="Normalny"/>
    <w:link w:val="ZwykytekstZnak"/>
    <w:rsid w:val="00B8314F"/>
    <w:pPr>
      <w:widowControl/>
      <w:suppressAutoHyphens w:val="0"/>
      <w:autoSpaceDE/>
    </w:pPr>
    <w:rPr>
      <w:rFonts w:ascii="Courier New" w:hAnsi="Courier New" w:cs="Courier New"/>
      <w:lang w:eastAsia="pl-PL"/>
    </w:rPr>
  </w:style>
  <w:style w:type="character" w:customStyle="1" w:styleId="ZwykytekstZnak">
    <w:name w:val="Zwykły tekst Znak"/>
    <w:aliases w:val="Zwykły tekst Znak1 Znak,Zwykły tekst Znak Znak Znak,Znak Znak Znak Znak,Znak Znak Znak1,Znak Znak3"/>
    <w:link w:val="Zwykytekst"/>
    <w:rsid w:val="00B8314F"/>
    <w:rPr>
      <w:rFonts w:ascii="Courier New" w:hAnsi="Courier New" w:cs="Courier New"/>
      <w:lang w:val="pl-PL" w:eastAsia="pl-PL" w:bidi="ar-SA"/>
    </w:rPr>
  </w:style>
  <w:style w:type="table" w:styleId="Tabela-Siatka">
    <w:name w:val="Table Grid"/>
    <w:basedOn w:val="Standardowy"/>
    <w:rsid w:val="00B114D6"/>
    <w:pPr>
      <w:widowControl w:val="0"/>
      <w:suppressAutoHyphens/>
      <w:autoSpaceDE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rsid w:val="003C0DDA"/>
    <w:pPr>
      <w:spacing w:after="120" w:line="480" w:lineRule="auto"/>
      <w:ind w:left="283"/>
    </w:pPr>
  </w:style>
  <w:style w:type="character" w:customStyle="1" w:styleId="apple-converted-space">
    <w:name w:val="apple-converted-space"/>
    <w:basedOn w:val="Domylnaczcionkaakapitu"/>
    <w:rsid w:val="0034103A"/>
  </w:style>
  <w:style w:type="paragraph" w:customStyle="1" w:styleId="WW-Tekstpodstawowywcity2">
    <w:name w:val="WW-Tekst podstawowy wcięty 2"/>
    <w:basedOn w:val="Normalny"/>
    <w:rsid w:val="005A5EE9"/>
    <w:pPr>
      <w:widowControl/>
      <w:autoSpaceDE/>
      <w:ind w:left="284" w:hanging="284"/>
      <w:jc w:val="both"/>
    </w:pPr>
    <w:rPr>
      <w:rFonts w:ascii="Times New Roman" w:hAnsi="Times New Roman" w:cs="Times New Roman"/>
      <w:sz w:val="24"/>
    </w:rPr>
  </w:style>
  <w:style w:type="paragraph" w:customStyle="1" w:styleId="WW-Tekstpodstawowywcity3">
    <w:name w:val="WW-Tekst podstawowy wcięty 3"/>
    <w:basedOn w:val="Normalny"/>
    <w:rsid w:val="005A5EE9"/>
    <w:pPr>
      <w:widowControl/>
      <w:tabs>
        <w:tab w:val="left" w:pos="16756"/>
      </w:tabs>
      <w:autoSpaceDE/>
      <w:ind w:left="284"/>
      <w:jc w:val="both"/>
    </w:pPr>
    <w:rPr>
      <w:rFonts w:ascii="Times New Roman" w:hAnsi="Times New Roman" w:cs="Times New Roman"/>
      <w:sz w:val="24"/>
    </w:rPr>
  </w:style>
  <w:style w:type="paragraph" w:customStyle="1" w:styleId="Tekstpodstawowywcity32">
    <w:name w:val="Tekst podstawowy wcięty 32"/>
    <w:basedOn w:val="Normalny"/>
    <w:rsid w:val="005A5EE9"/>
    <w:pPr>
      <w:widowControl/>
      <w:tabs>
        <w:tab w:val="left" w:pos="-21057"/>
      </w:tabs>
      <w:autoSpaceDE/>
      <w:ind w:left="709" w:hanging="283"/>
    </w:pPr>
    <w:rPr>
      <w:rFonts w:ascii="Verdana" w:hAnsi="Verdana" w:cs="Verdana"/>
      <w:b/>
      <w:color w:val="000000"/>
      <w:sz w:val="22"/>
      <w:szCs w:val="22"/>
    </w:rPr>
  </w:style>
  <w:style w:type="paragraph" w:customStyle="1" w:styleId="Tekstpodstawowywcity34">
    <w:name w:val="Tekst podstawowy wcięty 34"/>
    <w:basedOn w:val="Normalny"/>
    <w:rsid w:val="007A4AF1"/>
    <w:pPr>
      <w:widowControl/>
      <w:tabs>
        <w:tab w:val="left" w:pos="-21578"/>
      </w:tabs>
      <w:autoSpaceDE/>
      <w:ind w:left="709" w:hanging="425"/>
      <w:jc w:val="both"/>
    </w:pPr>
    <w:rPr>
      <w:rFonts w:ascii="Verdana" w:hAnsi="Verdana" w:cs="Verdana"/>
      <w:sz w:val="22"/>
      <w:szCs w:val="24"/>
    </w:rPr>
  </w:style>
  <w:style w:type="paragraph" w:customStyle="1" w:styleId="awciety">
    <w:name w:val="a) wciety"/>
    <w:basedOn w:val="Normalny"/>
    <w:rsid w:val="00FC47C5"/>
    <w:pPr>
      <w:widowControl/>
      <w:autoSpaceDE/>
      <w:snapToGrid w:val="0"/>
      <w:spacing w:line="258" w:lineRule="atLeast"/>
      <w:ind w:left="567" w:hanging="238"/>
      <w:jc w:val="both"/>
    </w:pPr>
    <w:rPr>
      <w:rFonts w:ascii="FrankfurtGothic" w:hAnsi="FrankfurtGothic" w:cs="FrankfurtGothic"/>
      <w:color w:val="000000"/>
      <w:sz w:val="19"/>
    </w:rPr>
  </w:style>
  <w:style w:type="paragraph" w:customStyle="1" w:styleId="1">
    <w:name w:val="1."/>
    <w:basedOn w:val="Normalny"/>
    <w:rsid w:val="00D3712E"/>
    <w:pPr>
      <w:widowControl/>
      <w:autoSpaceDE/>
      <w:snapToGrid w:val="0"/>
      <w:spacing w:line="258" w:lineRule="atLeast"/>
      <w:ind w:left="227" w:hanging="227"/>
      <w:jc w:val="both"/>
    </w:pPr>
    <w:rPr>
      <w:rFonts w:ascii="FrankfurtGothic" w:hAnsi="FrankfurtGothic" w:cs="FrankfurtGothic"/>
      <w:color w:val="000000"/>
      <w:sz w:val="19"/>
    </w:rPr>
  </w:style>
  <w:style w:type="character" w:customStyle="1" w:styleId="ZnakZnak1">
    <w:name w:val="Znak Znak1"/>
    <w:locked/>
    <w:rsid w:val="009601DC"/>
    <w:rPr>
      <w:rFonts w:ascii="Courier New" w:hAnsi="Courier New" w:cs="Courier New"/>
      <w:lang w:val="pl-PL" w:eastAsia="pl-PL" w:bidi="ar-SA"/>
    </w:rPr>
  </w:style>
  <w:style w:type="paragraph" w:styleId="Mapadokumentu">
    <w:name w:val="Document Map"/>
    <w:basedOn w:val="Normalny"/>
    <w:semiHidden/>
    <w:rsid w:val="0057744F"/>
    <w:pPr>
      <w:shd w:val="clear" w:color="auto" w:fill="000080"/>
    </w:pPr>
    <w:rPr>
      <w:rFonts w:ascii="Tahoma" w:hAnsi="Tahoma" w:cs="Tahoma"/>
    </w:rPr>
  </w:style>
  <w:style w:type="character" w:styleId="Odwoanieprzypisukocowego">
    <w:name w:val="endnote reference"/>
    <w:semiHidden/>
    <w:rsid w:val="00024AD2"/>
    <w:rPr>
      <w:vertAlign w:val="superscript"/>
    </w:rPr>
  </w:style>
  <w:style w:type="character" w:styleId="Uwydatnienie">
    <w:name w:val="Emphasis"/>
    <w:uiPriority w:val="20"/>
    <w:qFormat/>
    <w:rsid w:val="008362B7"/>
    <w:rPr>
      <w:i/>
      <w:iCs/>
    </w:rPr>
  </w:style>
  <w:style w:type="paragraph" w:customStyle="1" w:styleId="Akapitzlist1">
    <w:name w:val="Akapit z listą1"/>
    <w:basedOn w:val="Normalny"/>
    <w:rsid w:val="00BA7392"/>
    <w:pPr>
      <w:widowControl/>
      <w:suppressAutoHyphens w:val="0"/>
      <w:autoSpaceDE/>
      <w:ind w:left="708"/>
    </w:pPr>
    <w:rPr>
      <w:rFonts w:ascii="Times New Roman" w:eastAsia="MS Mincho" w:hAnsi="Times New Roman" w:cs="Times New Roman"/>
      <w:sz w:val="24"/>
      <w:szCs w:val="24"/>
      <w:lang w:eastAsia="pl-PL"/>
    </w:rPr>
  </w:style>
  <w:style w:type="paragraph" w:styleId="Lista2">
    <w:name w:val="List 2"/>
    <w:basedOn w:val="Normalny"/>
    <w:rsid w:val="0068728A"/>
    <w:pPr>
      <w:ind w:left="566" w:hanging="283"/>
    </w:pPr>
  </w:style>
  <w:style w:type="paragraph" w:styleId="Lista3">
    <w:name w:val="List 3"/>
    <w:basedOn w:val="Normalny"/>
    <w:rsid w:val="0068728A"/>
    <w:pPr>
      <w:ind w:left="849" w:hanging="283"/>
    </w:pPr>
  </w:style>
  <w:style w:type="paragraph" w:styleId="Lista4">
    <w:name w:val="List 4"/>
    <w:basedOn w:val="Normalny"/>
    <w:rsid w:val="0068728A"/>
    <w:pPr>
      <w:ind w:left="1132" w:hanging="283"/>
    </w:pPr>
  </w:style>
  <w:style w:type="paragraph" w:styleId="Listapunktowana">
    <w:name w:val="List Bullet"/>
    <w:basedOn w:val="Normalny"/>
    <w:rsid w:val="0068728A"/>
    <w:pPr>
      <w:numPr>
        <w:numId w:val="33"/>
      </w:numPr>
    </w:pPr>
  </w:style>
  <w:style w:type="paragraph" w:styleId="Listapunktowana2">
    <w:name w:val="List Bullet 2"/>
    <w:basedOn w:val="Normalny"/>
    <w:rsid w:val="0068728A"/>
    <w:pPr>
      <w:numPr>
        <w:numId w:val="34"/>
      </w:numPr>
    </w:pPr>
  </w:style>
  <w:style w:type="paragraph" w:styleId="Lista-kontynuacja">
    <w:name w:val="List Continue"/>
    <w:basedOn w:val="Normalny"/>
    <w:rsid w:val="0068728A"/>
    <w:pPr>
      <w:spacing w:after="120"/>
      <w:ind w:left="283"/>
    </w:pPr>
  </w:style>
  <w:style w:type="paragraph" w:styleId="Legenda">
    <w:name w:val="caption"/>
    <w:basedOn w:val="Normalny"/>
    <w:next w:val="Normalny"/>
    <w:qFormat/>
    <w:rsid w:val="0068728A"/>
    <w:rPr>
      <w:b/>
      <w:bCs/>
    </w:rPr>
  </w:style>
  <w:style w:type="paragraph" w:styleId="Tekstpodstawowyzwciciem">
    <w:name w:val="Body Text First Indent"/>
    <w:basedOn w:val="Tekstpodstawowy"/>
    <w:rsid w:val="0068728A"/>
    <w:pPr>
      <w:ind w:firstLine="210"/>
    </w:pPr>
  </w:style>
  <w:style w:type="paragraph" w:styleId="Tekstpodstawowyzwciciem2">
    <w:name w:val="Body Text First Indent 2"/>
    <w:basedOn w:val="Tekstpodstawowywcity"/>
    <w:rsid w:val="0068728A"/>
    <w:pPr>
      <w:ind w:firstLine="210"/>
    </w:pPr>
  </w:style>
  <w:style w:type="character" w:customStyle="1" w:styleId="PlainTextChar">
    <w:name w:val="Plain Text Char"/>
    <w:locked/>
    <w:rsid w:val="00093405"/>
    <w:rPr>
      <w:rFonts w:ascii="Courier New" w:hAnsi="Courier New"/>
      <w:lang w:val="pl-PL" w:eastAsia="pl-PL"/>
    </w:rPr>
  </w:style>
  <w:style w:type="paragraph" w:customStyle="1" w:styleId="ZnakZnak2">
    <w:name w:val="Znak Znak2"/>
    <w:basedOn w:val="Normalny"/>
    <w:rsid w:val="00511F3E"/>
    <w:pPr>
      <w:widowControl/>
      <w:suppressAutoHyphens w:val="0"/>
      <w:autoSpaceDE/>
    </w:pPr>
    <w:rPr>
      <w:rFonts w:ascii="Times New Roman" w:hAnsi="Times New Roman" w:cs="Times New Roman"/>
      <w:sz w:val="24"/>
      <w:szCs w:val="24"/>
      <w:lang w:eastAsia="pl-PL"/>
    </w:rPr>
  </w:style>
  <w:style w:type="paragraph" w:styleId="Tekstpodstawowy2">
    <w:name w:val="Body Text 2"/>
    <w:basedOn w:val="Normalny"/>
    <w:rsid w:val="00816D56"/>
    <w:pPr>
      <w:spacing w:after="120" w:line="480" w:lineRule="auto"/>
    </w:pPr>
  </w:style>
  <w:style w:type="character" w:customStyle="1" w:styleId="WW8Num2z0">
    <w:name w:val="WW8Num2z0"/>
    <w:rsid w:val="000A1F67"/>
    <w:rPr>
      <w:rFonts w:ascii="Symbol" w:hAnsi="Symbol"/>
    </w:rPr>
  </w:style>
  <w:style w:type="character" w:customStyle="1" w:styleId="WW8Num3z0">
    <w:name w:val="WW8Num3z0"/>
    <w:rsid w:val="000A1F67"/>
    <w:rPr>
      <w:b w:val="0"/>
      <w:strike w:val="0"/>
      <w:dstrike w:val="0"/>
      <w:color w:val="auto"/>
    </w:rPr>
  </w:style>
  <w:style w:type="character" w:customStyle="1" w:styleId="WW8Num5z0">
    <w:name w:val="WW8Num5z0"/>
    <w:rsid w:val="000A1F67"/>
    <w:rPr>
      <w:b w:val="0"/>
      <w:strike w:val="0"/>
      <w:dstrike w:val="0"/>
      <w:color w:val="auto"/>
    </w:rPr>
  </w:style>
  <w:style w:type="character" w:customStyle="1" w:styleId="WW8Num5z1">
    <w:name w:val="WW8Num5z1"/>
    <w:rsid w:val="000A1F67"/>
    <w:rPr>
      <w:rFonts w:ascii="Times New Roman" w:eastAsia="Times New Roman" w:hAnsi="Times New Roman" w:cs="Times New Roman"/>
      <w:b w:val="0"/>
      <w:u w:val="none"/>
    </w:rPr>
  </w:style>
  <w:style w:type="character" w:customStyle="1" w:styleId="WW8Num7z0">
    <w:name w:val="WW8Num7z0"/>
    <w:rsid w:val="000A1F67"/>
    <w:rPr>
      <w:rFonts w:ascii="Symbol" w:hAnsi="Symbol"/>
    </w:rPr>
  </w:style>
  <w:style w:type="character" w:customStyle="1" w:styleId="WW8Num11z3">
    <w:name w:val="WW8Num11z3"/>
    <w:rsid w:val="000A1F67"/>
    <w:rPr>
      <w:strike w:val="0"/>
      <w:dstrike w:val="0"/>
    </w:rPr>
  </w:style>
  <w:style w:type="character" w:customStyle="1" w:styleId="WW8Num12z0">
    <w:name w:val="WW8Num12z0"/>
    <w:rsid w:val="000A1F67"/>
    <w:rPr>
      <w:b w:val="0"/>
    </w:rPr>
  </w:style>
  <w:style w:type="character" w:customStyle="1" w:styleId="WW8Num13z0">
    <w:name w:val="WW8Num13z0"/>
    <w:rsid w:val="000A1F67"/>
    <w:rPr>
      <w:b w:val="0"/>
      <w:color w:val="auto"/>
    </w:rPr>
  </w:style>
  <w:style w:type="character" w:customStyle="1" w:styleId="WW8Num19z0">
    <w:name w:val="WW8Num19z0"/>
    <w:rsid w:val="000A1F67"/>
    <w:rPr>
      <w:b w:val="0"/>
    </w:rPr>
  </w:style>
  <w:style w:type="character" w:customStyle="1" w:styleId="Domylnaczcionkaakapitu2">
    <w:name w:val="Domyślna czcionka akapitu2"/>
    <w:rsid w:val="000A1F67"/>
  </w:style>
  <w:style w:type="character" w:customStyle="1" w:styleId="WW8Num1z1">
    <w:name w:val="WW8Num1z1"/>
    <w:rsid w:val="000A1F67"/>
    <w:rPr>
      <w:rFonts w:ascii="Times New Roman" w:eastAsia="Times New Roman" w:hAnsi="Times New Roman" w:cs="Times New Roman"/>
      <w:b w:val="0"/>
      <w:u w:val="none"/>
    </w:rPr>
  </w:style>
  <w:style w:type="character" w:customStyle="1" w:styleId="WW8Num2z2">
    <w:name w:val="WW8Num2z2"/>
    <w:rsid w:val="000A1F67"/>
    <w:rPr>
      <w:rFonts w:ascii="Wingdings" w:hAnsi="Wingdings"/>
    </w:rPr>
  </w:style>
  <w:style w:type="character" w:customStyle="1" w:styleId="WW8Num3z1">
    <w:name w:val="WW8Num3z1"/>
    <w:rsid w:val="000A1F67"/>
    <w:rPr>
      <w:rFonts w:ascii="Times New Roman" w:hAnsi="Times New Roman" w:cs="Times New Roman"/>
    </w:rPr>
  </w:style>
  <w:style w:type="character" w:customStyle="1" w:styleId="WW8Num7z1">
    <w:name w:val="WW8Num7z1"/>
    <w:rsid w:val="000A1F67"/>
    <w:rPr>
      <w:rFonts w:ascii="Courier New" w:hAnsi="Courier New" w:cs="Courier New"/>
    </w:rPr>
  </w:style>
  <w:style w:type="character" w:customStyle="1" w:styleId="WW8Num7z2">
    <w:name w:val="WW8Num7z2"/>
    <w:rsid w:val="000A1F67"/>
    <w:rPr>
      <w:rFonts w:ascii="Wingdings" w:hAnsi="Wingdings"/>
    </w:rPr>
  </w:style>
  <w:style w:type="character" w:customStyle="1" w:styleId="WW8Num8z1">
    <w:name w:val="WW8Num8z1"/>
    <w:rsid w:val="000A1F67"/>
    <w:rPr>
      <w:rFonts w:ascii="Times New Roman" w:eastAsia="Times New Roman" w:hAnsi="Times New Roman" w:cs="Times New Roman"/>
      <w:b w:val="0"/>
      <w:u w:val="none"/>
    </w:rPr>
  </w:style>
  <w:style w:type="character" w:customStyle="1" w:styleId="WW8Num16z1">
    <w:name w:val="WW8Num16z1"/>
    <w:rsid w:val="000A1F67"/>
    <w:rPr>
      <w:b w:val="0"/>
      <w:sz w:val="22"/>
      <w:szCs w:val="22"/>
    </w:rPr>
  </w:style>
  <w:style w:type="character" w:customStyle="1" w:styleId="WW8Num18z0">
    <w:name w:val="WW8Num18z0"/>
    <w:rsid w:val="000A1F67"/>
    <w:rPr>
      <w:color w:val="auto"/>
    </w:rPr>
  </w:style>
  <w:style w:type="character" w:customStyle="1" w:styleId="WW8Num18z3">
    <w:name w:val="WW8Num18z3"/>
    <w:rsid w:val="000A1F67"/>
    <w:rPr>
      <w:strike w:val="0"/>
      <w:dstrike w:val="0"/>
    </w:rPr>
  </w:style>
  <w:style w:type="character" w:customStyle="1" w:styleId="WW8Num19z1">
    <w:name w:val="WW8Num19z1"/>
    <w:rsid w:val="000A1F67"/>
    <w:rPr>
      <w:b w:val="0"/>
      <w:sz w:val="22"/>
      <w:szCs w:val="22"/>
    </w:rPr>
  </w:style>
  <w:style w:type="character" w:customStyle="1" w:styleId="WW8Num20z0">
    <w:name w:val="WW8Num20z0"/>
    <w:rsid w:val="000A1F67"/>
    <w:rPr>
      <w:b w:val="0"/>
      <w:color w:val="auto"/>
    </w:rPr>
  </w:style>
  <w:style w:type="character" w:customStyle="1" w:styleId="WW8Num23z0">
    <w:name w:val="WW8Num23z0"/>
    <w:rsid w:val="000A1F67"/>
    <w:rPr>
      <w:b w:val="0"/>
      <w:sz w:val="18"/>
      <w:szCs w:val="18"/>
    </w:rPr>
  </w:style>
  <w:style w:type="character" w:customStyle="1" w:styleId="WW8Num23z2">
    <w:name w:val="WW8Num23z2"/>
    <w:rsid w:val="000A1F67"/>
    <w:rPr>
      <w:b w:val="0"/>
      <w:sz w:val="20"/>
      <w:szCs w:val="20"/>
    </w:rPr>
  </w:style>
  <w:style w:type="character" w:customStyle="1" w:styleId="WW8Num25z2">
    <w:name w:val="WW8Num25z2"/>
    <w:rsid w:val="000A1F67"/>
    <w:rPr>
      <w:rFonts w:ascii="Wingdings" w:hAnsi="Wingdings"/>
    </w:rPr>
  </w:style>
  <w:style w:type="character" w:customStyle="1" w:styleId="WW8Num25z3">
    <w:name w:val="WW8Num25z3"/>
    <w:rsid w:val="000A1F67"/>
    <w:rPr>
      <w:rFonts w:ascii="Symbol" w:hAnsi="Symbol"/>
    </w:rPr>
  </w:style>
  <w:style w:type="character" w:customStyle="1" w:styleId="WW8Num31z0">
    <w:name w:val="WW8Num31z0"/>
    <w:rsid w:val="000A1F67"/>
    <w:rPr>
      <w:color w:val="auto"/>
    </w:rPr>
  </w:style>
  <w:style w:type="character" w:customStyle="1" w:styleId="WW8Num33z0">
    <w:name w:val="WW8Num33z0"/>
    <w:rsid w:val="000A1F67"/>
    <w:rPr>
      <w:sz w:val="18"/>
      <w:szCs w:val="18"/>
    </w:rPr>
  </w:style>
  <w:style w:type="character" w:customStyle="1" w:styleId="WW8Num40z0">
    <w:name w:val="WW8Num40z0"/>
    <w:rsid w:val="000A1F67"/>
    <w:rPr>
      <w:rFonts w:ascii="Wingdings" w:hAnsi="Wingdings"/>
    </w:rPr>
  </w:style>
  <w:style w:type="character" w:customStyle="1" w:styleId="WW8Num40z1">
    <w:name w:val="WW8Num40z1"/>
    <w:rsid w:val="000A1F67"/>
    <w:rPr>
      <w:rFonts w:ascii="Courier New" w:hAnsi="Courier New" w:cs="Courier New"/>
    </w:rPr>
  </w:style>
  <w:style w:type="character" w:customStyle="1" w:styleId="WW8Num40z3">
    <w:name w:val="WW8Num40z3"/>
    <w:rsid w:val="000A1F67"/>
    <w:rPr>
      <w:rFonts w:ascii="Symbol" w:hAnsi="Symbol"/>
    </w:rPr>
  </w:style>
  <w:style w:type="paragraph" w:customStyle="1" w:styleId="Nagwek20">
    <w:name w:val="Nagłówek2"/>
    <w:basedOn w:val="Normalny"/>
    <w:next w:val="Tekstpodstawowy"/>
    <w:rsid w:val="000A1F67"/>
    <w:pPr>
      <w:keepNext/>
      <w:spacing w:before="240" w:after="120"/>
    </w:pPr>
    <w:rPr>
      <w:rFonts w:eastAsia="Microsoft YaHei" w:cs="Mangal"/>
      <w:sz w:val="28"/>
      <w:szCs w:val="28"/>
    </w:rPr>
  </w:style>
  <w:style w:type="paragraph" w:customStyle="1" w:styleId="Podpis2">
    <w:name w:val="Podpis2"/>
    <w:basedOn w:val="Normalny"/>
    <w:rsid w:val="000A1F67"/>
    <w:pPr>
      <w:suppressLineNumbers/>
      <w:spacing w:before="120" w:after="120"/>
    </w:pPr>
    <w:rPr>
      <w:rFonts w:cs="Mangal"/>
      <w:i/>
      <w:iCs/>
      <w:sz w:val="24"/>
      <w:szCs w:val="24"/>
    </w:rPr>
  </w:style>
  <w:style w:type="character" w:styleId="Odwoaniedokomentarza">
    <w:name w:val="annotation reference"/>
    <w:rsid w:val="000A1F67"/>
    <w:rPr>
      <w:sz w:val="16"/>
      <w:szCs w:val="16"/>
    </w:rPr>
  </w:style>
  <w:style w:type="paragraph" w:styleId="Tekstkomentarza">
    <w:name w:val="annotation text"/>
    <w:basedOn w:val="Normalny"/>
    <w:link w:val="TekstkomentarzaZnak"/>
    <w:uiPriority w:val="99"/>
    <w:rsid w:val="000A1F67"/>
    <w:rPr>
      <w:rFonts w:cs="Times New Roman"/>
      <w:lang w:val="x-none"/>
    </w:rPr>
  </w:style>
  <w:style w:type="character" w:customStyle="1" w:styleId="TekstkomentarzaZnak">
    <w:name w:val="Tekst komentarza Znak"/>
    <w:link w:val="Tekstkomentarza"/>
    <w:uiPriority w:val="99"/>
    <w:rsid w:val="000A1F67"/>
    <w:rPr>
      <w:rFonts w:ascii="Arial" w:hAnsi="Arial" w:cs="Arial"/>
      <w:lang w:eastAsia="ar-SA"/>
    </w:rPr>
  </w:style>
  <w:style w:type="character" w:customStyle="1" w:styleId="Tekstpodstawowywcity3Znak">
    <w:name w:val="Tekst podstawowy wcięty 3 Znak"/>
    <w:link w:val="Tekstpodstawowywcity3"/>
    <w:rsid w:val="00E568D5"/>
    <w:rPr>
      <w:rFonts w:ascii="Arial" w:hAnsi="Arial" w:cs="Arial"/>
      <w:sz w:val="16"/>
      <w:szCs w:val="16"/>
      <w:lang w:eastAsia="ar-SA"/>
    </w:rPr>
  </w:style>
  <w:style w:type="character" w:customStyle="1" w:styleId="TekstpodstawowyZnak">
    <w:name w:val="Tekst podstawowy Znak"/>
    <w:link w:val="Tekstpodstawowy"/>
    <w:rsid w:val="003E129E"/>
    <w:rPr>
      <w:rFonts w:ascii="Arial" w:hAnsi="Arial" w:cs="Arial"/>
      <w:lang w:eastAsia="ar-SA"/>
    </w:rPr>
  </w:style>
  <w:style w:type="paragraph" w:styleId="Bezodstpw">
    <w:name w:val="No Spacing"/>
    <w:qFormat/>
    <w:rsid w:val="002460A1"/>
    <w:rPr>
      <w:rFonts w:ascii="Verdana" w:hAnsi="Verdana"/>
      <w:szCs w:val="22"/>
      <w:lang w:val="en-US" w:eastAsia="en-US" w:bidi="en-US"/>
    </w:rPr>
  </w:style>
  <w:style w:type="character" w:customStyle="1" w:styleId="TekstprzypisudolnegoZnak">
    <w:name w:val="Tekst przypisu dolnego Znak"/>
    <w:link w:val="Tekstprzypisudolnego"/>
    <w:uiPriority w:val="99"/>
    <w:semiHidden/>
    <w:rsid w:val="002460A1"/>
    <w:rPr>
      <w:rFonts w:ascii="Arial" w:hAnsi="Arial" w:cs="Arial"/>
      <w:lang w:eastAsia="ar-SA"/>
    </w:rPr>
  </w:style>
  <w:style w:type="table" w:customStyle="1" w:styleId="Tabela-Siatka1">
    <w:name w:val="Tabela - Siatka1"/>
    <w:basedOn w:val="Standardowy"/>
    <w:next w:val="Tabela-Siatka"/>
    <w:rsid w:val="002350D0"/>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Znak">
    <w:name w:val="Tekst podstawowy wcięty Znak"/>
    <w:link w:val="Tekstpodstawowywcity"/>
    <w:rsid w:val="00151CA6"/>
    <w:rPr>
      <w:rFonts w:ascii="Arial" w:hAnsi="Arial" w:cs="Arial"/>
      <w:lang w:eastAsia="ar-SA"/>
    </w:rPr>
  </w:style>
  <w:style w:type="paragraph" w:styleId="Akapitzlist">
    <w:name w:val="List Paragraph"/>
    <w:basedOn w:val="Normalny"/>
    <w:qFormat/>
    <w:rsid w:val="00A15DA0"/>
    <w:pPr>
      <w:widowControl/>
      <w:suppressAutoHyphens w:val="0"/>
      <w:autoSpaceDE/>
      <w:ind w:left="720"/>
    </w:pPr>
    <w:rPr>
      <w:rFonts w:ascii="Times New Roman" w:hAnsi="Times New Roman" w:cs="Times New Roman"/>
      <w:noProof/>
      <w:sz w:val="24"/>
      <w:szCs w:val="24"/>
      <w:lang w:val="cs-CZ" w:eastAsia="pl-PL"/>
    </w:rPr>
  </w:style>
  <w:style w:type="character" w:customStyle="1" w:styleId="StopkaZnak">
    <w:name w:val="Stopka Znak"/>
    <w:link w:val="Stopka"/>
    <w:rsid w:val="004053EB"/>
    <w:rPr>
      <w:rFonts w:ascii="Arial" w:hAnsi="Arial" w:cs="Arial"/>
      <w:lang w:eastAsia="ar-SA"/>
    </w:rPr>
  </w:style>
  <w:style w:type="character" w:customStyle="1" w:styleId="Nagwek3Znak">
    <w:name w:val="Nagłówek 3 Znak"/>
    <w:link w:val="Nagwek3"/>
    <w:rsid w:val="00322E12"/>
    <w:rPr>
      <w:rFonts w:ascii="Arial" w:hAnsi="Arial"/>
      <w:b/>
      <w:bCs/>
      <w:sz w:val="26"/>
      <w:szCs w:val="26"/>
      <w:lang w:val="x-none" w:eastAsia="ar-SA"/>
    </w:rPr>
  </w:style>
  <w:style w:type="paragraph" w:customStyle="1" w:styleId="WW-Tekstpodstawowy3">
    <w:name w:val="WW-Tekst podstawowy 3"/>
    <w:basedOn w:val="Normalny"/>
    <w:rsid w:val="00322E12"/>
    <w:pPr>
      <w:suppressAutoHyphens w:val="0"/>
      <w:autoSpaceDN w:val="0"/>
      <w:adjustRightInd w:val="0"/>
      <w:jc w:val="both"/>
    </w:pPr>
    <w:rPr>
      <w:rFonts w:ascii="Times New Roman" w:hAnsi="Times New Roman" w:cs="Times New Roman"/>
      <w:szCs w:val="24"/>
      <w:lang w:eastAsia="en-US"/>
    </w:rPr>
  </w:style>
  <w:style w:type="character" w:customStyle="1" w:styleId="NagwekZnak">
    <w:name w:val="Nagłówek Znak"/>
    <w:link w:val="Nagwek"/>
    <w:rsid w:val="00E929AE"/>
    <w:rPr>
      <w:rFonts w:ascii="Arial" w:hAnsi="Arial" w:cs="Arial"/>
      <w:lang w:eastAsia="ar-SA"/>
    </w:rPr>
  </w:style>
  <w:style w:type="paragraph" w:customStyle="1" w:styleId="m3945902803203693862msolistparagraph">
    <w:name w:val="m_3945902803203693862msolistparagraph"/>
    <w:basedOn w:val="Normalny"/>
    <w:rsid w:val="00E7366D"/>
    <w:pPr>
      <w:widowControl/>
      <w:suppressAutoHyphens w:val="0"/>
      <w:autoSpaceDE/>
      <w:spacing w:before="100" w:beforeAutospacing="1" w:after="100" w:afterAutospacing="1"/>
    </w:pPr>
    <w:rPr>
      <w:rFonts w:ascii="Times New Roman" w:hAnsi="Times New Roman" w:cs="Times New Roman"/>
      <w:sz w:val="24"/>
      <w:szCs w:val="24"/>
      <w:lang w:eastAsia="pl-PL"/>
    </w:rPr>
  </w:style>
  <w:style w:type="paragraph" w:customStyle="1" w:styleId="Znak1">
    <w:name w:val="Znak1"/>
    <w:basedOn w:val="Normalny"/>
    <w:rsid w:val="005C59B2"/>
    <w:pPr>
      <w:widowControl/>
      <w:suppressAutoHyphens w:val="0"/>
      <w:autoSpaceDE/>
      <w:spacing w:after="160" w:line="240" w:lineRule="exact"/>
    </w:pPr>
    <w:rPr>
      <w:rFonts w:ascii="Verdana" w:hAnsi="Verdana" w:cs="Times New Roman"/>
      <w:lang w:val="en-US" w:eastAsia="en-US"/>
    </w:rPr>
  </w:style>
  <w:style w:type="paragraph" w:customStyle="1" w:styleId="Akapitzlist2">
    <w:name w:val="Akapit z listą2"/>
    <w:basedOn w:val="Normalny"/>
    <w:rsid w:val="005C59B2"/>
    <w:pPr>
      <w:widowControl/>
      <w:suppressAutoHyphens w:val="0"/>
      <w:autoSpaceDE/>
      <w:spacing w:after="200" w:line="276" w:lineRule="auto"/>
      <w:ind w:left="720"/>
    </w:pPr>
    <w:rPr>
      <w:rFonts w:ascii="Calibri" w:hAnsi="Calibri" w:cs="Calibri"/>
      <w:sz w:val="22"/>
      <w:szCs w:val="22"/>
      <w:lang w:eastAsia="en-US"/>
    </w:rPr>
  </w:style>
  <w:style w:type="paragraph" w:customStyle="1" w:styleId="Akapitzlist20">
    <w:name w:val="Akapit z listą2"/>
    <w:basedOn w:val="Normalny"/>
    <w:rsid w:val="005C59B2"/>
    <w:pPr>
      <w:widowControl/>
      <w:suppressAutoHyphens w:val="0"/>
      <w:autoSpaceDE/>
      <w:spacing w:after="200" w:line="276" w:lineRule="auto"/>
      <w:ind w:left="720"/>
    </w:pPr>
    <w:rPr>
      <w:rFonts w:ascii="Calibri" w:eastAsia="Calibri" w:hAnsi="Calibri" w:cs="Calibri"/>
      <w:sz w:val="22"/>
      <w:szCs w:val="22"/>
      <w:lang w:eastAsia="en-US"/>
    </w:rPr>
  </w:style>
  <w:style w:type="paragraph" w:customStyle="1" w:styleId="Akapitzlist3">
    <w:name w:val="Akapit z listą3"/>
    <w:basedOn w:val="Normalny"/>
    <w:rsid w:val="005C59B2"/>
    <w:pPr>
      <w:widowControl/>
      <w:suppressAutoHyphens w:val="0"/>
      <w:autoSpaceDE/>
      <w:spacing w:after="200" w:line="276" w:lineRule="auto"/>
      <w:ind w:left="720"/>
    </w:pPr>
    <w:rPr>
      <w:rFonts w:ascii="Calibri" w:eastAsia="Calibri" w:hAnsi="Calibri" w:cs="Calibri"/>
      <w:sz w:val="22"/>
      <w:szCs w:val="22"/>
      <w:lang w:eastAsia="en-US"/>
    </w:rPr>
  </w:style>
  <w:style w:type="character" w:customStyle="1" w:styleId="plainlinks">
    <w:name w:val="plainlinks"/>
    <w:rsid w:val="005C59B2"/>
  </w:style>
  <w:style w:type="paragraph" w:customStyle="1" w:styleId="zwykytekst0">
    <w:name w:val="zwykły tekst"/>
    <w:basedOn w:val="Normalny"/>
    <w:rsid w:val="005C59B2"/>
    <w:pPr>
      <w:widowControl/>
      <w:suppressAutoHyphens w:val="0"/>
      <w:autoSpaceDE/>
      <w:snapToGrid w:val="0"/>
      <w:spacing w:before="40" w:after="40" w:line="280" w:lineRule="exact"/>
      <w:jc w:val="both"/>
    </w:pPr>
    <w:rPr>
      <w:rFonts w:ascii="Calibri" w:hAnsi="Calibri" w:cs="Times New Roman"/>
      <w:sz w:val="22"/>
      <w:lang w:eastAsia="pl-PL"/>
    </w:rPr>
  </w:style>
  <w:style w:type="character" w:customStyle="1" w:styleId="FontStyle93">
    <w:name w:val="Font Style93"/>
    <w:basedOn w:val="Domylnaczcionkaakapitu"/>
    <w:rsid w:val="005C59B2"/>
    <w:rPr>
      <w:rFonts w:ascii="Tahoma" w:hAnsi="Tahoma" w:cs="Tahoma"/>
      <w:color w:val="000000"/>
      <w:sz w:val="20"/>
      <w:szCs w:val="20"/>
    </w:rPr>
  </w:style>
  <w:style w:type="paragraph" w:customStyle="1" w:styleId="Style35">
    <w:name w:val="Style35"/>
    <w:basedOn w:val="Normalny"/>
    <w:rsid w:val="005C59B2"/>
    <w:pPr>
      <w:suppressAutoHyphens w:val="0"/>
      <w:autoSpaceDN w:val="0"/>
      <w:adjustRightInd w:val="0"/>
      <w:spacing w:line="245" w:lineRule="exact"/>
      <w:jc w:val="both"/>
    </w:pPr>
    <w:rPr>
      <w:rFonts w:ascii="Tahoma" w:hAnsi="Tahoma" w:cs="Tahoma"/>
      <w:sz w:val="24"/>
      <w:szCs w:val="24"/>
      <w:lang w:eastAsia="pl-PL"/>
    </w:rPr>
  </w:style>
  <w:style w:type="paragraph" w:customStyle="1" w:styleId="Standard">
    <w:name w:val="Standard"/>
    <w:qFormat/>
    <w:rsid w:val="00626AF6"/>
    <w:pPr>
      <w:widowControl w:val="0"/>
      <w:suppressAutoHyphens/>
      <w:autoSpaceDN w:val="0"/>
      <w:textAlignment w:val="baseline"/>
    </w:pPr>
    <w:rPr>
      <w:kern w:val="3"/>
      <w:sz w:val="24"/>
      <w:szCs w:val="24"/>
      <w:lang w:bidi="hi-IN"/>
    </w:rPr>
  </w:style>
  <w:style w:type="numbering" w:customStyle="1" w:styleId="WWNum47">
    <w:name w:val="WWNum47"/>
    <w:basedOn w:val="Bezlisty"/>
    <w:rsid w:val="00626AF6"/>
    <w:pPr>
      <w:numPr>
        <w:numId w:val="94"/>
      </w:numPr>
    </w:pPr>
  </w:style>
  <w:style w:type="character" w:customStyle="1" w:styleId="Nierozpoznanawzmianka1">
    <w:name w:val="Nierozpoznana wzmianka1"/>
    <w:basedOn w:val="Domylnaczcionkaakapitu"/>
    <w:uiPriority w:val="99"/>
    <w:semiHidden/>
    <w:unhideWhenUsed/>
    <w:rsid w:val="000D3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1315">
      <w:bodyDiv w:val="1"/>
      <w:marLeft w:val="0"/>
      <w:marRight w:val="0"/>
      <w:marTop w:val="0"/>
      <w:marBottom w:val="0"/>
      <w:divBdr>
        <w:top w:val="none" w:sz="0" w:space="0" w:color="auto"/>
        <w:left w:val="none" w:sz="0" w:space="0" w:color="auto"/>
        <w:bottom w:val="none" w:sz="0" w:space="0" w:color="auto"/>
        <w:right w:val="none" w:sz="0" w:space="0" w:color="auto"/>
      </w:divBdr>
    </w:div>
    <w:div w:id="91047568">
      <w:bodyDiv w:val="1"/>
      <w:marLeft w:val="0"/>
      <w:marRight w:val="0"/>
      <w:marTop w:val="0"/>
      <w:marBottom w:val="0"/>
      <w:divBdr>
        <w:top w:val="none" w:sz="0" w:space="0" w:color="auto"/>
        <w:left w:val="none" w:sz="0" w:space="0" w:color="auto"/>
        <w:bottom w:val="none" w:sz="0" w:space="0" w:color="auto"/>
        <w:right w:val="none" w:sz="0" w:space="0" w:color="auto"/>
      </w:divBdr>
    </w:div>
    <w:div w:id="123237777">
      <w:bodyDiv w:val="1"/>
      <w:marLeft w:val="0"/>
      <w:marRight w:val="0"/>
      <w:marTop w:val="0"/>
      <w:marBottom w:val="0"/>
      <w:divBdr>
        <w:top w:val="none" w:sz="0" w:space="0" w:color="auto"/>
        <w:left w:val="none" w:sz="0" w:space="0" w:color="auto"/>
        <w:bottom w:val="none" w:sz="0" w:space="0" w:color="auto"/>
        <w:right w:val="none" w:sz="0" w:space="0" w:color="auto"/>
      </w:divBdr>
    </w:div>
    <w:div w:id="140661152">
      <w:bodyDiv w:val="1"/>
      <w:marLeft w:val="0"/>
      <w:marRight w:val="0"/>
      <w:marTop w:val="0"/>
      <w:marBottom w:val="0"/>
      <w:divBdr>
        <w:top w:val="none" w:sz="0" w:space="0" w:color="auto"/>
        <w:left w:val="none" w:sz="0" w:space="0" w:color="auto"/>
        <w:bottom w:val="none" w:sz="0" w:space="0" w:color="auto"/>
        <w:right w:val="none" w:sz="0" w:space="0" w:color="auto"/>
      </w:divBdr>
    </w:div>
    <w:div w:id="224922398">
      <w:bodyDiv w:val="1"/>
      <w:marLeft w:val="0"/>
      <w:marRight w:val="0"/>
      <w:marTop w:val="0"/>
      <w:marBottom w:val="0"/>
      <w:divBdr>
        <w:top w:val="none" w:sz="0" w:space="0" w:color="auto"/>
        <w:left w:val="none" w:sz="0" w:space="0" w:color="auto"/>
        <w:bottom w:val="none" w:sz="0" w:space="0" w:color="auto"/>
        <w:right w:val="none" w:sz="0" w:space="0" w:color="auto"/>
      </w:divBdr>
    </w:div>
    <w:div w:id="287902012">
      <w:bodyDiv w:val="1"/>
      <w:marLeft w:val="0"/>
      <w:marRight w:val="0"/>
      <w:marTop w:val="0"/>
      <w:marBottom w:val="0"/>
      <w:divBdr>
        <w:top w:val="none" w:sz="0" w:space="0" w:color="auto"/>
        <w:left w:val="none" w:sz="0" w:space="0" w:color="auto"/>
        <w:bottom w:val="none" w:sz="0" w:space="0" w:color="auto"/>
        <w:right w:val="none" w:sz="0" w:space="0" w:color="auto"/>
      </w:divBdr>
    </w:div>
    <w:div w:id="347146250">
      <w:bodyDiv w:val="1"/>
      <w:marLeft w:val="0"/>
      <w:marRight w:val="0"/>
      <w:marTop w:val="0"/>
      <w:marBottom w:val="0"/>
      <w:divBdr>
        <w:top w:val="none" w:sz="0" w:space="0" w:color="auto"/>
        <w:left w:val="none" w:sz="0" w:space="0" w:color="auto"/>
        <w:bottom w:val="none" w:sz="0" w:space="0" w:color="auto"/>
        <w:right w:val="none" w:sz="0" w:space="0" w:color="auto"/>
      </w:divBdr>
    </w:div>
    <w:div w:id="381368175">
      <w:bodyDiv w:val="1"/>
      <w:marLeft w:val="0"/>
      <w:marRight w:val="0"/>
      <w:marTop w:val="0"/>
      <w:marBottom w:val="0"/>
      <w:divBdr>
        <w:top w:val="none" w:sz="0" w:space="0" w:color="auto"/>
        <w:left w:val="none" w:sz="0" w:space="0" w:color="auto"/>
        <w:bottom w:val="none" w:sz="0" w:space="0" w:color="auto"/>
        <w:right w:val="none" w:sz="0" w:space="0" w:color="auto"/>
      </w:divBdr>
    </w:div>
    <w:div w:id="401567972">
      <w:bodyDiv w:val="1"/>
      <w:marLeft w:val="0"/>
      <w:marRight w:val="0"/>
      <w:marTop w:val="0"/>
      <w:marBottom w:val="0"/>
      <w:divBdr>
        <w:top w:val="none" w:sz="0" w:space="0" w:color="auto"/>
        <w:left w:val="none" w:sz="0" w:space="0" w:color="auto"/>
        <w:bottom w:val="none" w:sz="0" w:space="0" w:color="auto"/>
        <w:right w:val="none" w:sz="0" w:space="0" w:color="auto"/>
      </w:divBdr>
    </w:div>
    <w:div w:id="430049460">
      <w:bodyDiv w:val="1"/>
      <w:marLeft w:val="0"/>
      <w:marRight w:val="0"/>
      <w:marTop w:val="0"/>
      <w:marBottom w:val="0"/>
      <w:divBdr>
        <w:top w:val="none" w:sz="0" w:space="0" w:color="auto"/>
        <w:left w:val="none" w:sz="0" w:space="0" w:color="auto"/>
        <w:bottom w:val="none" w:sz="0" w:space="0" w:color="auto"/>
        <w:right w:val="none" w:sz="0" w:space="0" w:color="auto"/>
      </w:divBdr>
    </w:div>
    <w:div w:id="516773142">
      <w:bodyDiv w:val="1"/>
      <w:marLeft w:val="0"/>
      <w:marRight w:val="0"/>
      <w:marTop w:val="0"/>
      <w:marBottom w:val="0"/>
      <w:divBdr>
        <w:top w:val="none" w:sz="0" w:space="0" w:color="auto"/>
        <w:left w:val="none" w:sz="0" w:space="0" w:color="auto"/>
        <w:bottom w:val="none" w:sz="0" w:space="0" w:color="auto"/>
        <w:right w:val="none" w:sz="0" w:space="0" w:color="auto"/>
      </w:divBdr>
    </w:div>
    <w:div w:id="526412290">
      <w:bodyDiv w:val="1"/>
      <w:marLeft w:val="0"/>
      <w:marRight w:val="0"/>
      <w:marTop w:val="0"/>
      <w:marBottom w:val="0"/>
      <w:divBdr>
        <w:top w:val="none" w:sz="0" w:space="0" w:color="auto"/>
        <w:left w:val="none" w:sz="0" w:space="0" w:color="auto"/>
        <w:bottom w:val="none" w:sz="0" w:space="0" w:color="auto"/>
        <w:right w:val="none" w:sz="0" w:space="0" w:color="auto"/>
      </w:divBdr>
    </w:div>
    <w:div w:id="544411001">
      <w:bodyDiv w:val="1"/>
      <w:marLeft w:val="0"/>
      <w:marRight w:val="0"/>
      <w:marTop w:val="0"/>
      <w:marBottom w:val="0"/>
      <w:divBdr>
        <w:top w:val="none" w:sz="0" w:space="0" w:color="auto"/>
        <w:left w:val="none" w:sz="0" w:space="0" w:color="auto"/>
        <w:bottom w:val="none" w:sz="0" w:space="0" w:color="auto"/>
        <w:right w:val="none" w:sz="0" w:space="0" w:color="auto"/>
      </w:divBdr>
    </w:div>
    <w:div w:id="606281270">
      <w:bodyDiv w:val="1"/>
      <w:marLeft w:val="0"/>
      <w:marRight w:val="0"/>
      <w:marTop w:val="0"/>
      <w:marBottom w:val="0"/>
      <w:divBdr>
        <w:top w:val="none" w:sz="0" w:space="0" w:color="auto"/>
        <w:left w:val="none" w:sz="0" w:space="0" w:color="auto"/>
        <w:bottom w:val="none" w:sz="0" w:space="0" w:color="auto"/>
        <w:right w:val="none" w:sz="0" w:space="0" w:color="auto"/>
      </w:divBdr>
    </w:div>
    <w:div w:id="616109045">
      <w:bodyDiv w:val="1"/>
      <w:marLeft w:val="0"/>
      <w:marRight w:val="0"/>
      <w:marTop w:val="0"/>
      <w:marBottom w:val="0"/>
      <w:divBdr>
        <w:top w:val="none" w:sz="0" w:space="0" w:color="auto"/>
        <w:left w:val="none" w:sz="0" w:space="0" w:color="auto"/>
        <w:bottom w:val="none" w:sz="0" w:space="0" w:color="auto"/>
        <w:right w:val="none" w:sz="0" w:space="0" w:color="auto"/>
      </w:divBdr>
    </w:div>
    <w:div w:id="667251887">
      <w:bodyDiv w:val="1"/>
      <w:marLeft w:val="0"/>
      <w:marRight w:val="0"/>
      <w:marTop w:val="0"/>
      <w:marBottom w:val="0"/>
      <w:divBdr>
        <w:top w:val="none" w:sz="0" w:space="0" w:color="auto"/>
        <w:left w:val="none" w:sz="0" w:space="0" w:color="auto"/>
        <w:bottom w:val="none" w:sz="0" w:space="0" w:color="auto"/>
        <w:right w:val="none" w:sz="0" w:space="0" w:color="auto"/>
      </w:divBdr>
    </w:div>
    <w:div w:id="693771049">
      <w:bodyDiv w:val="1"/>
      <w:marLeft w:val="0"/>
      <w:marRight w:val="0"/>
      <w:marTop w:val="0"/>
      <w:marBottom w:val="0"/>
      <w:divBdr>
        <w:top w:val="none" w:sz="0" w:space="0" w:color="auto"/>
        <w:left w:val="none" w:sz="0" w:space="0" w:color="auto"/>
        <w:bottom w:val="none" w:sz="0" w:space="0" w:color="auto"/>
        <w:right w:val="none" w:sz="0" w:space="0" w:color="auto"/>
      </w:divBdr>
    </w:div>
    <w:div w:id="757754470">
      <w:bodyDiv w:val="1"/>
      <w:marLeft w:val="0"/>
      <w:marRight w:val="0"/>
      <w:marTop w:val="0"/>
      <w:marBottom w:val="0"/>
      <w:divBdr>
        <w:top w:val="none" w:sz="0" w:space="0" w:color="auto"/>
        <w:left w:val="none" w:sz="0" w:space="0" w:color="auto"/>
        <w:bottom w:val="none" w:sz="0" w:space="0" w:color="auto"/>
        <w:right w:val="none" w:sz="0" w:space="0" w:color="auto"/>
      </w:divBdr>
    </w:div>
    <w:div w:id="780491620">
      <w:bodyDiv w:val="1"/>
      <w:marLeft w:val="0"/>
      <w:marRight w:val="0"/>
      <w:marTop w:val="0"/>
      <w:marBottom w:val="0"/>
      <w:divBdr>
        <w:top w:val="none" w:sz="0" w:space="0" w:color="auto"/>
        <w:left w:val="none" w:sz="0" w:space="0" w:color="auto"/>
        <w:bottom w:val="none" w:sz="0" w:space="0" w:color="auto"/>
        <w:right w:val="none" w:sz="0" w:space="0" w:color="auto"/>
      </w:divBdr>
    </w:div>
    <w:div w:id="844633159">
      <w:bodyDiv w:val="1"/>
      <w:marLeft w:val="0"/>
      <w:marRight w:val="0"/>
      <w:marTop w:val="0"/>
      <w:marBottom w:val="0"/>
      <w:divBdr>
        <w:top w:val="none" w:sz="0" w:space="0" w:color="auto"/>
        <w:left w:val="none" w:sz="0" w:space="0" w:color="auto"/>
        <w:bottom w:val="none" w:sz="0" w:space="0" w:color="auto"/>
        <w:right w:val="none" w:sz="0" w:space="0" w:color="auto"/>
      </w:divBdr>
    </w:div>
    <w:div w:id="852643616">
      <w:bodyDiv w:val="1"/>
      <w:marLeft w:val="0"/>
      <w:marRight w:val="0"/>
      <w:marTop w:val="0"/>
      <w:marBottom w:val="0"/>
      <w:divBdr>
        <w:top w:val="none" w:sz="0" w:space="0" w:color="auto"/>
        <w:left w:val="none" w:sz="0" w:space="0" w:color="auto"/>
        <w:bottom w:val="none" w:sz="0" w:space="0" w:color="auto"/>
        <w:right w:val="none" w:sz="0" w:space="0" w:color="auto"/>
      </w:divBdr>
    </w:div>
    <w:div w:id="854077642">
      <w:bodyDiv w:val="1"/>
      <w:marLeft w:val="0"/>
      <w:marRight w:val="0"/>
      <w:marTop w:val="0"/>
      <w:marBottom w:val="0"/>
      <w:divBdr>
        <w:top w:val="none" w:sz="0" w:space="0" w:color="auto"/>
        <w:left w:val="none" w:sz="0" w:space="0" w:color="auto"/>
        <w:bottom w:val="none" w:sz="0" w:space="0" w:color="auto"/>
        <w:right w:val="none" w:sz="0" w:space="0" w:color="auto"/>
      </w:divBdr>
    </w:div>
    <w:div w:id="910772414">
      <w:bodyDiv w:val="1"/>
      <w:marLeft w:val="0"/>
      <w:marRight w:val="0"/>
      <w:marTop w:val="0"/>
      <w:marBottom w:val="0"/>
      <w:divBdr>
        <w:top w:val="none" w:sz="0" w:space="0" w:color="auto"/>
        <w:left w:val="none" w:sz="0" w:space="0" w:color="auto"/>
        <w:bottom w:val="none" w:sz="0" w:space="0" w:color="auto"/>
        <w:right w:val="none" w:sz="0" w:space="0" w:color="auto"/>
      </w:divBdr>
    </w:div>
    <w:div w:id="975329374">
      <w:bodyDiv w:val="1"/>
      <w:marLeft w:val="0"/>
      <w:marRight w:val="0"/>
      <w:marTop w:val="0"/>
      <w:marBottom w:val="0"/>
      <w:divBdr>
        <w:top w:val="none" w:sz="0" w:space="0" w:color="auto"/>
        <w:left w:val="none" w:sz="0" w:space="0" w:color="auto"/>
        <w:bottom w:val="none" w:sz="0" w:space="0" w:color="auto"/>
        <w:right w:val="none" w:sz="0" w:space="0" w:color="auto"/>
      </w:divBdr>
    </w:div>
    <w:div w:id="985357301">
      <w:bodyDiv w:val="1"/>
      <w:marLeft w:val="0"/>
      <w:marRight w:val="0"/>
      <w:marTop w:val="0"/>
      <w:marBottom w:val="0"/>
      <w:divBdr>
        <w:top w:val="none" w:sz="0" w:space="0" w:color="auto"/>
        <w:left w:val="none" w:sz="0" w:space="0" w:color="auto"/>
        <w:bottom w:val="none" w:sz="0" w:space="0" w:color="auto"/>
        <w:right w:val="none" w:sz="0" w:space="0" w:color="auto"/>
      </w:divBdr>
    </w:div>
    <w:div w:id="997460804">
      <w:bodyDiv w:val="1"/>
      <w:marLeft w:val="0"/>
      <w:marRight w:val="0"/>
      <w:marTop w:val="0"/>
      <w:marBottom w:val="0"/>
      <w:divBdr>
        <w:top w:val="none" w:sz="0" w:space="0" w:color="auto"/>
        <w:left w:val="none" w:sz="0" w:space="0" w:color="auto"/>
        <w:bottom w:val="none" w:sz="0" w:space="0" w:color="auto"/>
        <w:right w:val="none" w:sz="0" w:space="0" w:color="auto"/>
      </w:divBdr>
    </w:div>
    <w:div w:id="1037312570">
      <w:bodyDiv w:val="1"/>
      <w:marLeft w:val="0"/>
      <w:marRight w:val="0"/>
      <w:marTop w:val="0"/>
      <w:marBottom w:val="0"/>
      <w:divBdr>
        <w:top w:val="none" w:sz="0" w:space="0" w:color="auto"/>
        <w:left w:val="none" w:sz="0" w:space="0" w:color="auto"/>
        <w:bottom w:val="none" w:sz="0" w:space="0" w:color="auto"/>
        <w:right w:val="none" w:sz="0" w:space="0" w:color="auto"/>
      </w:divBdr>
    </w:div>
    <w:div w:id="1037658040">
      <w:bodyDiv w:val="1"/>
      <w:marLeft w:val="0"/>
      <w:marRight w:val="0"/>
      <w:marTop w:val="0"/>
      <w:marBottom w:val="0"/>
      <w:divBdr>
        <w:top w:val="none" w:sz="0" w:space="0" w:color="auto"/>
        <w:left w:val="none" w:sz="0" w:space="0" w:color="auto"/>
        <w:bottom w:val="none" w:sz="0" w:space="0" w:color="auto"/>
        <w:right w:val="none" w:sz="0" w:space="0" w:color="auto"/>
      </w:divBdr>
    </w:div>
    <w:div w:id="1077676457">
      <w:bodyDiv w:val="1"/>
      <w:marLeft w:val="0"/>
      <w:marRight w:val="0"/>
      <w:marTop w:val="0"/>
      <w:marBottom w:val="0"/>
      <w:divBdr>
        <w:top w:val="none" w:sz="0" w:space="0" w:color="auto"/>
        <w:left w:val="none" w:sz="0" w:space="0" w:color="auto"/>
        <w:bottom w:val="none" w:sz="0" w:space="0" w:color="auto"/>
        <w:right w:val="none" w:sz="0" w:space="0" w:color="auto"/>
      </w:divBdr>
    </w:div>
    <w:div w:id="1109469253">
      <w:bodyDiv w:val="1"/>
      <w:marLeft w:val="0"/>
      <w:marRight w:val="0"/>
      <w:marTop w:val="0"/>
      <w:marBottom w:val="0"/>
      <w:divBdr>
        <w:top w:val="none" w:sz="0" w:space="0" w:color="auto"/>
        <w:left w:val="none" w:sz="0" w:space="0" w:color="auto"/>
        <w:bottom w:val="none" w:sz="0" w:space="0" w:color="auto"/>
        <w:right w:val="none" w:sz="0" w:space="0" w:color="auto"/>
      </w:divBdr>
    </w:div>
    <w:div w:id="1130708493">
      <w:bodyDiv w:val="1"/>
      <w:marLeft w:val="0"/>
      <w:marRight w:val="0"/>
      <w:marTop w:val="0"/>
      <w:marBottom w:val="0"/>
      <w:divBdr>
        <w:top w:val="none" w:sz="0" w:space="0" w:color="auto"/>
        <w:left w:val="none" w:sz="0" w:space="0" w:color="auto"/>
        <w:bottom w:val="none" w:sz="0" w:space="0" w:color="auto"/>
        <w:right w:val="none" w:sz="0" w:space="0" w:color="auto"/>
      </w:divBdr>
    </w:div>
    <w:div w:id="1143888169">
      <w:bodyDiv w:val="1"/>
      <w:marLeft w:val="0"/>
      <w:marRight w:val="0"/>
      <w:marTop w:val="0"/>
      <w:marBottom w:val="0"/>
      <w:divBdr>
        <w:top w:val="none" w:sz="0" w:space="0" w:color="auto"/>
        <w:left w:val="none" w:sz="0" w:space="0" w:color="auto"/>
        <w:bottom w:val="none" w:sz="0" w:space="0" w:color="auto"/>
        <w:right w:val="none" w:sz="0" w:space="0" w:color="auto"/>
      </w:divBdr>
    </w:div>
    <w:div w:id="1215240863">
      <w:bodyDiv w:val="1"/>
      <w:marLeft w:val="0"/>
      <w:marRight w:val="0"/>
      <w:marTop w:val="0"/>
      <w:marBottom w:val="0"/>
      <w:divBdr>
        <w:top w:val="none" w:sz="0" w:space="0" w:color="auto"/>
        <w:left w:val="none" w:sz="0" w:space="0" w:color="auto"/>
        <w:bottom w:val="none" w:sz="0" w:space="0" w:color="auto"/>
        <w:right w:val="none" w:sz="0" w:space="0" w:color="auto"/>
      </w:divBdr>
    </w:div>
    <w:div w:id="1241911880">
      <w:bodyDiv w:val="1"/>
      <w:marLeft w:val="0"/>
      <w:marRight w:val="0"/>
      <w:marTop w:val="0"/>
      <w:marBottom w:val="0"/>
      <w:divBdr>
        <w:top w:val="none" w:sz="0" w:space="0" w:color="auto"/>
        <w:left w:val="none" w:sz="0" w:space="0" w:color="auto"/>
        <w:bottom w:val="none" w:sz="0" w:space="0" w:color="auto"/>
        <w:right w:val="none" w:sz="0" w:space="0" w:color="auto"/>
      </w:divBdr>
    </w:div>
    <w:div w:id="1279684516">
      <w:bodyDiv w:val="1"/>
      <w:marLeft w:val="0"/>
      <w:marRight w:val="0"/>
      <w:marTop w:val="0"/>
      <w:marBottom w:val="0"/>
      <w:divBdr>
        <w:top w:val="none" w:sz="0" w:space="0" w:color="auto"/>
        <w:left w:val="none" w:sz="0" w:space="0" w:color="auto"/>
        <w:bottom w:val="none" w:sz="0" w:space="0" w:color="auto"/>
        <w:right w:val="none" w:sz="0" w:space="0" w:color="auto"/>
      </w:divBdr>
    </w:div>
    <w:div w:id="1286693861">
      <w:bodyDiv w:val="1"/>
      <w:marLeft w:val="0"/>
      <w:marRight w:val="0"/>
      <w:marTop w:val="0"/>
      <w:marBottom w:val="0"/>
      <w:divBdr>
        <w:top w:val="none" w:sz="0" w:space="0" w:color="auto"/>
        <w:left w:val="none" w:sz="0" w:space="0" w:color="auto"/>
        <w:bottom w:val="none" w:sz="0" w:space="0" w:color="auto"/>
        <w:right w:val="none" w:sz="0" w:space="0" w:color="auto"/>
      </w:divBdr>
    </w:div>
    <w:div w:id="1291285888">
      <w:bodyDiv w:val="1"/>
      <w:marLeft w:val="0"/>
      <w:marRight w:val="0"/>
      <w:marTop w:val="0"/>
      <w:marBottom w:val="0"/>
      <w:divBdr>
        <w:top w:val="none" w:sz="0" w:space="0" w:color="auto"/>
        <w:left w:val="none" w:sz="0" w:space="0" w:color="auto"/>
        <w:bottom w:val="none" w:sz="0" w:space="0" w:color="auto"/>
        <w:right w:val="none" w:sz="0" w:space="0" w:color="auto"/>
      </w:divBdr>
    </w:div>
    <w:div w:id="1291739438">
      <w:bodyDiv w:val="1"/>
      <w:marLeft w:val="0"/>
      <w:marRight w:val="0"/>
      <w:marTop w:val="0"/>
      <w:marBottom w:val="0"/>
      <w:divBdr>
        <w:top w:val="none" w:sz="0" w:space="0" w:color="auto"/>
        <w:left w:val="none" w:sz="0" w:space="0" w:color="auto"/>
        <w:bottom w:val="none" w:sz="0" w:space="0" w:color="auto"/>
        <w:right w:val="none" w:sz="0" w:space="0" w:color="auto"/>
      </w:divBdr>
    </w:div>
    <w:div w:id="1301954787">
      <w:bodyDiv w:val="1"/>
      <w:marLeft w:val="0"/>
      <w:marRight w:val="0"/>
      <w:marTop w:val="0"/>
      <w:marBottom w:val="0"/>
      <w:divBdr>
        <w:top w:val="none" w:sz="0" w:space="0" w:color="auto"/>
        <w:left w:val="none" w:sz="0" w:space="0" w:color="auto"/>
        <w:bottom w:val="none" w:sz="0" w:space="0" w:color="auto"/>
        <w:right w:val="none" w:sz="0" w:space="0" w:color="auto"/>
      </w:divBdr>
    </w:div>
    <w:div w:id="1323922751">
      <w:bodyDiv w:val="1"/>
      <w:marLeft w:val="0"/>
      <w:marRight w:val="0"/>
      <w:marTop w:val="0"/>
      <w:marBottom w:val="0"/>
      <w:divBdr>
        <w:top w:val="none" w:sz="0" w:space="0" w:color="auto"/>
        <w:left w:val="none" w:sz="0" w:space="0" w:color="auto"/>
        <w:bottom w:val="none" w:sz="0" w:space="0" w:color="auto"/>
        <w:right w:val="none" w:sz="0" w:space="0" w:color="auto"/>
      </w:divBdr>
    </w:div>
    <w:div w:id="1368993312">
      <w:bodyDiv w:val="1"/>
      <w:marLeft w:val="0"/>
      <w:marRight w:val="0"/>
      <w:marTop w:val="0"/>
      <w:marBottom w:val="0"/>
      <w:divBdr>
        <w:top w:val="none" w:sz="0" w:space="0" w:color="auto"/>
        <w:left w:val="none" w:sz="0" w:space="0" w:color="auto"/>
        <w:bottom w:val="none" w:sz="0" w:space="0" w:color="auto"/>
        <w:right w:val="none" w:sz="0" w:space="0" w:color="auto"/>
      </w:divBdr>
    </w:div>
    <w:div w:id="1399934182">
      <w:bodyDiv w:val="1"/>
      <w:marLeft w:val="0"/>
      <w:marRight w:val="0"/>
      <w:marTop w:val="0"/>
      <w:marBottom w:val="0"/>
      <w:divBdr>
        <w:top w:val="none" w:sz="0" w:space="0" w:color="auto"/>
        <w:left w:val="none" w:sz="0" w:space="0" w:color="auto"/>
        <w:bottom w:val="none" w:sz="0" w:space="0" w:color="auto"/>
        <w:right w:val="none" w:sz="0" w:space="0" w:color="auto"/>
      </w:divBdr>
    </w:div>
    <w:div w:id="1508397969">
      <w:bodyDiv w:val="1"/>
      <w:marLeft w:val="0"/>
      <w:marRight w:val="0"/>
      <w:marTop w:val="0"/>
      <w:marBottom w:val="0"/>
      <w:divBdr>
        <w:top w:val="none" w:sz="0" w:space="0" w:color="auto"/>
        <w:left w:val="none" w:sz="0" w:space="0" w:color="auto"/>
        <w:bottom w:val="none" w:sz="0" w:space="0" w:color="auto"/>
        <w:right w:val="none" w:sz="0" w:space="0" w:color="auto"/>
      </w:divBdr>
    </w:div>
    <w:div w:id="1541281377">
      <w:bodyDiv w:val="1"/>
      <w:marLeft w:val="0"/>
      <w:marRight w:val="0"/>
      <w:marTop w:val="0"/>
      <w:marBottom w:val="0"/>
      <w:divBdr>
        <w:top w:val="none" w:sz="0" w:space="0" w:color="auto"/>
        <w:left w:val="none" w:sz="0" w:space="0" w:color="auto"/>
        <w:bottom w:val="none" w:sz="0" w:space="0" w:color="auto"/>
        <w:right w:val="none" w:sz="0" w:space="0" w:color="auto"/>
      </w:divBdr>
    </w:div>
    <w:div w:id="1592466681">
      <w:bodyDiv w:val="1"/>
      <w:marLeft w:val="0"/>
      <w:marRight w:val="0"/>
      <w:marTop w:val="0"/>
      <w:marBottom w:val="0"/>
      <w:divBdr>
        <w:top w:val="none" w:sz="0" w:space="0" w:color="auto"/>
        <w:left w:val="none" w:sz="0" w:space="0" w:color="auto"/>
        <w:bottom w:val="none" w:sz="0" w:space="0" w:color="auto"/>
        <w:right w:val="none" w:sz="0" w:space="0" w:color="auto"/>
      </w:divBdr>
    </w:div>
    <w:div w:id="1669019862">
      <w:bodyDiv w:val="1"/>
      <w:marLeft w:val="0"/>
      <w:marRight w:val="0"/>
      <w:marTop w:val="0"/>
      <w:marBottom w:val="0"/>
      <w:divBdr>
        <w:top w:val="none" w:sz="0" w:space="0" w:color="auto"/>
        <w:left w:val="none" w:sz="0" w:space="0" w:color="auto"/>
        <w:bottom w:val="none" w:sz="0" w:space="0" w:color="auto"/>
        <w:right w:val="none" w:sz="0" w:space="0" w:color="auto"/>
      </w:divBdr>
    </w:div>
    <w:div w:id="1694961602">
      <w:bodyDiv w:val="1"/>
      <w:marLeft w:val="0"/>
      <w:marRight w:val="0"/>
      <w:marTop w:val="0"/>
      <w:marBottom w:val="0"/>
      <w:divBdr>
        <w:top w:val="none" w:sz="0" w:space="0" w:color="auto"/>
        <w:left w:val="none" w:sz="0" w:space="0" w:color="auto"/>
        <w:bottom w:val="none" w:sz="0" w:space="0" w:color="auto"/>
        <w:right w:val="none" w:sz="0" w:space="0" w:color="auto"/>
      </w:divBdr>
    </w:div>
    <w:div w:id="1709180066">
      <w:bodyDiv w:val="1"/>
      <w:marLeft w:val="0"/>
      <w:marRight w:val="0"/>
      <w:marTop w:val="0"/>
      <w:marBottom w:val="0"/>
      <w:divBdr>
        <w:top w:val="none" w:sz="0" w:space="0" w:color="auto"/>
        <w:left w:val="none" w:sz="0" w:space="0" w:color="auto"/>
        <w:bottom w:val="none" w:sz="0" w:space="0" w:color="auto"/>
        <w:right w:val="none" w:sz="0" w:space="0" w:color="auto"/>
      </w:divBdr>
    </w:div>
    <w:div w:id="1759787308">
      <w:bodyDiv w:val="1"/>
      <w:marLeft w:val="0"/>
      <w:marRight w:val="0"/>
      <w:marTop w:val="0"/>
      <w:marBottom w:val="0"/>
      <w:divBdr>
        <w:top w:val="none" w:sz="0" w:space="0" w:color="auto"/>
        <w:left w:val="none" w:sz="0" w:space="0" w:color="auto"/>
        <w:bottom w:val="none" w:sz="0" w:space="0" w:color="auto"/>
        <w:right w:val="none" w:sz="0" w:space="0" w:color="auto"/>
      </w:divBdr>
    </w:div>
    <w:div w:id="1775200212">
      <w:bodyDiv w:val="1"/>
      <w:marLeft w:val="0"/>
      <w:marRight w:val="0"/>
      <w:marTop w:val="0"/>
      <w:marBottom w:val="0"/>
      <w:divBdr>
        <w:top w:val="none" w:sz="0" w:space="0" w:color="auto"/>
        <w:left w:val="none" w:sz="0" w:space="0" w:color="auto"/>
        <w:bottom w:val="none" w:sz="0" w:space="0" w:color="auto"/>
        <w:right w:val="none" w:sz="0" w:space="0" w:color="auto"/>
      </w:divBdr>
    </w:div>
    <w:div w:id="1776901404">
      <w:bodyDiv w:val="1"/>
      <w:marLeft w:val="0"/>
      <w:marRight w:val="0"/>
      <w:marTop w:val="0"/>
      <w:marBottom w:val="0"/>
      <w:divBdr>
        <w:top w:val="none" w:sz="0" w:space="0" w:color="auto"/>
        <w:left w:val="none" w:sz="0" w:space="0" w:color="auto"/>
        <w:bottom w:val="none" w:sz="0" w:space="0" w:color="auto"/>
        <w:right w:val="none" w:sz="0" w:space="0" w:color="auto"/>
      </w:divBdr>
    </w:div>
    <w:div w:id="1816947239">
      <w:bodyDiv w:val="1"/>
      <w:marLeft w:val="0"/>
      <w:marRight w:val="0"/>
      <w:marTop w:val="0"/>
      <w:marBottom w:val="0"/>
      <w:divBdr>
        <w:top w:val="none" w:sz="0" w:space="0" w:color="auto"/>
        <w:left w:val="none" w:sz="0" w:space="0" w:color="auto"/>
        <w:bottom w:val="none" w:sz="0" w:space="0" w:color="auto"/>
        <w:right w:val="none" w:sz="0" w:space="0" w:color="auto"/>
      </w:divBdr>
    </w:div>
    <w:div w:id="1821924262">
      <w:bodyDiv w:val="1"/>
      <w:marLeft w:val="0"/>
      <w:marRight w:val="0"/>
      <w:marTop w:val="0"/>
      <w:marBottom w:val="0"/>
      <w:divBdr>
        <w:top w:val="none" w:sz="0" w:space="0" w:color="auto"/>
        <w:left w:val="none" w:sz="0" w:space="0" w:color="auto"/>
        <w:bottom w:val="none" w:sz="0" w:space="0" w:color="auto"/>
        <w:right w:val="none" w:sz="0" w:space="0" w:color="auto"/>
      </w:divBdr>
    </w:div>
    <w:div w:id="1928923360">
      <w:bodyDiv w:val="1"/>
      <w:marLeft w:val="0"/>
      <w:marRight w:val="0"/>
      <w:marTop w:val="0"/>
      <w:marBottom w:val="0"/>
      <w:divBdr>
        <w:top w:val="none" w:sz="0" w:space="0" w:color="auto"/>
        <w:left w:val="none" w:sz="0" w:space="0" w:color="auto"/>
        <w:bottom w:val="none" w:sz="0" w:space="0" w:color="auto"/>
        <w:right w:val="none" w:sz="0" w:space="0" w:color="auto"/>
      </w:divBdr>
    </w:div>
    <w:div w:id="2049179937">
      <w:bodyDiv w:val="1"/>
      <w:marLeft w:val="0"/>
      <w:marRight w:val="0"/>
      <w:marTop w:val="0"/>
      <w:marBottom w:val="0"/>
      <w:divBdr>
        <w:top w:val="none" w:sz="0" w:space="0" w:color="auto"/>
        <w:left w:val="none" w:sz="0" w:space="0" w:color="auto"/>
        <w:bottom w:val="none" w:sz="0" w:space="0" w:color="auto"/>
        <w:right w:val="none" w:sz="0" w:space="0" w:color="auto"/>
      </w:divBdr>
    </w:div>
    <w:div w:id="2052919568">
      <w:bodyDiv w:val="1"/>
      <w:marLeft w:val="0"/>
      <w:marRight w:val="0"/>
      <w:marTop w:val="0"/>
      <w:marBottom w:val="0"/>
      <w:divBdr>
        <w:top w:val="none" w:sz="0" w:space="0" w:color="auto"/>
        <w:left w:val="none" w:sz="0" w:space="0" w:color="auto"/>
        <w:bottom w:val="none" w:sz="0" w:space="0" w:color="auto"/>
        <w:right w:val="none" w:sz="0" w:space="0" w:color="auto"/>
      </w:divBdr>
    </w:div>
    <w:div w:id="2055156668">
      <w:bodyDiv w:val="1"/>
      <w:marLeft w:val="0"/>
      <w:marRight w:val="0"/>
      <w:marTop w:val="0"/>
      <w:marBottom w:val="0"/>
      <w:divBdr>
        <w:top w:val="none" w:sz="0" w:space="0" w:color="auto"/>
        <w:left w:val="none" w:sz="0" w:space="0" w:color="auto"/>
        <w:bottom w:val="none" w:sz="0" w:space="0" w:color="auto"/>
        <w:right w:val="none" w:sz="0" w:space="0" w:color="auto"/>
      </w:divBdr>
    </w:div>
    <w:div w:id="2063670370">
      <w:bodyDiv w:val="1"/>
      <w:marLeft w:val="0"/>
      <w:marRight w:val="0"/>
      <w:marTop w:val="0"/>
      <w:marBottom w:val="0"/>
      <w:divBdr>
        <w:top w:val="none" w:sz="0" w:space="0" w:color="auto"/>
        <w:left w:val="none" w:sz="0" w:space="0" w:color="auto"/>
        <w:bottom w:val="none" w:sz="0" w:space="0" w:color="auto"/>
        <w:right w:val="none" w:sz="0" w:space="0" w:color="auto"/>
      </w:divBdr>
    </w:div>
    <w:div w:id="2077125040">
      <w:bodyDiv w:val="1"/>
      <w:marLeft w:val="0"/>
      <w:marRight w:val="0"/>
      <w:marTop w:val="0"/>
      <w:marBottom w:val="0"/>
      <w:divBdr>
        <w:top w:val="none" w:sz="0" w:space="0" w:color="auto"/>
        <w:left w:val="none" w:sz="0" w:space="0" w:color="auto"/>
        <w:bottom w:val="none" w:sz="0" w:space="0" w:color="auto"/>
        <w:right w:val="none" w:sz="0" w:space="0" w:color="auto"/>
      </w:divBdr>
    </w:div>
    <w:div w:id="2083137733">
      <w:bodyDiv w:val="1"/>
      <w:marLeft w:val="0"/>
      <w:marRight w:val="0"/>
      <w:marTop w:val="0"/>
      <w:marBottom w:val="0"/>
      <w:divBdr>
        <w:top w:val="none" w:sz="0" w:space="0" w:color="auto"/>
        <w:left w:val="none" w:sz="0" w:space="0" w:color="auto"/>
        <w:bottom w:val="none" w:sz="0" w:space="0" w:color="auto"/>
        <w:right w:val="none" w:sz="0" w:space="0" w:color="auto"/>
      </w:divBdr>
    </w:div>
    <w:div w:id="2136635961">
      <w:bodyDiv w:val="1"/>
      <w:marLeft w:val="0"/>
      <w:marRight w:val="0"/>
      <w:marTop w:val="0"/>
      <w:marBottom w:val="0"/>
      <w:divBdr>
        <w:top w:val="none" w:sz="0" w:space="0" w:color="auto"/>
        <w:left w:val="none" w:sz="0" w:space="0" w:color="auto"/>
        <w:bottom w:val="none" w:sz="0" w:space="0" w:color="auto"/>
        <w:right w:val="none" w:sz="0" w:space="0" w:color="auto"/>
      </w:divBdr>
    </w:div>
    <w:div w:id="214199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mailto:opole@kowr.gov.pl" TargetMode="External"/><Relationship Id="rId20" Type="http://schemas.openxmlformats.org/officeDocument/2006/relationships/hyperlink" Target="https://ems.ms.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zopk.pl"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mailto:spk@zopk.pl" TargetMode="External"/><Relationship Id="rId23" Type="http://schemas.openxmlformats.org/officeDocument/2006/relationships/footer" Target="footer6.xml"/><Relationship Id="rId10" Type="http://schemas.openxmlformats.org/officeDocument/2006/relationships/hyperlink" Target="http://www.bip.zopk.p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opole@kowr.gov.pl"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B9745-8D64-44A7-95ED-774864960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48</Pages>
  <Words>15707</Words>
  <Characters>94248</Characters>
  <Application>Microsoft Office Word</Application>
  <DocSecurity>0</DocSecurity>
  <Lines>785</Lines>
  <Paragraphs>219</Paragraphs>
  <ScaleCrop>false</ScaleCrop>
  <HeadingPairs>
    <vt:vector size="2" baseType="variant">
      <vt:variant>
        <vt:lpstr>Tytuł</vt:lpstr>
      </vt:variant>
      <vt:variant>
        <vt:i4>1</vt:i4>
      </vt:variant>
    </vt:vector>
  </HeadingPairs>
  <TitlesOfParts>
    <vt:vector size="1" baseType="lpstr">
      <vt:lpstr>Zamawiający:</vt:lpstr>
    </vt:vector>
  </TitlesOfParts>
  <Company>ANR OT w Opolu</Company>
  <LinksUpToDate>false</LinksUpToDate>
  <CharactersWithSpaces>109736</CharactersWithSpaces>
  <SharedDoc>false</SharedDoc>
  <HLinks>
    <vt:vector size="36" baseType="variant">
      <vt:variant>
        <vt:i4>7274552</vt:i4>
      </vt:variant>
      <vt:variant>
        <vt:i4>30</vt:i4>
      </vt:variant>
      <vt:variant>
        <vt:i4>0</vt:i4>
      </vt:variant>
      <vt:variant>
        <vt:i4>5</vt:i4>
      </vt:variant>
      <vt:variant>
        <vt:lpwstr>https://ems.ms.gov.pl/</vt:lpwstr>
      </vt:variant>
      <vt:variant>
        <vt:lpwstr/>
      </vt:variant>
      <vt:variant>
        <vt:i4>1572970</vt:i4>
      </vt:variant>
      <vt:variant>
        <vt:i4>12</vt:i4>
      </vt:variant>
      <vt:variant>
        <vt:i4>0</vt:i4>
      </vt:variant>
      <vt:variant>
        <vt:i4>5</vt:i4>
      </vt:variant>
      <vt:variant>
        <vt:lpwstr>mailto:opole@kowr.gov.pl</vt:lpwstr>
      </vt:variant>
      <vt:variant>
        <vt:lpwstr/>
      </vt:variant>
      <vt:variant>
        <vt:i4>1572970</vt:i4>
      </vt:variant>
      <vt:variant>
        <vt:i4>9</vt:i4>
      </vt:variant>
      <vt:variant>
        <vt:i4>0</vt:i4>
      </vt:variant>
      <vt:variant>
        <vt:i4>5</vt:i4>
      </vt:variant>
      <vt:variant>
        <vt:lpwstr>mailto:opole@kowr.gov.pl</vt:lpwstr>
      </vt:variant>
      <vt:variant>
        <vt:lpwstr/>
      </vt:variant>
      <vt:variant>
        <vt:i4>7405667</vt:i4>
      </vt:variant>
      <vt:variant>
        <vt:i4>6</vt:i4>
      </vt:variant>
      <vt:variant>
        <vt:i4>0</vt:i4>
      </vt:variant>
      <vt:variant>
        <vt:i4>5</vt:i4>
      </vt:variant>
      <vt:variant>
        <vt:lpwstr>http://www.bip.zopk.pl/</vt:lpwstr>
      </vt:variant>
      <vt:variant>
        <vt:lpwstr/>
      </vt:variant>
      <vt:variant>
        <vt:i4>7405667</vt:i4>
      </vt:variant>
      <vt:variant>
        <vt:i4>3</vt:i4>
      </vt:variant>
      <vt:variant>
        <vt:i4>0</vt:i4>
      </vt:variant>
      <vt:variant>
        <vt:i4>5</vt:i4>
      </vt:variant>
      <vt:variant>
        <vt:lpwstr>http://www.bip.zopk.pl/</vt:lpwstr>
      </vt:variant>
      <vt:variant>
        <vt:lpwstr/>
      </vt:variant>
      <vt:variant>
        <vt:i4>1572970</vt:i4>
      </vt:variant>
      <vt:variant>
        <vt:i4>0</vt:i4>
      </vt:variant>
      <vt:variant>
        <vt:i4>0</vt:i4>
      </vt:variant>
      <vt:variant>
        <vt:i4>5</vt:i4>
      </vt:variant>
      <vt:variant>
        <vt:lpwstr>mailto:opole@kowr.gov.pl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Kasia</dc:creator>
  <cp:lastModifiedBy>Łukasz L</cp:lastModifiedBy>
  <cp:revision>4</cp:revision>
  <cp:lastPrinted>2019-12-10T06:19:00Z</cp:lastPrinted>
  <dcterms:created xsi:type="dcterms:W3CDTF">2019-12-10T15:27:00Z</dcterms:created>
  <dcterms:modified xsi:type="dcterms:W3CDTF">2019-12-10T15:33:00Z</dcterms:modified>
</cp:coreProperties>
</file>